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E6B" w:rsidRPr="006C5F07" w:rsidRDefault="008B1E6B" w:rsidP="008B1E6B">
      <w:pPr>
        <w:rPr>
          <w:lang w:val="ro-RO"/>
        </w:rPr>
      </w:pPr>
      <w:r>
        <w:rPr>
          <w:lang w:val="ro-RO"/>
        </w:rPr>
        <w:br w:type="textWrapping" w:clear="all"/>
      </w:r>
      <w:r w:rsidR="00ED5D15">
        <w:rPr>
          <w:b/>
          <w:noProof/>
          <w:sz w:val="36"/>
        </w:rPr>
        <w:drawing>
          <wp:inline distT="0" distB="0" distL="0" distR="0">
            <wp:extent cx="5972175" cy="923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2175" cy="923925"/>
                    </a:xfrm>
                    <a:prstGeom prst="rect">
                      <a:avLst/>
                    </a:prstGeom>
                    <a:noFill/>
                    <a:ln>
                      <a:noFill/>
                    </a:ln>
                  </pic:spPr>
                </pic:pic>
              </a:graphicData>
            </a:graphic>
          </wp:inline>
        </w:drawing>
      </w:r>
      <w:bookmarkStart w:id="0" w:name="_GoBack"/>
      <w:bookmarkEnd w:id="0"/>
    </w:p>
    <w:p w:rsidR="008B1E6B" w:rsidRPr="006C5F07" w:rsidRDefault="008B1E6B" w:rsidP="008B1E6B">
      <w:pPr>
        <w:rPr>
          <w:lang w:val="ro-RO"/>
        </w:rPr>
      </w:pPr>
    </w:p>
    <w:p w:rsidR="008B1E6B" w:rsidRPr="006C5F07" w:rsidRDefault="008B1E6B" w:rsidP="008B1E6B">
      <w:pPr>
        <w:rPr>
          <w:lang w:val="ro-RO"/>
        </w:rPr>
      </w:pPr>
    </w:p>
    <w:p w:rsidR="008B1E6B" w:rsidRDefault="008B1E6B" w:rsidP="008B1E6B">
      <w:pPr>
        <w:jc w:val="center"/>
        <w:rPr>
          <w:rFonts w:ascii="Arial" w:hAnsi="Arial"/>
          <w:b/>
          <w:bCs/>
          <w:color w:val="000000"/>
          <w:kern w:val="24"/>
          <w:sz w:val="40"/>
          <w:szCs w:val="40"/>
          <w:lang w:val="ro-RO"/>
        </w:rPr>
      </w:pPr>
      <w:r w:rsidRPr="006C5F07">
        <w:rPr>
          <w:rFonts w:ascii="Arial" w:hAnsi="Arial"/>
          <w:b/>
          <w:bCs/>
          <w:color w:val="000000"/>
          <w:kern w:val="24"/>
          <w:sz w:val="40"/>
          <w:szCs w:val="40"/>
          <w:lang w:val="ro-RO"/>
        </w:rPr>
        <w:t xml:space="preserve">FACULTATEA DE MANAGEMENT </w:t>
      </w:r>
    </w:p>
    <w:p w:rsidR="008B1E6B" w:rsidRPr="00D049AD" w:rsidRDefault="008B1E6B" w:rsidP="008B1E6B">
      <w:pPr>
        <w:jc w:val="center"/>
        <w:rPr>
          <w:rFonts w:ascii="Arial" w:hAnsi="Arial"/>
          <w:b/>
          <w:bCs/>
          <w:color w:val="000000"/>
          <w:kern w:val="24"/>
          <w:sz w:val="40"/>
          <w:szCs w:val="40"/>
          <w:lang w:val="ro-RO"/>
        </w:rPr>
      </w:pPr>
      <w:r>
        <w:rPr>
          <w:rFonts w:ascii="Arial" w:hAnsi="Arial"/>
          <w:b/>
          <w:bCs/>
          <w:color w:val="000000"/>
          <w:kern w:val="24"/>
          <w:sz w:val="40"/>
          <w:szCs w:val="40"/>
          <w:lang w:val="ro-RO"/>
        </w:rPr>
        <w:t>ŞI TURISM RURAL</w:t>
      </w:r>
    </w:p>
    <w:p w:rsidR="008B1E6B" w:rsidRPr="006C5F07" w:rsidRDefault="008B1E6B" w:rsidP="008B1E6B">
      <w:pPr>
        <w:rPr>
          <w:lang w:val="ro-RO"/>
        </w:rPr>
      </w:pPr>
    </w:p>
    <w:p w:rsidR="008B1E6B" w:rsidRPr="006C5F07" w:rsidRDefault="008B1E6B" w:rsidP="008B1E6B">
      <w:pPr>
        <w:rPr>
          <w:lang w:val="ro-RO"/>
        </w:rPr>
      </w:pPr>
      <w:r>
        <w:rPr>
          <w:noProof/>
        </w:rPr>
        <mc:AlternateContent>
          <mc:Choice Requires="wps">
            <w:drawing>
              <wp:anchor distT="0" distB="0" distL="114300" distR="114300" simplePos="0" relativeHeight="251659264" behindDoc="0" locked="0" layoutInCell="1" allowOverlap="1" wp14:anchorId="1F487EF0" wp14:editId="3B3A70D0">
                <wp:simplePos x="0" y="0"/>
                <wp:positionH relativeFrom="column">
                  <wp:posOffset>9525</wp:posOffset>
                </wp:positionH>
                <wp:positionV relativeFrom="paragraph">
                  <wp:posOffset>1464945</wp:posOffset>
                </wp:positionV>
                <wp:extent cx="5972175" cy="1788160"/>
                <wp:effectExtent l="0" t="0" r="9525" b="2540"/>
                <wp:wrapNone/>
                <wp:docPr id="2050" name="Rectangle 205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972175" cy="1788160"/>
                        </a:xfrm>
                        <a:prstGeom prst="rect">
                          <a:avLst/>
                        </a:prstGeom>
                        <a:solidFill>
                          <a:sysClr val="windowText" lastClr="000000">
                            <a:alpha val="50000"/>
                          </a:sysClr>
                        </a:solidFill>
                        <a:ln w="9525">
                          <a:noFill/>
                          <a:miter lim="800000"/>
                          <a:headEnd/>
                          <a:tailEnd/>
                        </a:ln>
                        <a:effectLst/>
                      </wps:spPr>
                      <wps:txbx>
                        <w:txbxContent>
                          <w:p w:rsidR="00824618" w:rsidRPr="00297328" w:rsidRDefault="00824618" w:rsidP="008B1E6B">
                            <w:pPr>
                              <w:pStyle w:val="NormalWeb"/>
                              <w:spacing w:before="0" w:beforeAutospacing="0" w:after="0" w:afterAutospacing="0"/>
                              <w:jc w:val="center"/>
                              <w:textAlignment w:val="baseline"/>
                              <w:rPr>
                                <w:sz w:val="72"/>
                                <w:szCs w:val="72"/>
                              </w:rPr>
                            </w:pPr>
                            <w:r w:rsidRPr="00063EC6">
                              <w:rPr>
                                <w:rFonts w:ascii="Cambria" w:hAnsi="Cambria"/>
                                <w:b/>
                                <w:bCs/>
                                <w:color w:val="FFFFFF"/>
                                <w:sz w:val="72"/>
                                <w:szCs w:val="72"/>
                                <w:lang w:val="ro-RO"/>
                              </w:rPr>
                              <w:t>RAPORT AL DECANULUI</w:t>
                            </w:r>
                            <w:r w:rsidRPr="00063EC6">
                              <w:rPr>
                                <w:rFonts w:ascii="Cambria" w:hAnsi="Cambria"/>
                                <w:b/>
                                <w:bCs/>
                                <w:color w:val="FFFFFF"/>
                                <w:sz w:val="72"/>
                                <w:szCs w:val="72"/>
                              </w:rPr>
                              <w:br/>
                              <w:t>201</w:t>
                            </w:r>
                            <w:r>
                              <w:rPr>
                                <w:rFonts w:ascii="Cambria" w:hAnsi="Cambria"/>
                                <w:b/>
                                <w:bCs/>
                                <w:color w:val="FFFFFF"/>
                                <w:sz w:val="72"/>
                                <w:szCs w:val="72"/>
                                <w:lang w:val="ro-RO"/>
                              </w:rPr>
                              <w:t>9</w:t>
                            </w:r>
                            <w:r w:rsidRPr="00063EC6">
                              <w:rPr>
                                <w:rFonts w:ascii="Cambria" w:hAnsi="Cambria"/>
                                <w:b/>
                                <w:bCs/>
                                <w:color w:val="FFFFFF"/>
                                <w:sz w:val="72"/>
                                <w:szCs w:val="72"/>
                              </w:rPr>
                              <w:t xml:space="preserve">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50" o:spid="_x0000_s1026" style="position:absolute;margin-left:.75pt;margin-top:115.35pt;width:470.25pt;height:1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" fillcolor="windowText" stroked="f">
                <v:fill opacity="32896f"/>
                <o:lock v:ext="edit" grouping="t"/>
                <v:textbox>
                  <w:txbxContent>
                    <w:p w:rsidR="00824618" w:rsidRPr="00297328" w:rsidRDefault="00824618" w:rsidP="008B1E6B">
                      <w:pPr>
                        <w:pStyle w:val="NormalWeb"/>
                        <w:spacing w:before="0" w:beforeAutospacing="0" w:after="0" w:afterAutospacing="0"/>
                        <w:jc w:val="center"/>
                        <w:textAlignment w:val="baseline"/>
                        <w:rPr>
                          <w:sz w:val="72"/>
                          <w:szCs w:val="72"/>
                        </w:rPr>
                      </w:pPr>
                      <w:r w:rsidRPr="00063EC6">
                        <w:rPr>
                          <w:rFonts w:ascii="Cambria" w:hAnsi="Cambria"/>
                          <w:b/>
                          <w:bCs/>
                          <w:color w:val="FFFFFF"/>
                          <w:sz w:val="72"/>
                          <w:szCs w:val="72"/>
                          <w:lang w:val="ro-RO"/>
                        </w:rPr>
                        <w:t>RAPORT AL DECANULUI</w:t>
                      </w:r>
                      <w:r w:rsidRPr="00063EC6">
                        <w:rPr>
                          <w:rFonts w:ascii="Cambria" w:hAnsi="Cambria"/>
                          <w:b/>
                          <w:bCs/>
                          <w:color w:val="FFFFFF"/>
                          <w:sz w:val="72"/>
                          <w:szCs w:val="72"/>
                        </w:rPr>
                        <w:br/>
                        <w:t>201</w:t>
                      </w:r>
                      <w:r>
                        <w:rPr>
                          <w:rFonts w:ascii="Cambria" w:hAnsi="Cambria"/>
                          <w:b/>
                          <w:bCs/>
                          <w:color w:val="FFFFFF"/>
                          <w:sz w:val="72"/>
                          <w:szCs w:val="72"/>
                          <w:lang w:val="ro-RO"/>
                        </w:rPr>
                        <w:t>9</w:t>
                      </w:r>
                      <w:r w:rsidRPr="00063EC6">
                        <w:rPr>
                          <w:rFonts w:ascii="Cambria" w:hAnsi="Cambria"/>
                          <w:b/>
                          <w:bCs/>
                          <w:color w:val="FFFFFF"/>
                          <w:sz w:val="72"/>
                          <w:szCs w:val="72"/>
                        </w:rPr>
                        <w:t xml:space="preserve"> </w:t>
                      </w:r>
                    </w:p>
                  </w:txbxContent>
                </v:textbox>
              </v:rect>
            </w:pict>
          </mc:Fallback>
        </mc:AlternateContent>
      </w:r>
      <w:r>
        <w:rPr>
          <w:noProof/>
        </w:rPr>
        <w:drawing>
          <wp:inline distT="0" distB="0" distL="0" distR="0" wp14:anchorId="4C06BB2C" wp14:editId="39475822">
            <wp:extent cx="5972175" cy="4533900"/>
            <wp:effectExtent l="0" t="0" r="9525" b="0"/>
            <wp:docPr id="15" name="Picture 15" descr="P10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00050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2175" cy="4533900"/>
                    </a:xfrm>
                    <a:prstGeom prst="rect">
                      <a:avLst/>
                    </a:prstGeom>
                    <a:noFill/>
                    <a:ln>
                      <a:noFill/>
                    </a:ln>
                  </pic:spPr>
                </pic:pic>
              </a:graphicData>
            </a:graphic>
          </wp:inline>
        </w:drawing>
      </w:r>
    </w:p>
    <w:p w:rsidR="008B1E6B" w:rsidRPr="006C5F07" w:rsidRDefault="008B1E6B" w:rsidP="008B1E6B">
      <w:pPr>
        <w:rPr>
          <w:lang w:val="ro-RO"/>
        </w:rPr>
      </w:pPr>
    </w:p>
    <w:p w:rsidR="008B1E6B" w:rsidRPr="006C5F07" w:rsidRDefault="008B1E6B" w:rsidP="008B1E6B">
      <w:pPr>
        <w:spacing w:after="0" w:line="240" w:lineRule="auto"/>
        <w:jc w:val="center"/>
        <w:rPr>
          <w:rFonts w:ascii="Arial" w:hAnsi="Arial" w:cs="Arial"/>
          <w:b/>
          <w:sz w:val="32"/>
          <w:szCs w:val="32"/>
          <w:lang w:val="ro-RO"/>
        </w:rPr>
      </w:pPr>
      <w:r w:rsidRPr="006C5F07">
        <w:rPr>
          <w:rFonts w:ascii="Arial" w:hAnsi="Arial" w:cs="Arial"/>
          <w:b/>
          <w:sz w:val="32"/>
          <w:szCs w:val="32"/>
          <w:lang w:val="ro-RO"/>
        </w:rPr>
        <w:br w:type="page"/>
      </w:r>
      <w:r w:rsidRPr="006C5F07">
        <w:rPr>
          <w:rFonts w:ascii="Arial" w:hAnsi="Arial" w:cs="Arial"/>
          <w:b/>
          <w:sz w:val="32"/>
          <w:szCs w:val="32"/>
          <w:lang w:val="ro-RO"/>
        </w:rPr>
        <w:lastRenderedPageBreak/>
        <w:t xml:space="preserve">Raport de activitate al Decanului </w:t>
      </w:r>
    </w:p>
    <w:p w:rsidR="008B1E6B" w:rsidRPr="006C5F07" w:rsidRDefault="008B1E6B" w:rsidP="008B1E6B">
      <w:pPr>
        <w:spacing w:after="0" w:line="240" w:lineRule="auto"/>
        <w:jc w:val="center"/>
        <w:rPr>
          <w:rFonts w:ascii="Arial" w:hAnsi="Arial" w:cs="Arial"/>
          <w:b/>
          <w:sz w:val="32"/>
          <w:szCs w:val="32"/>
          <w:lang w:val="ro-RO"/>
        </w:rPr>
      </w:pPr>
      <w:r w:rsidRPr="006C5F07">
        <w:rPr>
          <w:rFonts w:ascii="Arial" w:hAnsi="Arial" w:cs="Arial"/>
          <w:b/>
          <w:sz w:val="32"/>
          <w:szCs w:val="32"/>
          <w:lang w:val="ro-RO"/>
        </w:rPr>
        <w:t xml:space="preserve">Facultăţii de Management </w:t>
      </w:r>
      <w:r>
        <w:rPr>
          <w:rFonts w:ascii="Arial" w:hAnsi="Arial" w:cs="Arial"/>
          <w:b/>
          <w:sz w:val="32"/>
          <w:szCs w:val="32"/>
          <w:lang w:val="ro-RO"/>
        </w:rPr>
        <w:t>şi turism rural</w:t>
      </w:r>
      <w:r w:rsidRPr="006C5F07">
        <w:rPr>
          <w:rFonts w:ascii="Arial" w:hAnsi="Arial" w:cs="Arial"/>
          <w:b/>
          <w:sz w:val="32"/>
          <w:szCs w:val="32"/>
          <w:lang w:val="ro-RO"/>
        </w:rPr>
        <w:t xml:space="preserve"> </w:t>
      </w:r>
    </w:p>
    <w:p w:rsidR="008B1E6B" w:rsidRPr="006C5F07" w:rsidRDefault="008B1E6B" w:rsidP="008B1E6B">
      <w:pPr>
        <w:spacing w:after="0" w:line="240" w:lineRule="auto"/>
        <w:jc w:val="center"/>
        <w:rPr>
          <w:rFonts w:ascii="Arial" w:hAnsi="Arial" w:cs="Arial"/>
          <w:b/>
          <w:sz w:val="28"/>
          <w:szCs w:val="28"/>
          <w:lang w:val="ro-RO"/>
        </w:rPr>
      </w:pPr>
      <w:r>
        <w:rPr>
          <w:rFonts w:ascii="Arial" w:hAnsi="Arial" w:cs="Arial"/>
          <w:b/>
          <w:sz w:val="28"/>
          <w:szCs w:val="28"/>
          <w:lang w:val="ro-RO"/>
        </w:rPr>
        <w:t>pentru anul 2019</w:t>
      </w:r>
    </w:p>
    <w:p w:rsidR="008B1E6B" w:rsidRPr="006C5F07" w:rsidRDefault="008B1E6B" w:rsidP="008B1E6B">
      <w:pPr>
        <w:spacing w:after="0" w:line="240" w:lineRule="auto"/>
        <w:jc w:val="center"/>
        <w:rPr>
          <w:rFonts w:ascii="Arial" w:hAnsi="Arial" w:cs="Arial"/>
          <w:b/>
          <w:sz w:val="28"/>
          <w:szCs w:val="28"/>
          <w:lang w:val="ro-RO"/>
        </w:rPr>
      </w:pPr>
    </w:p>
    <w:p w:rsidR="008B1E6B" w:rsidRPr="006C5F07" w:rsidRDefault="008B1E6B" w:rsidP="008B1E6B">
      <w:pPr>
        <w:spacing w:after="0" w:line="360" w:lineRule="auto"/>
        <w:jc w:val="both"/>
        <w:rPr>
          <w:rFonts w:ascii="Arial" w:hAnsi="Arial" w:cs="Arial"/>
          <w:b/>
          <w:sz w:val="24"/>
          <w:szCs w:val="24"/>
          <w:lang w:val="ro-RO"/>
        </w:rPr>
      </w:pPr>
      <w:r w:rsidRPr="006C5F07">
        <w:rPr>
          <w:rFonts w:ascii="Arial" w:hAnsi="Arial" w:cs="Arial"/>
          <w:b/>
          <w:sz w:val="28"/>
          <w:szCs w:val="28"/>
          <w:lang w:val="ro-RO"/>
        </w:rPr>
        <w:tab/>
      </w:r>
    </w:p>
    <w:p w:rsidR="008B1E6B" w:rsidRPr="006C5F07" w:rsidRDefault="008B1E6B" w:rsidP="008B1E6B">
      <w:pPr>
        <w:spacing w:after="0" w:line="360" w:lineRule="auto"/>
        <w:jc w:val="both"/>
        <w:rPr>
          <w:rFonts w:ascii="Arial" w:hAnsi="Arial" w:cs="Arial"/>
          <w:sz w:val="24"/>
          <w:szCs w:val="24"/>
          <w:lang w:val="ro-RO"/>
        </w:rPr>
      </w:pPr>
      <w:r w:rsidRPr="006C5F07">
        <w:rPr>
          <w:rFonts w:ascii="Arial" w:hAnsi="Arial" w:cs="Arial"/>
          <w:b/>
          <w:sz w:val="24"/>
          <w:szCs w:val="24"/>
          <w:lang w:val="ro-RO"/>
        </w:rPr>
        <w:tab/>
      </w:r>
      <w:r w:rsidRPr="006C5F07">
        <w:rPr>
          <w:rFonts w:ascii="Arial" w:hAnsi="Arial" w:cs="Arial"/>
          <w:sz w:val="24"/>
          <w:szCs w:val="24"/>
          <w:lang w:val="ro-RO"/>
        </w:rPr>
        <w:t>Prezentul raport urmăreşte activităţile asumate de către decan prin Planul Managerial, Planul Strategic al Facultăţii de Man</w:t>
      </w:r>
      <w:r>
        <w:rPr>
          <w:rFonts w:ascii="Arial" w:hAnsi="Arial" w:cs="Arial"/>
          <w:sz w:val="24"/>
          <w:szCs w:val="24"/>
          <w:lang w:val="ro-RO"/>
        </w:rPr>
        <w:t>agement şi Turism Rural pentru anul 2019</w:t>
      </w:r>
      <w:r w:rsidRPr="006C5F07">
        <w:rPr>
          <w:rFonts w:ascii="Arial" w:hAnsi="Arial" w:cs="Arial"/>
          <w:sz w:val="24"/>
          <w:szCs w:val="24"/>
          <w:lang w:val="ro-RO"/>
        </w:rPr>
        <w:t xml:space="preserve"> cât şi Planul Operaţional.</w:t>
      </w:r>
    </w:p>
    <w:p w:rsidR="008B1E6B" w:rsidRPr="006C5F07" w:rsidRDefault="008B1E6B" w:rsidP="008B1E6B">
      <w:pPr>
        <w:spacing w:after="0" w:line="360" w:lineRule="auto"/>
        <w:jc w:val="both"/>
        <w:rPr>
          <w:rFonts w:ascii="Arial" w:hAnsi="Arial" w:cs="Arial"/>
          <w:sz w:val="24"/>
          <w:szCs w:val="24"/>
          <w:lang w:val="ro-RO"/>
        </w:rPr>
      </w:pPr>
      <w:r w:rsidRPr="006C5F07">
        <w:rPr>
          <w:rFonts w:ascii="Arial" w:hAnsi="Arial" w:cs="Arial"/>
          <w:sz w:val="24"/>
          <w:szCs w:val="24"/>
          <w:lang w:val="ro-RO"/>
        </w:rPr>
        <w:tab/>
        <w:t xml:space="preserve">Activitatea decanului Facultăţii de Management </w:t>
      </w:r>
      <w:r>
        <w:rPr>
          <w:rFonts w:ascii="Arial" w:hAnsi="Arial" w:cs="Arial"/>
          <w:sz w:val="24"/>
          <w:szCs w:val="24"/>
          <w:lang w:val="ro-RO"/>
        </w:rPr>
        <w:t>şi Turism Rural</w:t>
      </w:r>
      <w:r w:rsidRPr="006C5F07">
        <w:rPr>
          <w:rFonts w:ascii="Arial" w:hAnsi="Arial" w:cs="Arial"/>
          <w:sz w:val="24"/>
          <w:szCs w:val="24"/>
          <w:lang w:val="ro-RO"/>
        </w:rPr>
        <w:t xml:space="preserve"> a constat în respectatrea şi  adaptarea cadrului legal stabilit prin prevederile Cartei Universităţii şi prin legislaţia din domeniul învăţământului , respectiv Legea Educaţiei Naţionale din anul 2011.  </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Raportul nu va prezenta activităţile decanului ce decurg din sarcinile stabilite prin Legea 1/2011, Art. 213, alin.9 şi Carta Universităţii cu privire la faptul că acesta are ca sarcină de a reprezenta facultatea şi de a răspunde de managementul facultăţii, aplicând hotărârile rectorului, Consiliului de Administraţie şi a Senatului Universităţii. </w:t>
      </w:r>
    </w:p>
    <w:p w:rsidR="008B1E6B" w:rsidRPr="006C5F07" w:rsidRDefault="008B1E6B" w:rsidP="008B1E6B">
      <w:pPr>
        <w:spacing w:after="0" w:line="360" w:lineRule="auto"/>
        <w:ind w:firstLine="720"/>
        <w:jc w:val="both"/>
        <w:rPr>
          <w:rFonts w:ascii="Arial" w:hAnsi="Arial" w:cs="Arial"/>
          <w:sz w:val="24"/>
          <w:szCs w:val="24"/>
          <w:lang w:val="ro-RO"/>
        </w:rPr>
      </w:pPr>
    </w:p>
    <w:p w:rsidR="008B1E6B" w:rsidRPr="006C5F07" w:rsidRDefault="008B1E6B" w:rsidP="008B1E6B">
      <w:pPr>
        <w:spacing w:after="0" w:line="360" w:lineRule="auto"/>
        <w:ind w:firstLine="720"/>
        <w:jc w:val="both"/>
        <w:rPr>
          <w:rFonts w:ascii="Arial" w:hAnsi="Arial" w:cs="Arial"/>
          <w:b/>
          <w:sz w:val="26"/>
          <w:szCs w:val="26"/>
          <w:lang w:val="ro-RO"/>
        </w:rPr>
      </w:pPr>
      <w:r w:rsidRPr="006C5F07">
        <w:rPr>
          <w:rFonts w:ascii="Arial" w:hAnsi="Arial" w:cs="Arial"/>
          <w:b/>
          <w:sz w:val="26"/>
          <w:szCs w:val="26"/>
          <w:lang w:val="ro-RO"/>
        </w:rPr>
        <w:t>MISIUNE ŞI OBIECTIVE</w:t>
      </w:r>
    </w:p>
    <w:p w:rsidR="008B1E6B" w:rsidRPr="006C5F07" w:rsidRDefault="008B1E6B" w:rsidP="008B1E6B">
      <w:pPr>
        <w:spacing w:after="0" w:line="360" w:lineRule="auto"/>
        <w:ind w:firstLine="720"/>
        <w:jc w:val="both"/>
        <w:rPr>
          <w:rFonts w:ascii="Arial" w:hAnsi="Arial" w:cs="Arial"/>
          <w:b/>
          <w:sz w:val="26"/>
          <w:szCs w:val="26"/>
          <w:lang w:val="ro-RO"/>
        </w:rPr>
      </w:pP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Misiunea facultăţii, ca parte integrantă din misiunea Universităţii de Ştiinţe Agricole si Medicină Veterinară a Banatului ”Regele Mihai I al României” din Timişoara este dezvoltarea învăţământului universitar. Facultatea de Management </w:t>
      </w:r>
      <w:r>
        <w:rPr>
          <w:rFonts w:ascii="Arial" w:hAnsi="Arial" w:cs="Arial"/>
          <w:sz w:val="24"/>
          <w:szCs w:val="24"/>
          <w:lang w:val="ro-RO"/>
        </w:rPr>
        <w:t xml:space="preserve">şi Turism Rural </w:t>
      </w:r>
      <w:r w:rsidRPr="006C5F07">
        <w:rPr>
          <w:rFonts w:ascii="Arial" w:hAnsi="Arial" w:cs="Arial"/>
          <w:sz w:val="24"/>
          <w:szCs w:val="24"/>
          <w:lang w:val="ro-RO"/>
        </w:rPr>
        <w:t xml:space="preserve">va acţiona permanent pentru dezvoltarea colaborării cu mediul economic, social academic şi de cercetare la nivel local, regional, national şi international. </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O altă misiune asumată de către facultate o reprezintă  </w:t>
      </w:r>
      <w:r w:rsidRPr="006C5F07">
        <w:rPr>
          <w:rFonts w:ascii="Arial" w:eastAsia="Times New Roman" w:hAnsi="Arial" w:cs="Arial"/>
          <w:sz w:val="24"/>
          <w:szCs w:val="24"/>
          <w:lang w:val="ro-RO"/>
        </w:rPr>
        <w:t>formarea specialiştilor în domeniile de specializare şi contributia prin activităţile specifice de cercetare ştiinţifică şi consultanţă/extensie universitară la:</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crearea cadrului economic necesar apariţiei şi evoluţiei exploataţiilor agricole privat-familiale, de tip comercial;</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reconsiderarea rolului cooperaţiei în agricultură;</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lastRenderedPageBreak/>
        <w:t>conceperea, realizarea şi consolidarea unor structuri viabile şi profitabile în aval şi în amonte de agricultură, în condiţiile unei interfuncţionalităţi optime;</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asigurarea compatibilităţii legislaţiei agricole din România cu cea din Uniunea Europeană, în mod deosebit în domeniul producţiei şi calităţii produselor agroalimentare;</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stimularea dezvoltării economice şi perfecţionarea structurii sociale în mediul rural;</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valorificarea superioară a resurselor prin dezvoltarea de pensiuni agroturistice;</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dezvoltarea de reţele informatice privind activitatea agroturistică şi turistică;</w:t>
      </w:r>
    </w:p>
    <w:p w:rsidR="008B1E6B" w:rsidRPr="006C5F07" w:rsidRDefault="008B1E6B" w:rsidP="008B1E6B">
      <w:pPr>
        <w:numPr>
          <w:ilvl w:val="0"/>
          <w:numId w:val="1"/>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dezvoltarea turismului în toate formele sale, în vederea valorificării potenţialului natural şi antropic deosebit de valoros.</w:t>
      </w:r>
    </w:p>
    <w:p w:rsidR="008B1E6B" w:rsidRPr="006C5F07" w:rsidRDefault="008B1E6B" w:rsidP="008B1E6B">
      <w:pPr>
        <w:spacing w:after="0" w:line="360" w:lineRule="auto"/>
        <w:ind w:firstLine="720"/>
        <w:jc w:val="both"/>
        <w:rPr>
          <w:rFonts w:ascii="Arial" w:hAnsi="Arial" w:cs="Arial"/>
          <w:b/>
          <w:sz w:val="24"/>
          <w:szCs w:val="24"/>
          <w:lang w:val="ro-RO"/>
        </w:rPr>
      </w:pPr>
    </w:p>
    <w:p w:rsidR="008B1E6B" w:rsidRPr="006C5F07" w:rsidRDefault="008B1E6B" w:rsidP="008B1E6B">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Principalele obiective ale Facultăţii de</w:t>
      </w:r>
      <w:r>
        <w:rPr>
          <w:rFonts w:ascii="Arial" w:hAnsi="Arial" w:cs="Arial"/>
          <w:b/>
          <w:sz w:val="24"/>
          <w:szCs w:val="24"/>
          <w:lang w:val="ro-RO"/>
        </w:rPr>
        <w:t xml:space="preserve"> Management şi Turism Rural în anul 2019</w:t>
      </w:r>
      <w:r w:rsidRPr="006C5F07">
        <w:rPr>
          <w:rFonts w:ascii="Arial" w:hAnsi="Arial" w:cs="Arial"/>
          <w:b/>
          <w:sz w:val="24"/>
          <w:szCs w:val="24"/>
          <w:lang w:val="ro-RO"/>
        </w:rPr>
        <w:t xml:space="preserve"> au fost următoarele:</w:t>
      </w:r>
    </w:p>
    <w:p w:rsidR="008B1E6B" w:rsidRPr="006C5F07" w:rsidRDefault="008B1E6B" w:rsidP="008B1E6B">
      <w:pPr>
        <w:numPr>
          <w:ilvl w:val="0"/>
          <w:numId w:val="2"/>
        </w:numPr>
        <w:spacing w:after="0" w:line="360" w:lineRule="auto"/>
        <w:jc w:val="both"/>
        <w:rPr>
          <w:rFonts w:ascii="Arial" w:hAnsi="Arial" w:cs="Arial"/>
          <w:sz w:val="24"/>
          <w:szCs w:val="24"/>
          <w:lang w:val="ro-RO"/>
        </w:rPr>
      </w:pPr>
      <w:r w:rsidRPr="006C5F07">
        <w:rPr>
          <w:rFonts w:ascii="Arial" w:hAnsi="Arial" w:cs="Arial"/>
          <w:sz w:val="24"/>
          <w:szCs w:val="24"/>
          <w:lang w:val="ro-RO"/>
        </w:rPr>
        <w:t>creşterea calităţii procesului de învăţământ prin apropierea tot mai mare faţă de cerinţele mediului economic;</w:t>
      </w:r>
    </w:p>
    <w:p w:rsidR="008B1E6B" w:rsidRPr="006C5F07" w:rsidRDefault="008B1E6B" w:rsidP="008B1E6B">
      <w:pPr>
        <w:numPr>
          <w:ilvl w:val="0"/>
          <w:numId w:val="2"/>
        </w:numPr>
        <w:spacing w:after="0" w:line="360" w:lineRule="auto"/>
        <w:jc w:val="both"/>
        <w:rPr>
          <w:rFonts w:ascii="Arial" w:hAnsi="Arial" w:cs="Arial"/>
          <w:sz w:val="24"/>
          <w:szCs w:val="24"/>
          <w:lang w:val="ro-RO"/>
        </w:rPr>
      </w:pPr>
      <w:r w:rsidRPr="006C5F07">
        <w:rPr>
          <w:rFonts w:ascii="Arial" w:hAnsi="Arial" w:cs="Arial"/>
          <w:sz w:val="24"/>
          <w:szCs w:val="24"/>
          <w:lang w:val="ro-RO"/>
        </w:rPr>
        <w:t>dezvoltarea în continuare de parteneriate active cu mediul econom</w:t>
      </w:r>
      <w:r>
        <w:rPr>
          <w:rFonts w:ascii="Arial" w:hAnsi="Arial" w:cs="Arial"/>
          <w:sz w:val="24"/>
          <w:szCs w:val="24"/>
          <w:lang w:val="ro-RO"/>
        </w:rPr>
        <w:t xml:space="preserve">ic şi social, încât 100 </w:t>
      </w:r>
      <w:r w:rsidRPr="006C5F07">
        <w:rPr>
          <w:rFonts w:ascii="Arial" w:hAnsi="Arial" w:cs="Arial"/>
          <w:sz w:val="24"/>
          <w:szCs w:val="24"/>
          <w:lang w:val="ro-RO"/>
        </w:rPr>
        <w:t>% dintre studenţii din anul I, II şi III să-şi desfăşoare practica în societăţi de referinţă din zona  de vest a ţării şi nu numai.</w:t>
      </w:r>
    </w:p>
    <w:p w:rsidR="008B1E6B" w:rsidRPr="006C5F07" w:rsidRDefault="008B1E6B" w:rsidP="008B1E6B">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procesul de învăţământ va fi organizat, atunci când este posibil, în trunchi comun pentru disciplinele comune și acolo unde numărul de studenți din formațiile de studiu o permite. </w:t>
      </w:r>
    </w:p>
    <w:p w:rsidR="008B1E6B" w:rsidRPr="006C5F07" w:rsidRDefault="008B1E6B" w:rsidP="008B1E6B">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analiza periodică a planurilor de învăţământ, a fișelor disciplinelor, urmărind eliminarea suprapunerilor între discipline sau a eventualelor goluri, cu accent pe pregătirea practică a studenţilor. </w:t>
      </w:r>
    </w:p>
    <w:p w:rsidR="008B1E6B" w:rsidRDefault="008B1E6B" w:rsidP="008B1E6B">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în ceea priveşte cercetarea ştiinţifică a cadrelor didactice şi a studenţilor s-a pus accent pe problemele actuale ale agriculturii private şi asociative dar şi studiu filierelor de producție pe teme de management, marketing, finanţare şi eficienţă economică, turism, turism rur</w:t>
      </w:r>
      <w:r>
        <w:rPr>
          <w:rFonts w:ascii="Arial" w:eastAsia="Times New Roman" w:hAnsi="Arial" w:cs="Arial"/>
          <w:sz w:val="24"/>
          <w:szCs w:val="24"/>
          <w:lang w:val="ro-RO"/>
        </w:rPr>
        <w:t>al şi agroturism;</w:t>
      </w:r>
      <w:r w:rsidRPr="006C5F07">
        <w:rPr>
          <w:rFonts w:ascii="Arial" w:eastAsia="Times New Roman" w:hAnsi="Arial" w:cs="Arial"/>
          <w:sz w:val="24"/>
          <w:szCs w:val="24"/>
          <w:lang w:val="ro-RO"/>
        </w:rPr>
        <w:t xml:space="preserve"> </w:t>
      </w:r>
    </w:p>
    <w:p w:rsidR="008B1E6B" w:rsidRPr="00E17A70" w:rsidRDefault="008B1E6B" w:rsidP="008B1E6B">
      <w:pPr>
        <w:numPr>
          <w:ilvl w:val="0"/>
          <w:numId w:val="2"/>
        </w:numPr>
        <w:spacing w:after="0" w:line="360" w:lineRule="auto"/>
        <w:jc w:val="both"/>
        <w:rPr>
          <w:rFonts w:ascii="Arial" w:eastAsia="Times New Roman" w:hAnsi="Arial" w:cs="Arial"/>
          <w:sz w:val="24"/>
          <w:szCs w:val="24"/>
          <w:lang w:val="ro-RO"/>
        </w:rPr>
      </w:pPr>
      <w:r w:rsidRPr="00E17A70">
        <w:rPr>
          <w:rFonts w:ascii="Arial" w:hAnsi="Arial" w:cs="Arial"/>
          <w:sz w:val="24"/>
          <w:szCs w:val="24"/>
          <w:lang w:val="ro-RO"/>
        </w:rPr>
        <w:lastRenderedPageBreak/>
        <w:t xml:space="preserve">Facultatea de Management și Turism Rural pune un accent deosebit pe implicarea studenților în activitățile derulate la nivelul facultății, inclusiv cele </w:t>
      </w:r>
      <w:r>
        <w:rPr>
          <w:rFonts w:ascii="Arial" w:hAnsi="Arial" w:cs="Arial"/>
          <w:sz w:val="24"/>
          <w:szCs w:val="24"/>
          <w:lang w:val="ro-RO"/>
        </w:rPr>
        <w:t xml:space="preserve">legate </w:t>
      </w:r>
      <w:r w:rsidRPr="00E17A70">
        <w:rPr>
          <w:rFonts w:ascii="Arial" w:hAnsi="Arial" w:cs="Arial"/>
          <w:sz w:val="24"/>
          <w:szCs w:val="24"/>
          <w:lang w:val="ro-RO"/>
        </w:rPr>
        <w:t>de cercetare</w:t>
      </w:r>
      <w:r>
        <w:rPr>
          <w:rFonts w:ascii="Arial" w:hAnsi="Arial" w:cs="Arial"/>
          <w:sz w:val="24"/>
          <w:szCs w:val="24"/>
          <w:lang w:val="ro-RO"/>
        </w:rPr>
        <w:t xml:space="preserve"> şi activităţi de voluntariat;</w:t>
      </w:r>
    </w:p>
    <w:p w:rsidR="008B1E6B" w:rsidRPr="006C5F07" w:rsidRDefault="008B1E6B" w:rsidP="008B1E6B">
      <w:pPr>
        <w:numPr>
          <w:ilvl w:val="0"/>
          <w:numId w:val="2"/>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facultatea îşi propune continuarea şi dezvoltarea colaborărilor pe plan internaţional în vederea perfecţionării programelor curriculare, a procesului didactic, promovării schimbului de studenţi şi cadre didactice, a cofinanţării unor acţiuni şi a asigur</w:t>
      </w:r>
      <w:r>
        <w:rPr>
          <w:rFonts w:ascii="Arial" w:eastAsia="Times New Roman" w:hAnsi="Arial" w:cs="Arial"/>
          <w:sz w:val="24"/>
          <w:szCs w:val="24"/>
          <w:lang w:val="ro-RO"/>
        </w:rPr>
        <w:t>ării dotării tehnico-materiale;</w:t>
      </w:r>
    </w:p>
    <w:p w:rsidR="008B1E6B" w:rsidRPr="006C5F07" w:rsidRDefault="008B1E6B" w:rsidP="008B1E6B">
      <w:pPr>
        <w:numPr>
          <w:ilvl w:val="0"/>
          <w:numId w:val="2"/>
        </w:numPr>
        <w:spacing w:after="0" w:line="360" w:lineRule="auto"/>
        <w:ind w:left="1077"/>
        <w:jc w:val="both"/>
        <w:rPr>
          <w:rFonts w:ascii="Arial" w:hAnsi="Arial" w:cs="Arial"/>
          <w:sz w:val="24"/>
          <w:szCs w:val="24"/>
          <w:lang w:val="ro-RO"/>
        </w:rPr>
      </w:pPr>
      <w:r w:rsidRPr="006C5F07">
        <w:rPr>
          <w:rFonts w:ascii="Arial" w:hAnsi="Arial" w:cs="Arial"/>
          <w:sz w:val="24"/>
          <w:szCs w:val="24"/>
          <w:lang w:val="ro-RO"/>
        </w:rPr>
        <w:t xml:space="preserve">trimiterea prin programul Erasmus+ a </w:t>
      </w:r>
      <w:r>
        <w:rPr>
          <w:rFonts w:ascii="Arial" w:hAnsi="Arial" w:cs="Arial"/>
          <w:sz w:val="24"/>
          <w:szCs w:val="24"/>
          <w:lang w:val="ro-RO"/>
        </w:rPr>
        <w:t>cât mai multe</w:t>
      </w:r>
      <w:r w:rsidRPr="006C5F07">
        <w:rPr>
          <w:rFonts w:ascii="Arial" w:hAnsi="Arial" w:cs="Arial"/>
          <w:sz w:val="24"/>
          <w:szCs w:val="24"/>
          <w:lang w:val="ro-RO"/>
        </w:rPr>
        <w:t xml:space="preserve"> cadre didactice şi studenţi în diferite universităţi din Europa şi nu numai.</w:t>
      </w:r>
    </w:p>
    <w:p w:rsidR="008B1E6B" w:rsidRPr="006C5F07" w:rsidRDefault="008B1E6B" w:rsidP="008B1E6B">
      <w:pPr>
        <w:spacing w:after="0" w:line="360" w:lineRule="auto"/>
        <w:ind w:left="1077"/>
        <w:jc w:val="both"/>
        <w:rPr>
          <w:rFonts w:ascii="Arial" w:hAnsi="Arial" w:cs="Arial"/>
          <w:sz w:val="24"/>
          <w:szCs w:val="24"/>
          <w:lang w:val="ro-RO"/>
        </w:rPr>
      </w:pPr>
    </w:p>
    <w:p w:rsidR="008B1E6B" w:rsidRPr="006C5F07" w:rsidRDefault="008B1E6B" w:rsidP="008B1E6B">
      <w:pPr>
        <w:spacing w:after="0" w:line="360" w:lineRule="auto"/>
        <w:ind w:left="709"/>
        <w:rPr>
          <w:rFonts w:ascii="Arial" w:hAnsi="Arial" w:cs="Arial"/>
          <w:b/>
          <w:bCs/>
          <w:sz w:val="24"/>
          <w:szCs w:val="24"/>
          <w:lang w:val="ro-RO"/>
        </w:rPr>
      </w:pPr>
      <w:r>
        <w:rPr>
          <w:rFonts w:ascii="Arial" w:hAnsi="Arial" w:cs="Arial"/>
          <w:b/>
          <w:bCs/>
          <w:sz w:val="24"/>
          <w:szCs w:val="24"/>
          <w:lang w:val="ro-RO"/>
        </w:rPr>
        <w:t>Sistemul de conducere a</w:t>
      </w:r>
      <w:r w:rsidRPr="006C5F07">
        <w:rPr>
          <w:rFonts w:ascii="Arial" w:hAnsi="Arial" w:cs="Arial"/>
          <w:b/>
          <w:bCs/>
          <w:sz w:val="24"/>
          <w:szCs w:val="24"/>
          <w:lang w:val="ro-RO"/>
        </w:rPr>
        <w:t xml:space="preserve"> Facultăţii de Management </w:t>
      </w:r>
      <w:r>
        <w:rPr>
          <w:rFonts w:ascii="Arial" w:hAnsi="Arial" w:cs="Arial"/>
          <w:b/>
          <w:bCs/>
          <w:sz w:val="24"/>
          <w:szCs w:val="24"/>
          <w:lang w:val="ro-RO"/>
        </w:rPr>
        <w:t>şi Turism Rural</w:t>
      </w:r>
      <w:r w:rsidRPr="006C5F07">
        <w:rPr>
          <w:rFonts w:ascii="Arial" w:hAnsi="Arial" w:cs="Arial"/>
          <w:b/>
          <w:bCs/>
          <w:sz w:val="24"/>
          <w:szCs w:val="24"/>
          <w:lang w:val="ro-RO"/>
        </w:rPr>
        <w:t xml:space="preserve"> </w:t>
      </w:r>
    </w:p>
    <w:p w:rsidR="008B1E6B" w:rsidRPr="006C5F07" w:rsidRDefault="008B1E6B" w:rsidP="008B1E6B">
      <w:pPr>
        <w:spacing w:after="0" w:line="360" w:lineRule="auto"/>
        <w:ind w:left="709"/>
        <w:rPr>
          <w:rFonts w:ascii="Arial" w:hAnsi="Arial" w:cs="Arial"/>
          <w:b/>
          <w:bCs/>
          <w:sz w:val="24"/>
          <w:szCs w:val="24"/>
          <w:lang w:val="ro-RO"/>
        </w:rPr>
      </w:pPr>
    </w:p>
    <w:p w:rsidR="008B1E6B" w:rsidRPr="00FC3DA7" w:rsidRDefault="008B1E6B" w:rsidP="008B1E6B">
      <w:pPr>
        <w:pStyle w:val="CM6"/>
        <w:spacing w:line="360" w:lineRule="auto"/>
        <w:ind w:firstLine="720"/>
        <w:jc w:val="both"/>
        <w:rPr>
          <w:color w:val="000000"/>
          <w:lang w:val="ro-RO"/>
        </w:rPr>
      </w:pPr>
      <w:r w:rsidRPr="00FC3DA7">
        <w:rPr>
          <w:color w:val="000000"/>
          <w:lang w:val="ro-RO"/>
        </w:rPr>
        <w:t>Pe</w:t>
      </w:r>
      <w:r>
        <w:rPr>
          <w:color w:val="000000"/>
          <w:lang w:val="ro-RO"/>
        </w:rPr>
        <w:t xml:space="preserve"> </w:t>
      </w:r>
      <w:r w:rsidRPr="00FC3DA7">
        <w:rPr>
          <w:color w:val="000000"/>
          <w:lang w:val="ro-RO"/>
        </w:rPr>
        <w:t>parcursul</w:t>
      </w:r>
      <w:r>
        <w:rPr>
          <w:color w:val="000000"/>
          <w:lang w:val="ro-RO"/>
        </w:rPr>
        <w:t xml:space="preserve"> </w:t>
      </w:r>
      <w:r w:rsidRPr="00FC3DA7">
        <w:rPr>
          <w:color w:val="000000"/>
          <w:lang w:val="ro-RO"/>
        </w:rPr>
        <w:t>anului</w:t>
      </w:r>
      <w:r>
        <w:rPr>
          <w:color w:val="000000"/>
          <w:lang w:val="ro-RO"/>
        </w:rPr>
        <w:t xml:space="preserve"> 2019 </w:t>
      </w:r>
      <w:r w:rsidRPr="00FC3DA7">
        <w:rPr>
          <w:color w:val="000000"/>
          <w:lang w:val="ro-RO"/>
        </w:rPr>
        <w:t>Facultatea</w:t>
      </w:r>
      <w:r>
        <w:rPr>
          <w:color w:val="000000"/>
          <w:lang w:val="ro-RO"/>
        </w:rPr>
        <w:t xml:space="preserve"> </w:t>
      </w:r>
      <w:r w:rsidRPr="00FC3DA7">
        <w:rPr>
          <w:color w:val="000000"/>
          <w:lang w:val="ro-RO"/>
        </w:rPr>
        <w:t>de</w:t>
      </w:r>
      <w:r>
        <w:rPr>
          <w:color w:val="000000"/>
          <w:lang w:val="ro-RO"/>
        </w:rPr>
        <w:t xml:space="preserve"> </w:t>
      </w:r>
      <w:r w:rsidRPr="00FC3DA7">
        <w:rPr>
          <w:color w:val="000000"/>
          <w:lang w:val="ro-RO"/>
        </w:rPr>
        <w:t>Management</w:t>
      </w:r>
      <w:r>
        <w:rPr>
          <w:color w:val="000000"/>
          <w:lang w:val="ro-RO"/>
        </w:rPr>
        <w:t xml:space="preserve"> </w:t>
      </w:r>
      <w:r>
        <w:rPr>
          <w:lang w:val="ro-RO"/>
        </w:rPr>
        <w:t>şi Turism Rural</w:t>
      </w:r>
      <w:r w:rsidRPr="00FC3DA7">
        <w:rPr>
          <w:color w:val="000000"/>
          <w:lang w:val="ro-RO"/>
        </w:rPr>
        <w:t xml:space="preserve"> a</w:t>
      </w:r>
      <w:r>
        <w:rPr>
          <w:color w:val="000000"/>
          <w:lang w:val="ro-RO"/>
        </w:rPr>
        <w:t xml:space="preserve"> </w:t>
      </w:r>
      <w:r w:rsidRPr="00FC3DA7">
        <w:rPr>
          <w:color w:val="000000"/>
          <w:lang w:val="ro-RO"/>
        </w:rPr>
        <w:t>fost</w:t>
      </w:r>
      <w:r>
        <w:rPr>
          <w:color w:val="000000"/>
          <w:lang w:val="ro-RO"/>
        </w:rPr>
        <w:t xml:space="preserve"> </w:t>
      </w:r>
      <w:r w:rsidRPr="00FC3DA7">
        <w:rPr>
          <w:color w:val="000000"/>
          <w:lang w:val="ro-RO"/>
        </w:rPr>
        <w:t>organizată</w:t>
      </w:r>
      <w:r>
        <w:rPr>
          <w:color w:val="000000"/>
          <w:lang w:val="ro-RO"/>
        </w:rPr>
        <w:t xml:space="preserve"> </w:t>
      </w:r>
      <w:r w:rsidRPr="00FC3DA7">
        <w:rPr>
          <w:color w:val="000000"/>
          <w:lang w:val="ro-RO"/>
        </w:rPr>
        <w:t>în</w:t>
      </w:r>
      <w:r>
        <w:rPr>
          <w:color w:val="000000"/>
          <w:lang w:val="ro-RO"/>
        </w:rPr>
        <w:t xml:space="preserve"> </w:t>
      </w:r>
      <w:r w:rsidRPr="00FC3DA7">
        <w:rPr>
          <w:color w:val="000000"/>
          <w:lang w:val="ro-RO"/>
        </w:rPr>
        <w:t>două</w:t>
      </w:r>
      <w:r>
        <w:rPr>
          <w:color w:val="000000"/>
          <w:lang w:val="ro-RO"/>
        </w:rPr>
        <w:t xml:space="preserve"> </w:t>
      </w:r>
      <w:r w:rsidRPr="00FC3DA7">
        <w:rPr>
          <w:color w:val="000000"/>
          <w:lang w:val="ro-RO"/>
        </w:rPr>
        <w:t>departamente</w:t>
      </w:r>
      <w:r>
        <w:rPr>
          <w:color w:val="000000"/>
          <w:lang w:val="ro-RO"/>
        </w:rPr>
        <w:t xml:space="preserve"> </w:t>
      </w:r>
      <w:r w:rsidRPr="00FC3DA7">
        <w:rPr>
          <w:color w:val="000000"/>
          <w:lang w:val="ro-RO"/>
        </w:rPr>
        <w:t>cu</w:t>
      </w:r>
      <w:r>
        <w:rPr>
          <w:color w:val="000000"/>
          <w:lang w:val="ro-RO"/>
        </w:rPr>
        <w:t xml:space="preserve"> </w:t>
      </w:r>
      <w:r w:rsidRPr="00FC3DA7">
        <w:rPr>
          <w:color w:val="000000"/>
          <w:lang w:val="ro-RO"/>
        </w:rPr>
        <w:t>număr</w:t>
      </w:r>
      <w:r>
        <w:rPr>
          <w:color w:val="000000"/>
          <w:lang w:val="ro-RO"/>
        </w:rPr>
        <w:t xml:space="preserve"> </w:t>
      </w:r>
      <w:r w:rsidRPr="00FC3DA7">
        <w:rPr>
          <w:color w:val="000000"/>
          <w:lang w:val="ro-RO"/>
        </w:rPr>
        <w:t>aproximativ</w:t>
      </w:r>
      <w:r>
        <w:rPr>
          <w:color w:val="000000"/>
          <w:lang w:val="ro-RO"/>
        </w:rPr>
        <w:t xml:space="preserve"> </w:t>
      </w:r>
      <w:r w:rsidRPr="00FC3DA7">
        <w:rPr>
          <w:color w:val="000000"/>
          <w:lang w:val="ro-RO"/>
        </w:rPr>
        <w:t>egal</w:t>
      </w:r>
      <w:r>
        <w:rPr>
          <w:color w:val="000000"/>
          <w:lang w:val="ro-RO"/>
        </w:rPr>
        <w:t xml:space="preserve"> </w:t>
      </w:r>
      <w:r w:rsidRPr="00FC3DA7">
        <w:rPr>
          <w:color w:val="000000"/>
          <w:lang w:val="ro-RO"/>
        </w:rPr>
        <w:t>de</w:t>
      </w:r>
      <w:r>
        <w:rPr>
          <w:color w:val="000000"/>
          <w:lang w:val="ro-RO"/>
        </w:rPr>
        <w:t xml:space="preserve"> </w:t>
      </w:r>
      <w:r w:rsidRPr="00FC3DA7">
        <w:rPr>
          <w:color w:val="000000"/>
          <w:lang w:val="ro-RO"/>
        </w:rPr>
        <w:t>posturi:</w:t>
      </w:r>
      <w:r>
        <w:rPr>
          <w:color w:val="000000"/>
          <w:lang w:val="ro-RO"/>
        </w:rPr>
        <w:t xml:space="preserve"> </w:t>
      </w:r>
    </w:p>
    <w:p w:rsidR="008B1E6B" w:rsidRDefault="008B1E6B" w:rsidP="008B1E6B">
      <w:pPr>
        <w:pStyle w:val="Default"/>
        <w:numPr>
          <w:ilvl w:val="0"/>
          <w:numId w:val="18"/>
        </w:numPr>
        <w:tabs>
          <w:tab w:val="left" w:pos="993"/>
        </w:tabs>
        <w:spacing w:line="360" w:lineRule="auto"/>
        <w:jc w:val="both"/>
        <w:rPr>
          <w:lang w:val="ro-RO"/>
        </w:rPr>
      </w:pPr>
      <w:r w:rsidRPr="00FC3DA7">
        <w:rPr>
          <w:lang w:val="ro-RO"/>
        </w:rPr>
        <w:t>Management</w:t>
      </w:r>
      <w:r>
        <w:rPr>
          <w:lang w:val="ro-RO"/>
        </w:rPr>
        <w:t xml:space="preserve"> </w:t>
      </w:r>
      <w:r w:rsidRPr="00FC3DA7">
        <w:rPr>
          <w:lang w:val="ro-RO"/>
        </w:rPr>
        <w:t>şi</w:t>
      </w:r>
      <w:r>
        <w:rPr>
          <w:lang w:val="ro-RO"/>
        </w:rPr>
        <w:t xml:space="preserve"> </w:t>
      </w:r>
      <w:r w:rsidRPr="00FC3DA7">
        <w:rPr>
          <w:lang w:val="ro-RO"/>
        </w:rPr>
        <w:t>dezvoltare</w:t>
      </w:r>
      <w:r>
        <w:rPr>
          <w:lang w:val="ro-RO"/>
        </w:rPr>
        <w:t xml:space="preserve"> </w:t>
      </w:r>
      <w:r w:rsidRPr="00FC3DA7">
        <w:rPr>
          <w:lang w:val="ro-RO"/>
        </w:rPr>
        <w:t>rurală</w:t>
      </w:r>
      <w:r>
        <w:rPr>
          <w:lang w:val="ro-RO"/>
        </w:rPr>
        <w:t xml:space="preserve"> </w:t>
      </w:r>
      <w:r w:rsidRPr="00FC3DA7">
        <w:rPr>
          <w:lang w:val="ro-RO"/>
        </w:rPr>
        <w:t>(MDR)</w:t>
      </w:r>
      <w:r>
        <w:rPr>
          <w:lang w:val="ro-RO"/>
        </w:rPr>
        <w:t xml:space="preserve"> </w:t>
      </w:r>
      <w:r w:rsidRPr="00FC3DA7">
        <w:rPr>
          <w:lang w:val="ro-RO"/>
        </w:rPr>
        <w:t>–</w:t>
      </w:r>
      <w:r>
        <w:rPr>
          <w:lang w:val="ro-RO"/>
        </w:rPr>
        <w:t xml:space="preserve"> </w:t>
      </w:r>
      <w:r w:rsidRPr="00FC3DA7">
        <w:rPr>
          <w:lang w:val="ro-RO"/>
        </w:rPr>
        <w:t>director</w:t>
      </w:r>
      <w:r>
        <w:rPr>
          <w:lang w:val="ro-RO"/>
        </w:rPr>
        <w:t xml:space="preserve"> </w:t>
      </w:r>
      <w:r w:rsidRPr="00FC3DA7">
        <w:rPr>
          <w:lang w:val="ro-RO"/>
        </w:rPr>
        <w:t>departament</w:t>
      </w:r>
      <w:r>
        <w:rPr>
          <w:lang w:val="ro-RO"/>
        </w:rPr>
        <w:t xml:space="preserve"> </w:t>
      </w:r>
      <w:r w:rsidRPr="00FC3DA7">
        <w:rPr>
          <w:lang w:val="ro-RO"/>
        </w:rPr>
        <w:t>Prof.dr.</w:t>
      </w:r>
      <w:r>
        <w:rPr>
          <w:lang w:val="ro-RO"/>
        </w:rPr>
        <w:t xml:space="preserve"> Elena Peţ </w:t>
      </w:r>
    </w:p>
    <w:p w:rsidR="008B1E6B" w:rsidRPr="00FC3DA7" w:rsidRDefault="008B1E6B" w:rsidP="008B1E6B">
      <w:pPr>
        <w:pStyle w:val="Default"/>
        <w:numPr>
          <w:ilvl w:val="0"/>
          <w:numId w:val="18"/>
        </w:numPr>
        <w:tabs>
          <w:tab w:val="left" w:pos="993"/>
        </w:tabs>
        <w:spacing w:line="360" w:lineRule="auto"/>
        <w:jc w:val="both"/>
        <w:rPr>
          <w:lang w:val="ro-RO"/>
        </w:rPr>
      </w:pPr>
      <w:r w:rsidRPr="00FC3DA7">
        <w:rPr>
          <w:lang w:val="ro-RO"/>
        </w:rPr>
        <w:t>Economia</w:t>
      </w:r>
      <w:r>
        <w:rPr>
          <w:lang w:val="ro-RO"/>
        </w:rPr>
        <w:t xml:space="preserve"> </w:t>
      </w:r>
      <w:r w:rsidRPr="00FC3DA7">
        <w:rPr>
          <w:lang w:val="ro-RO"/>
        </w:rPr>
        <w:t>şi</w:t>
      </w:r>
      <w:r>
        <w:rPr>
          <w:lang w:val="ro-RO"/>
        </w:rPr>
        <w:t xml:space="preserve"> </w:t>
      </w:r>
      <w:r w:rsidRPr="00FC3DA7">
        <w:rPr>
          <w:lang w:val="ro-RO"/>
        </w:rPr>
        <w:t>Finanţele</w:t>
      </w:r>
      <w:r>
        <w:rPr>
          <w:lang w:val="ro-RO"/>
        </w:rPr>
        <w:t xml:space="preserve"> </w:t>
      </w:r>
      <w:r w:rsidRPr="00FC3DA7">
        <w:rPr>
          <w:lang w:val="ro-RO"/>
        </w:rPr>
        <w:t>firmei</w:t>
      </w:r>
      <w:r>
        <w:rPr>
          <w:lang w:val="ro-RO"/>
        </w:rPr>
        <w:t xml:space="preserve"> </w:t>
      </w:r>
      <w:r w:rsidRPr="00FC3DA7">
        <w:rPr>
          <w:lang w:val="ro-RO"/>
        </w:rPr>
        <w:t>(EFF)</w:t>
      </w:r>
      <w:r>
        <w:rPr>
          <w:lang w:val="ro-RO"/>
        </w:rPr>
        <w:t xml:space="preserve"> </w:t>
      </w:r>
      <w:r w:rsidRPr="00FC3DA7">
        <w:rPr>
          <w:lang w:val="ro-RO"/>
        </w:rPr>
        <w:t>–</w:t>
      </w:r>
      <w:r>
        <w:rPr>
          <w:lang w:val="ro-RO"/>
        </w:rPr>
        <w:t xml:space="preserve"> </w:t>
      </w:r>
      <w:r w:rsidRPr="00FC3DA7">
        <w:rPr>
          <w:lang w:val="ro-RO"/>
        </w:rPr>
        <w:t>director</w:t>
      </w:r>
      <w:r>
        <w:rPr>
          <w:lang w:val="ro-RO"/>
        </w:rPr>
        <w:t xml:space="preserve"> </w:t>
      </w:r>
      <w:r w:rsidRPr="00FC3DA7">
        <w:rPr>
          <w:lang w:val="ro-RO"/>
        </w:rPr>
        <w:t>departament</w:t>
      </w:r>
      <w:r>
        <w:rPr>
          <w:lang w:val="ro-RO"/>
        </w:rPr>
        <w:t xml:space="preserve"> </w:t>
      </w:r>
      <w:r w:rsidRPr="00FC3DA7">
        <w:rPr>
          <w:lang w:val="ro-RO"/>
        </w:rPr>
        <w:t>Prof.dr.</w:t>
      </w:r>
      <w:r>
        <w:rPr>
          <w:lang w:val="ro-RO"/>
        </w:rPr>
        <w:t xml:space="preserve"> </w:t>
      </w:r>
      <w:r w:rsidRPr="00FC3DA7">
        <w:rPr>
          <w:lang w:val="ro-RO"/>
        </w:rPr>
        <w:t>Cornelia</w:t>
      </w:r>
      <w:r>
        <w:rPr>
          <w:lang w:val="ro-RO"/>
        </w:rPr>
        <w:t xml:space="preserve"> </w:t>
      </w:r>
      <w:r w:rsidRPr="00FC3DA7">
        <w:rPr>
          <w:lang w:val="ro-RO"/>
        </w:rPr>
        <w:t>Petroman</w:t>
      </w:r>
      <w:r>
        <w:rPr>
          <w:lang w:val="ro-RO"/>
        </w:rPr>
        <w:t xml:space="preserve"> </w:t>
      </w:r>
    </w:p>
    <w:p w:rsidR="008B1E6B" w:rsidRPr="00FC3DA7" w:rsidRDefault="008B1E6B" w:rsidP="008B1E6B">
      <w:pPr>
        <w:pStyle w:val="Default"/>
        <w:spacing w:line="360" w:lineRule="auto"/>
        <w:ind w:firstLine="720"/>
        <w:jc w:val="both"/>
        <w:rPr>
          <w:lang w:val="ro-RO"/>
        </w:rPr>
      </w:pPr>
      <w:r w:rsidRPr="00FC3DA7">
        <w:rPr>
          <w:lang w:val="ro-RO"/>
        </w:rPr>
        <w:t>Consiliu</w:t>
      </w:r>
      <w:r>
        <w:rPr>
          <w:lang w:val="ro-RO"/>
        </w:rPr>
        <w:t xml:space="preserve"> </w:t>
      </w:r>
      <w:r w:rsidRPr="00FC3DA7">
        <w:rPr>
          <w:lang w:val="ro-RO"/>
        </w:rPr>
        <w:t>Facultatii</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Pr="00FC3DA7">
        <w:rPr>
          <w:lang w:val="ro-RO"/>
        </w:rPr>
        <w:t>Agricol</w:t>
      </w:r>
      <w:r>
        <w:rPr>
          <w:lang w:val="ro-RO"/>
        </w:rPr>
        <w:t xml:space="preserve"> </w:t>
      </w:r>
      <w:r w:rsidRPr="00FC3DA7">
        <w:rPr>
          <w:lang w:val="ro-RO"/>
        </w:rPr>
        <w:t>cuprinde</w:t>
      </w:r>
      <w:r>
        <w:rPr>
          <w:lang w:val="ro-RO"/>
        </w:rPr>
        <w:t xml:space="preserve"> </w:t>
      </w:r>
      <w:r w:rsidRPr="00FC3DA7">
        <w:rPr>
          <w:lang w:val="ro-RO"/>
        </w:rPr>
        <w:t>11</w:t>
      </w:r>
      <w:r>
        <w:rPr>
          <w:lang w:val="ro-RO"/>
        </w:rPr>
        <w:t xml:space="preserve"> </w:t>
      </w:r>
      <w:r w:rsidRPr="00FC3DA7">
        <w:rPr>
          <w:lang w:val="ro-RO"/>
        </w:rPr>
        <w:t>cadre</w:t>
      </w:r>
      <w:r>
        <w:rPr>
          <w:lang w:val="ro-RO"/>
        </w:rPr>
        <w:t xml:space="preserve"> </w:t>
      </w:r>
      <w:r w:rsidRPr="00FC3DA7">
        <w:rPr>
          <w:lang w:val="ro-RO"/>
        </w:rPr>
        <w:t>didactice</w:t>
      </w:r>
      <w:r>
        <w:rPr>
          <w:lang w:val="ro-RO"/>
        </w:rPr>
        <w:t xml:space="preserve"> ş</w:t>
      </w:r>
      <w:r w:rsidRPr="00FC3DA7">
        <w:rPr>
          <w:lang w:val="ro-RO"/>
        </w:rPr>
        <w:t>i</w:t>
      </w:r>
      <w:r>
        <w:rPr>
          <w:lang w:val="ro-RO"/>
        </w:rPr>
        <w:t xml:space="preserve"> </w:t>
      </w:r>
      <w:r w:rsidRPr="00FC3DA7">
        <w:rPr>
          <w:lang w:val="ro-RO"/>
        </w:rPr>
        <w:t>patru</w:t>
      </w:r>
      <w:r>
        <w:rPr>
          <w:lang w:val="ro-RO"/>
        </w:rPr>
        <w:t xml:space="preserve"> studenţ</w:t>
      </w:r>
      <w:r w:rsidRPr="00FC3DA7">
        <w:rPr>
          <w:lang w:val="ro-RO"/>
        </w:rPr>
        <w:t>i,</w:t>
      </w:r>
      <w:r>
        <w:rPr>
          <w:lang w:val="ro-RO"/>
        </w:rPr>
        <w:t xml:space="preserve"> </w:t>
      </w:r>
      <w:r w:rsidRPr="00FC3DA7">
        <w:rPr>
          <w:lang w:val="ro-RO"/>
        </w:rPr>
        <w:t>membrii</w:t>
      </w:r>
      <w:r>
        <w:rPr>
          <w:lang w:val="ro-RO"/>
        </w:rPr>
        <w:t xml:space="preserve"> </w:t>
      </w:r>
      <w:r w:rsidRPr="00FC3DA7">
        <w:rPr>
          <w:lang w:val="ro-RO"/>
        </w:rPr>
        <w:t>acestuia</w:t>
      </w:r>
      <w:r>
        <w:rPr>
          <w:lang w:val="ro-RO"/>
        </w:rPr>
        <w:t xml:space="preserve"> </w:t>
      </w:r>
      <w:r w:rsidRPr="00FC3DA7">
        <w:rPr>
          <w:lang w:val="ro-RO"/>
        </w:rPr>
        <w:t>fiind</w:t>
      </w:r>
      <w:r>
        <w:rPr>
          <w:lang w:val="ro-RO"/>
        </w:rPr>
        <w:t xml:space="preserve"> </w:t>
      </w:r>
      <w:r w:rsidRPr="00FC3DA7">
        <w:rPr>
          <w:lang w:val="ro-RO"/>
        </w:rPr>
        <w:t>aleşi</w:t>
      </w:r>
      <w:r>
        <w:rPr>
          <w:lang w:val="ro-RO"/>
        </w:rPr>
        <w:t xml:space="preserve"> </w:t>
      </w:r>
      <w:r w:rsidRPr="00FC3DA7">
        <w:rPr>
          <w:lang w:val="ro-RO"/>
        </w:rPr>
        <w:t>în</w:t>
      </w:r>
      <w:r>
        <w:rPr>
          <w:lang w:val="ro-RO"/>
        </w:rPr>
        <w:t xml:space="preserve"> </w:t>
      </w:r>
      <w:r w:rsidRPr="00FC3DA7">
        <w:rPr>
          <w:lang w:val="ro-RO"/>
        </w:rPr>
        <w:t>mod</w:t>
      </w:r>
      <w:r>
        <w:rPr>
          <w:lang w:val="ro-RO"/>
        </w:rPr>
        <w:t xml:space="preserve"> </w:t>
      </w:r>
      <w:r w:rsidRPr="00FC3DA7">
        <w:rPr>
          <w:lang w:val="ro-RO"/>
        </w:rPr>
        <w:t>democratic</w:t>
      </w:r>
      <w:r>
        <w:rPr>
          <w:lang w:val="ro-RO"/>
        </w:rPr>
        <w:t xml:space="preserve"> </w:t>
      </w:r>
      <w:r w:rsidRPr="00FC3DA7">
        <w:rPr>
          <w:lang w:val="ro-RO"/>
        </w:rPr>
        <w:t>respectând</w:t>
      </w:r>
      <w:r>
        <w:rPr>
          <w:lang w:val="ro-RO"/>
        </w:rPr>
        <w:t xml:space="preserve"> </w:t>
      </w:r>
      <w:r w:rsidRPr="00FC3DA7">
        <w:rPr>
          <w:lang w:val="ro-RO"/>
        </w:rPr>
        <w:t>regulamentele</w:t>
      </w:r>
      <w:r>
        <w:rPr>
          <w:lang w:val="ro-RO"/>
        </w:rPr>
        <w:t xml:space="preserve"> </w:t>
      </w:r>
      <w:r w:rsidRPr="00FC3DA7">
        <w:rPr>
          <w:lang w:val="ro-RO"/>
        </w:rPr>
        <w:t>de</w:t>
      </w:r>
      <w:r>
        <w:rPr>
          <w:lang w:val="ro-RO"/>
        </w:rPr>
        <w:t xml:space="preserve"> </w:t>
      </w:r>
      <w:r w:rsidRPr="00FC3DA7">
        <w:rPr>
          <w:lang w:val="ro-RO"/>
        </w:rPr>
        <w:t>alegeri,</w:t>
      </w:r>
      <w:r>
        <w:rPr>
          <w:lang w:val="ro-RO"/>
        </w:rPr>
        <w:t xml:space="preserve"> </w:t>
      </w:r>
      <w:r w:rsidRPr="00FC3DA7">
        <w:rPr>
          <w:lang w:val="ro-RO"/>
        </w:rPr>
        <w:t>Carta</w:t>
      </w:r>
      <w:r>
        <w:rPr>
          <w:lang w:val="ro-RO"/>
        </w:rPr>
        <w:t xml:space="preserve"> </w:t>
      </w:r>
      <w:r w:rsidRPr="00FC3DA7">
        <w:rPr>
          <w:lang w:val="ro-RO"/>
        </w:rPr>
        <w:t>USAMVB</w:t>
      </w:r>
      <w:r>
        <w:rPr>
          <w:lang w:val="ro-RO"/>
        </w:rPr>
        <w:t xml:space="preserve"> </w:t>
      </w:r>
      <w:r w:rsidRPr="00FC3DA7">
        <w:rPr>
          <w:lang w:val="ro-RO"/>
        </w:rPr>
        <w:t>şi</w:t>
      </w:r>
      <w:r>
        <w:rPr>
          <w:lang w:val="ro-RO"/>
        </w:rPr>
        <w:t xml:space="preserve"> </w:t>
      </w:r>
      <w:r w:rsidRPr="00FC3DA7">
        <w:rPr>
          <w:lang w:val="ro-RO"/>
        </w:rPr>
        <w:t>legislaţia</w:t>
      </w:r>
      <w:r>
        <w:rPr>
          <w:lang w:val="ro-RO"/>
        </w:rPr>
        <w:t xml:space="preserve"> </w:t>
      </w:r>
      <w:r w:rsidRPr="00FC3DA7">
        <w:rPr>
          <w:lang w:val="ro-RO"/>
        </w:rPr>
        <w:t>în</w:t>
      </w:r>
      <w:r>
        <w:rPr>
          <w:lang w:val="ro-RO"/>
        </w:rPr>
        <w:t xml:space="preserve"> </w:t>
      </w:r>
      <w:r w:rsidRPr="00FC3DA7">
        <w:rPr>
          <w:lang w:val="ro-RO"/>
        </w:rPr>
        <w:t>vigoare.</w:t>
      </w:r>
      <w:r>
        <w:rPr>
          <w:lang w:val="ro-RO"/>
        </w:rPr>
        <w:t xml:space="preserve"> </w:t>
      </w:r>
    </w:p>
    <w:p w:rsidR="008B1E6B" w:rsidRPr="00FC3DA7" w:rsidRDefault="008B1E6B" w:rsidP="008B1E6B">
      <w:pPr>
        <w:pStyle w:val="Default"/>
        <w:spacing w:line="360" w:lineRule="auto"/>
        <w:ind w:firstLine="720"/>
        <w:jc w:val="both"/>
        <w:rPr>
          <w:lang w:val="ro-RO"/>
        </w:rPr>
      </w:pPr>
      <w:r w:rsidRPr="00FC3DA7">
        <w:rPr>
          <w:lang w:val="ro-RO"/>
        </w:rPr>
        <w:t>Biroul</w:t>
      </w:r>
      <w:r>
        <w:rPr>
          <w:lang w:val="ro-RO"/>
        </w:rPr>
        <w:t xml:space="preserve"> </w:t>
      </w:r>
      <w:r w:rsidRPr="00FC3DA7">
        <w:rPr>
          <w:lang w:val="ro-RO"/>
        </w:rPr>
        <w:t>Consiliului</w:t>
      </w:r>
      <w:r>
        <w:rPr>
          <w:lang w:val="ro-RO"/>
        </w:rPr>
        <w:t xml:space="preserve"> </w:t>
      </w:r>
      <w:r w:rsidRPr="00FC3DA7">
        <w:rPr>
          <w:lang w:val="ro-RO"/>
        </w:rPr>
        <w:t>Facultăţii</w:t>
      </w:r>
      <w:r>
        <w:rPr>
          <w:lang w:val="ro-RO"/>
        </w:rPr>
        <w:t xml:space="preserve"> </w:t>
      </w:r>
      <w:r w:rsidRPr="00FC3DA7">
        <w:rPr>
          <w:lang w:val="ro-RO"/>
        </w:rPr>
        <w:t>asigură</w:t>
      </w:r>
      <w:r>
        <w:rPr>
          <w:lang w:val="ro-RO"/>
        </w:rPr>
        <w:t xml:space="preserve"> </w:t>
      </w:r>
      <w:r w:rsidRPr="00FC3DA7">
        <w:rPr>
          <w:lang w:val="ro-RO"/>
        </w:rPr>
        <w:t>conducerea</w:t>
      </w:r>
      <w:r>
        <w:rPr>
          <w:lang w:val="ro-RO"/>
        </w:rPr>
        <w:t xml:space="preserve"> </w:t>
      </w:r>
      <w:r w:rsidRPr="00FC3DA7">
        <w:rPr>
          <w:lang w:val="ro-RO"/>
        </w:rPr>
        <w:t>operativă</w:t>
      </w:r>
      <w:r>
        <w:rPr>
          <w:lang w:val="ro-RO"/>
        </w:rPr>
        <w:t xml:space="preserve"> </w:t>
      </w:r>
      <w:r w:rsidRPr="00FC3DA7">
        <w:rPr>
          <w:lang w:val="ro-RO"/>
        </w:rPr>
        <w:t>fiind</w:t>
      </w:r>
      <w:r>
        <w:rPr>
          <w:lang w:val="ro-RO"/>
        </w:rPr>
        <w:t xml:space="preserve"> </w:t>
      </w:r>
      <w:r w:rsidRPr="00FC3DA7">
        <w:rPr>
          <w:lang w:val="ro-RO"/>
        </w:rPr>
        <w:t>format</w:t>
      </w:r>
      <w:r>
        <w:rPr>
          <w:lang w:val="ro-RO"/>
        </w:rPr>
        <w:t xml:space="preserve"> </w:t>
      </w:r>
      <w:r w:rsidRPr="00FC3DA7">
        <w:rPr>
          <w:lang w:val="ro-RO"/>
        </w:rPr>
        <w:t>din</w:t>
      </w:r>
      <w:r>
        <w:rPr>
          <w:lang w:val="ro-RO"/>
        </w:rPr>
        <w:t xml:space="preserve"> </w:t>
      </w:r>
      <w:r w:rsidRPr="00FC3DA7">
        <w:rPr>
          <w:lang w:val="ro-RO"/>
        </w:rPr>
        <w:t>decan,</w:t>
      </w:r>
      <w:r>
        <w:rPr>
          <w:lang w:val="ro-RO"/>
        </w:rPr>
        <w:t xml:space="preserve"> </w:t>
      </w:r>
      <w:r w:rsidRPr="00FC3DA7">
        <w:rPr>
          <w:lang w:val="ro-RO"/>
        </w:rPr>
        <w:t>prodecani</w:t>
      </w:r>
      <w:r>
        <w:rPr>
          <w:lang w:val="ro-RO"/>
        </w:rPr>
        <w:t xml:space="preserve"> </w:t>
      </w:r>
      <w:r w:rsidRPr="00FC3DA7">
        <w:rPr>
          <w:lang w:val="ro-RO"/>
        </w:rPr>
        <w:t>şi</w:t>
      </w:r>
      <w:r>
        <w:rPr>
          <w:lang w:val="ro-RO"/>
        </w:rPr>
        <w:t xml:space="preserve"> </w:t>
      </w:r>
      <w:r w:rsidRPr="00FC3DA7">
        <w:rPr>
          <w:lang w:val="ro-RO"/>
        </w:rPr>
        <w:t>directorii</w:t>
      </w:r>
      <w:r>
        <w:rPr>
          <w:lang w:val="ro-RO"/>
        </w:rPr>
        <w:t xml:space="preserve"> </w:t>
      </w:r>
      <w:r w:rsidRPr="00FC3DA7">
        <w:rPr>
          <w:lang w:val="ro-RO"/>
        </w:rPr>
        <w:t>de</w:t>
      </w:r>
      <w:r>
        <w:rPr>
          <w:lang w:val="ro-RO"/>
        </w:rPr>
        <w:t xml:space="preserve"> </w:t>
      </w:r>
      <w:r w:rsidRPr="00FC3DA7">
        <w:rPr>
          <w:lang w:val="ro-RO"/>
        </w:rPr>
        <w:t>departament.</w:t>
      </w:r>
    </w:p>
    <w:p w:rsidR="008B1E6B" w:rsidRDefault="008B1E6B" w:rsidP="008B1E6B">
      <w:pPr>
        <w:pStyle w:val="Default"/>
        <w:spacing w:line="360" w:lineRule="auto"/>
        <w:ind w:firstLine="720"/>
        <w:jc w:val="both"/>
        <w:rPr>
          <w:lang w:val="ro-RO"/>
        </w:rPr>
      </w:pPr>
      <w:r w:rsidRPr="00FC3DA7">
        <w:rPr>
          <w:lang w:val="ro-RO"/>
        </w:rPr>
        <w:t>Facultatea</w:t>
      </w:r>
      <w:r>
        <w:rPr>
          <w:lang w:val="ro-RO"/>
        </w:rPr>
        <w:t xml:space="preserve"> noastră </w:t>
      </w:r>
      <w:r w:rsidRPr="00FC3DA7">
        <w:rPr>
          <w:lang w:val="ro-RO"/>
        </w:rPr>
        <w:t>este</w:t>
      </w:r>
      <w:r>
        <w:rPr>
          <w:lang w:val="ro-RO"/>
        </w:rPr>
        <w:t xml:space="preserve"> </w:t>
      </w:r>
      <w:r w:rsidRPr="00FC3DA7">
        <w:rPr>
          <w:lang w:val="ro-RO"/>
        </w:rPr>
        <w:t>reprezentată</w:t>
      </w:r>
      <w:r>
        <w:rPr>
          <w:lang w:val="ro-RO"/>
        </w:rPr>
        <w:t xml:space="preserve"> </w:t>
      </w:r>
      <w:r w:rsidRPr="00FC3DA7">
        <w:rPr>
          <w:lang w:val="ro-RO"/>
        </w:rPr>
        <w:t>în</w:t>
      </w:r>
      <w:r>
        <w:rPr>
          <w:lang w:val="ro-RO"/>
        </w:rPr>
        <w:t xml:space="preserve"> </w:t>
      </w:r>
      <w:r w:rsidRPr="00FC3DA7">
        <w:rPr>
          <w:lang w:val="ro-RO"/>
        </w:rPr>
        <w:t>Senatul</w:t>
      </w:r>
      <w:r>
        <w:rPr>
          <w:lang w:val="ro-RO"/>
        </w:rPr>
        <w:t xml:space="preserve"> </w:t>
      </w:r>
      <w:r w:rsidRPr="00FC3DA7">
        <w:rPr>
          <w:lang w:val="ro-RO"/>
        </w:rPr>
        <w:t>Universitatii</w:t>
      </w:r>
      <w:r>
        <w:rPr>
          <w:lang w:val="ro-RO"/>
        </w:rPr>
        <w:t xml:space="preserve"> </w:t>
      </w:r>
      <w:r w:rsidRPr="00FC3DA7">
        <w:rPr>
          <w:lang w:val="ro-RO"/>
        </w:rPr>
        <w:t>de</w:t>
      </w:r>
      <w:r>
        <w:rPr>
          <w:color w:val="800000"/>
          <w:lang w:val="ro-RO"/>
        </w:rPr>
        <w:t xml:space="preserve"> </w:t>
      </w:r>
      <w:r w:rsidRPr="00FC3DA7">
        <w:rPr>
          <w:lang w:val="ro-RO"/>
        </w:rPr>
        <w:t>patru</w:t>
      </w:r>
      <w:r>
        <w:rPr>
          <w:lang w:val="ro-RO"/>
        </w:rPr>
        <w:t xml:space="preserve"> </w:t>
      </w:r>
      <w:r w:rsidRPr="00FC3DA7">
        <w:rPr>
          <w:lang w:val="ro-RO"/>
        </w:rPr>
        <w:t>cadre</w:t>
      </w:r>
      <w:r>
        <w:rPr>
          <w:lang w:val="ro-RO"/>
        </w:rPr>
        <w:t xml:space="preserve"> </w:t>
      </w:r>
      <w:r w:rsidRPr="00FC3DA7">
        <w:rPr>
          <w:lang w:val="ro-RO"/>
        </w:rPr>
        <w:t>didactice</w:t>
      </w:r>
      <w:r>
        <w:rPr>
          <w:lang w:val="ro-RO"/>
        </w:rPr>
        <w:t xml:space="preserve"> </w:t>
      </w:r>
      <w:r w:rsidRPr="00FC3DA7">
        <w:rPr>
          <w:lang w:val="ro-RO"/>
        </w:rPr>
        <w:t>şi</w:t>
      </w:r>
      <w:r>
        <w:rPr>
          <w:lang w:val="ro-RO"/>
        </w:rPr>
        <w:t xml:space="preserve"> </w:t>
      </w:r>
      <w:r w:rsidRPr="00FC3DA7">
        <w:rPr>
          <w:lang w:val="ro-RO"/>
        </w:rPr>
        <w:t>doi</w:t>
      </w:r>
      <w:r>
        <w:rPr>
          <w:lang w:val="ro-RO"/>
        </w:rPr>
        <w:t xml:space="preserve"> </w:t>
      </w:r>
      <w:r w:rsidRPr="00FC3DA7">
        <w:rPr>
          <w:lang w:val="ro-RO"/>
        </w:rPr>
        <w:t>studenţi.</w:t>
      </w:r>
    </w:p>
    <w:p w:rsidR="008B1E6B" w:rsidRDefault="008B1E6B">
      <w:pPr>
        <w:rPr>
          <w:rFonts w:ascii="Arial" w:eastAsia="Times New Roman" w:hAnsi="Arial" w:cs="Arial"/>
          <w:color w:val="000000"/>
          <w:sz w:val="24"/>
          <w:szCs w:val="24"/>
          <w:lang w:val="ro-RO"/>
        </w:rPr>
      </w:pPr>
      <w:r>
        <w:rPr>
          <w:lang w:val="ro-RO"/>
        </w:rPr>
        <w:br w:type="page"/>
      </w:r>
    </w:p>
    <w:p w:rsidR="008B1E6B" w:rsidRDefault="008B1E6B" w:rsidP="008B1E6B">
      <w:pPr>
        <w:pStyle w:val="Default"/>
        <w:spacing w:line="360" w:lineRule="auto"/>
        <w:ind w:firstLine="720"/>
        <w:jc w:val="both"/>
        <w:rPr>
          <w:lang w:val="ro-RO"/>
        </w:rPr>
      </w:pPr>
    </w:p>
    <w:p w:rsidR="008B1E6B" w:rsidRDefault="008B1E6B" w:rsidP="008B1E6B">
      <w:pPr>
        <w:pStyle w:val="CM50"/>
        <w:spacing w:after="0"/>
        <w:ind w:firstLine="720"/>
        <w:jc w:val="center"/>
        <w:rPr>
          <w:b/>
          <w:bCs/>
          <w:color w:val="000000"/>
          <w:sz w:val="22"/>
          <w:szCs w:val="22"/>
          <w:lang w:val="ro-RO"/>
        </w:rPr>
      </w:pPr>
    </w:p>
    <w:p w:rsidR="008B1E6B" w:rsidRPr="008C40E9" w:rsidRDefault="00DB0CEB" w:rsidP="008B1E6B">
      <w:pPr>
        <w:pStyle w:val="CM50"/>
        <w:spacing w:after="0"/>
        <w:ind w:firstLine="720"/>
        <w:jc w:val="center"/>
        <w:rPr>
          <w:b/>
          <w:bCs/>
          <w:color w:val="000000"/>
          <w:sz w:val="22"/>
          <w:szCs w:val="22"/>
          <w:lang w:val="ro-RO"/>
        </w:rPr>
      </w:pPr>
      <w:r>
        <w:rPr>
          <w:b/>
          <w:bCs/>
          <w:color w:val="000000"/>
          <w:sz w:val="22"/>
          <w:szCs w:val="22"/>
          <w:lang w:val="ro-RO"/>
        </w:rPr>
        <w:t>ORGANIGRAMA F.M.T.R. 2019</w:t>
      </w:r>
    </w:p>
    <w:tbl>
      <w:tblPr>
        <w:tblW w:w="9188" w:type="dxa"/>
        <w:jc w:val="center"/>
        <w:tblInd w:w="116" w:type="dxa"/>
        <w:tblLook w:val="0000" w:firstRow="0" w:lastRow="0" w:firstColumn="0" w:lastColumn="0" w:noHBand="0" w:noVBand="0"/>
      </w:tblPr>
      <w:tblGrid>
        <w:gridCol w:w="2109"/>
        <w:gridCol w:w="1662"/>
        <w:gridCol w:w="2091"/>
        <w:gridCol w:w="3326"/>
      </w:tblGrid>
      <w:tr w:rsidR="008B1E6B" w:rsidRPr="00FC3DA7" w:rsidTr="008B1E6B">
        <w:trPr>
          <w:trHeight w:val="830"/>
          <w:jc w:val="center"/>
        </w:trPr>
        <w:tc>
          <w:tcPr>
            <w:tcW w:w="9188" w:type="dxa"/>
            <w:gridSpan w:val="4"/>
            <w:tcBorders>
              <w:top w:val="single" w:sz="4" w:space="0" w:color="000000"/>
              <w:left w:val="single" w:sz="4" w:space="0" w:color="000000"/>
              <w:bottom w:val="nil"/>
              <w:right w:val="single" w:sz="4" w:space="0" w:color="000000"/>
            </w:tcBorders>
            <w:shd w:val="clear" w:color="auto" w:fill="C6D9F1"/>
            <w:vAlign w:val="center"/>
          </w:tcPr>
          <w:p w:rsidR="008B1E6B" w:rsidRPr="008C40E9" w:rsidRDefault="008B1E6B" w:rsidP="008B1E6B">
            <w:pPr>
              <w:pStyle w:val="Default"/>
              <w:jc w:val="center"/>
              <w:rPr>
                <w:sz w:val="22"/>
                <w:szCs w:val="22"/>
                <w:lang w:val="ro-RO"/>
              </w:rPr>
            </w:pPr>
            <w:r w:rsidRPr="008C40E9">
              <w:rPr>
                <w:b/>
                <w:bCs/>
                <w:sz w:val="22"/>
                <w:szCs w:val="22"/>
                <w:lang w:val="ro-RO"/>
              </w:rPr>
              <w:t xml:space="preserve">Facultatea de Management </w:t>
            </w:r>
            <w:r>
              <w:rPr>
                <w:b/>
                <w:bCs/>
                <w:sz w:val="22"/>
                <w:szCs w:val="22"/>
                <w:lang w:val="ro-RO"/>
              </w:rPr>
              <w:t>şi Turism Rural</w:t>
            </w:r>
          </w:p>
          <w:p w:rsidR="008B1E6B" w:rsidRPr="008C40E9" w:rsidRDefault="008B1E6B" w:rsidP="008B1E6B">
            <w:pPr>
              <w:pStyle w:val="Default"/>
              <w:jc w:val="center"/>
              <w:rPr>
                <w:sz w:val="22"/>
                <w:szCs w:val="22"/>
                <w:lang w:val="ro-RO"/>
              </w:rPr>
            </w:pPr>
            <w:r w:rsidRPr="008C40E9">
              <w:rPr>
                <w:b/>
                <w:bCs/>
                <w:sz w:val="22"/>
                <w:szCs w:val="22"/>
                <w:lang w:val="ro-RO"/>
              </w:rPr>
              <w:t>Consiliul Facultăţii</w:t>
            </w:r>
          </w:p>
          <w:p w:rsidR="008B1E6B" w:rsidRPr="008C40E9" w:rsidRDefault="008B1E6B" w:rsidP="008B1E6B">
            <w:pPr>
              <w:pStyle w:val="Default"/>
              <w:jc w:val="center"/>
              <w:rPr>
                <w:color w:val="auto"/>
                <w:sz w:val="22"/>
                <w:szCs w:val="22"/>
                <w:lang w:val="ro-RO"/>
              </w:rPr>
            </w:pPr>
            <w:r w:rsidRPr="008C40E9">
              <w:rPr>
                <w:b/>
                <w:bCs/>
                <w:sz w:val="22"/>
                <w:szCs w:val="22"/>
                <w:lang w:val="ro-RO"/>
              </w:rPr>
              <w:t>Biroul Consiliului</w:t>
            </w:r>
          </w:p>
        </w:tc>
      </w:tr>
      <w:tr w:rsidR="008B1E6B" w:rsidRPr="00FC3DA7" w:rsidTr="008B1E6B">
        <w:trPr>
          <w:trHeight w:val="528"/>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Decan</w:t>
            </w:r>
          </w:p>
        </w:tc>
        <w:tc>
          <w:tcPr>
            <w:tcW w:w="2258"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Prof. dr. Ioan Brad</w:t>
            </w:r>
          </w:p>
        </w:tc>
        <w:tc>
          <w:tcPr>
            <w:tcW w:w="3061"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sz w:val="22"/>
                <w:szCs w:val="22"/>
                <w:lang w:val="ro-RO"/>
              </w:rPr>
              <w:t>Telefon: 0256-277278</w:t>
            </w:r>
          </w:p>
          <w:p w:rsidR="008B1E6B" w:rsidRPr="008C40E9" w:rsidRDefault="008B1E6B" w:rsidP="008B1E6B">
            <w:pPr>
              <w:pStyle w:val="Default"/>
              <w:jc w:val="center"/>
              <w:rPr>
                <w:sz w:val="22"/>
                <w:szCs w:val="22"/>
              </w:rPr>
            </w:pPr>
            <w:r w:rsidRPr="008C40E9">
              <w:rPr>
                <w:sz w:val="22"/>
                <w:szCs w:val="22"/>
                <w:lang w:val="ro-RO"/>
              </w:rPr>
              <w:t>Adresa electronică: i</w:t>
            </w:r>
            <w:r w:rsidRPr="008C40E9">
              <w:rPr>
                <w:sz w:val="22"/>
                <w:szCs w:val="22"/>
              </w:rPr>
              <w:t>_brad_tm@yahoo.com</w:t>
            </w:r>
          </w:p>
        </w:tc>
      </w:tr>
      <w:tr w:rsidR="008B1E6B" w:rsidRPr="00FC3DA7" w:rsidTr="008B1E6B">
        <w:trPr>
          <w:trHeight w:val="422"/>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Prodecan didactică şi extensie universitară</w:t>
            </w:r>
          </w:p>
        </w:tc>
        <w:tc>
          <w:tcPr>
            <w:tcW w:w="2258"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Prof. dr. Luminiţa Pîrvulescu</w:t>
            </w:r>
          </w:p>
        </w:tc>
        <w:tc>
          <w:tcPr>
            <w:tcW w:w="3061"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sz w:val="22"/>
                <w:szCs w:val="22"/>
                <w:lang w:val="ro-RO"/>
              </w:rPr>
              <w:t>Telefon: 0256-277436</w:t>
            </w:r>
          </w:p>
          <w:p w:rsidR="008B1E6B" w:rsidRPr="008C40E9" w:rsidRDefault="008B1E6B" w:rsidP="008B1E6B">
            <w:pPr>
              <w:pStyle w:val="Default"/>
              <w:jc w:val="center"/>
              <w:rPr>
                <w:sz w:val="22"/>
                <w:szCs w:val="22"/>
                <w:lang w:val="ro-RO"/>
              </w:rPr>
            </w:pPr>
            <w:r w:rsidRPr="008C40E9">
              <w:rPr>
                <w:sz w:val="22"/>
                <w:szCs w:val="22"/>
                <w:lang w:val="ro-RO"/>
              </w:rPr>
              <w:t>Adresa electronică pirvulescu_l@yahoo.com</w:t>
            </w:r>
          </w:p>
        </w:tc>
      </w:tr>
      <w:tr w:rsidR="008B1E6B" w:rsidRPr="00FC3DA7" w:rsidTr="008B1E6B">
        <w:trPr>
          <w:trHeight w:val="557"/>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Prodecan cercetare şi probleme sociale</w:t>
            </w:r>
          </w:p>
        </w:tc>
        <w:tc>
          <w:tcPr>
            <w:tcW w:w="2258"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Ş.l. dr. Tabita Adamov</w:t>
            </w:r>
          </w:p>
        </w:tc>
        <w:tc>
          <w:tcPr>
            <w:tcW w:w="3061"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sz w:val="22"/>
                <w:szCs w:val="22"/>
                <w:lang w:val="ro-RO"/>
              </w:rPr>
              <w:t>Telefon: 0256-277439</w:t>
            </w:r>
          </w:p>
          <w:p w:rsidR="008B1E6B" w:rsidRPr="008C40E9" w:rsidRDefault="008B1E6B" w:rsidP="008B1E6B">
            <w:pPr>
              <w:pStyle w:val="Default"/>
              <w:jc w:val="center"/>
              <w:rPr>
                <w:sz w:val="22"/>
                <w:szCs w:val="22"/>
                <w:lang w:val="ro-RO"/>
              </w:rPr>
            </w:pPr>
            <w:r w:rsidRPr="008C40E9">
              <w:rPr>
                <w:sz w:val="22"/>
                <w:szCs w:val="22"/>
                <w:lang w:val="ro-RO"/>
              </w:rPr>
              <w:t>Adresa electronică: tabitaadamov2003@yahoo.com</w:t>
            </w:r>
          </w:p>
        </w:tc>
      </w:tr>
      <w:tr w:rsidR="008B1E6B" w:rsidRPr="00FC3DA7" w:rsidTr="008B1E6B">
        <w:trPr>
          <w:trHeight w:val="550"/>
          <w:jc w:val="center"/>
        </w:trPr>
        <w:tc>
          <w:tcPr>
            <w:tcW w:w="2185"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ind w:left="-113"/>
              <w:jc w:val="center"/>
              <w:rPr>
                <w:sz w:val="22"/>
                <w:szCs w:val="22"/>
                <w:lang w:val="ro-RO"/>
              </w:rPr>
            </w:pPr>
            <w:r w:rsidRPr="008C40E9">
              <w:rPr>
                <w:sz w:val="22"/>
                <w:szCs w:val="22"/>
                <w:lang w:val="ro-RO"/>
              </w:rPr>
              <w:t>DEPARTAMENT I</w:t>
            </w:r>
          </w:p>
          <w:p w:rsidR="008B1E6B" w:rsidRPr="008C40E9" w:rsidRDefault="008B1E6B" w:rsidP="008B1E6B">
            <w:pPr>
              <w:pStyle w:val="Default"/>
              <w:jc w:val="center"/>
              <w:rPr>
                <w:sz w:val="22"/>
                <w:szCs w:val="22"/>
                <w:lang w:val="ro-RO"/>
              </w:rPr>
            </w:pPr>
            <w:r w:rsidRPr="008C40E9">
              <w:rPr>
                <w:sz w:val="22"/>
                <w:szCs w:val="22"/>
                <w:lang w:val="ro-RO"/>
              </w:rPr>
              <w:t>Management si Dezvoltare Rurală - MDR</w:t>
            </w:r>
          </w:p>
        </w:tc>
        <w:tc>
          <w:tcPr>
            <w:tcW w:w="1684"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iCs/>
                <w:sz w:val="22"/>
                <w:szCs w:val="22"/>
                <w:lang w:val="ro-RO"/>
              </w:rPr>
              <w:t>Director Departament</w:t>
            </w:r>
          </w:p>
        </w:tc>
        <w:tc>
          <w:tcPr>
            <w:tcW w:w="2258"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Prof. dr. Elena Peţ</w:t>
            </w:r>
          </w:p>
        </w:tc>
        <w:tc>
          <w:tcPr>
            <w:tcW w:w="3061"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sz w:val="22"/>
                <w:szCs w:val="22"/>
                <w:lang w:val="ro-RO"/>
              </w:rPr>
              <w:t>Telefon: 0256-277426</w:t>
            </w:r>
          </w:p>
          <w:p w:rsidR="008B1E6B" w:rsidRPr="008C40E9" w:rsidRDefault="008B1E6B" w:rsidP="008B1E6B">
            <w:pPr>
              <w:pStyle w:val="Default"/>
              <w:jc w:val="center"/>
              <w:rPr>
                <w:sz w:val="22"/>
                <w:szCs w:val="22"/>
                <w:lang w:val="ro-RO"/>
              </w:rPr>
            </w:pPr>
            <w:r w:rsidRPr="008C40E9">
              <w:rPr>
                <w:sz w:val="22"/>
                <w:szCs w:val="22"/>
                <w:lang w:val="ro-RO"/>
              </w:rPr>
              <w:t>Adresa electronică: petz_elena@yahoo.com</w:t>
            </w:r>
          </w:p>
        </w:tc>
      </w:tr>
      <w:tr w:rsidR="008B1E6B" w:rsidRPr="00FC3DA7" w:rsidTr="008B1E6B">
        <w:trPr>
          <w:trHeight w:val="559"/>
          <w:jc w:val="center"/>
        </w:trPr>
        <w:tc>
          <w:tcPr>
            <w:tcW w:w="2185"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ind w:left="-118" w:right="-40"/>
              <w:jc w:val="center"/>
              <w:rPr>
                <w:sz w:val="22"/>
                <w:szCs w:val="22"/>
                <w:lang w:val="ro-RO"/>
              </w:rPr>
            </w:pPr>
            <w:r w:rsidRPr="008C40E9">
              <w:rPr>
                <w:sz w:val="22"/>
                <w:szCs w:val="22"/>
                <w:lang w:val="ro-RO"/>
              </w:rPr>
              <w:t>DEPARTAMENT II</w:t>
            </w:r>
          </w:p>
          <w:p w:rsidR="008B1E6B" w:rsidRPr="008C40E9" w:rsidRDefault="008B1E6B" w:rsidP="008B1E6B">
            <w:pPr>
              <w:pStyle w:val="Default"/>
              <w:jc w:val="center"/>
              <w:rPr>
                <w:sz w:val="22"/>
                <w:szCs w:val="22"/>
                <w:lang w:val="ro-RO"/>
              </w:rPr>
            </w:pPr>
            <w:r w:rsidRPr="008C40E9">
              <w:rPr>
                <w:sz w:val="22"/>
                <w:szCs w:val="22"/>
                <w:lang w:val="ro-RO"/>
              </w:rPr>
              <w:t>Economia şi finanţarea firmei-EFF</w:t>
            </w:r>
          </w:p>
        </w:tc>
        <w:tc>
          <w:tcPr>
            <w:tcW w:w="1684"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iCs/>
                <w:sz w:val="22"/>
                <w:szCs w:val="22"/>
                <w:lang w:val="ro-RO"/>
              </w:rPr>
              <w:t>Director Departament</w:t>
            </w:r>
          </w:p>
        </w:tc>
        <w:tc>
          <w:tcPr>
            <w:tcW w:w="2258"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b/>
                <w:bCs/>
                <w:sz w:val="22"/>
                <w:szCs w:val="22"/>
                <w:lang w:val="ro-RO"/>
              </w:rPr>
              <w:t xml:space="preserve">Prof. dr. Cornelia Petroman </w:t>
            </w:r>
          </w:p>
        </w:tc>
        <w:tc>
          <w:tcPr>
            <w:tcW w:w="3061" w:type="dxa"/>
            <w:tcBorders>
              <w:top w:val="single" w:sz="4" w:space="0" w:color="000000"/>
              <w:left w:val="single" w:sz="4" w:space="0" w:color="000000"/>
              <w:bottom w:val="single" w:sz="4" w:space="0" w:color="000000"/>
              <w:right w:val="single" w:sz="4" w:space="0" w:color="000000"/>
            </w:tcBorders>
            <w:vAlign w:val="center"/>
          </w:tcPr>
          <w:p w:rsidR="008B1E6B" w:rsidRPr="008C40E9" w:rsidRDefault="008B1E6B" w:rsidP="008B1E6B">
            <w:pPr>
              <w:pStyle w:val="Default"/>
              <w:jc w:val="center"/>
              <w:rPr>
                <w:sz w:val="22"/>
                <w:szCs w:val="22"/>
                <w:lang w:val="ro-RO"/>
              </w:rPr>
            </w:pPr>
            <w:r w:rsidRPr="008C40E9">
              <w:rPr>
                <w:sz w:val="22"/>
                <w:szCs w:val="22"/>
                <w:lang w:val="ro-RO"/>
              </w:rPr>
              <w:t>Telefon: 0256-277435</w:t>
            </w:r>
          </w:p>
          <w:p w:rsidR="008B1E6B" w:rsidRPr="008C40E9" w:rsidRDefault="008B1E6B" w:rsidP="008B1E6B">
            <w:pPr>
              <w:pStyle w:val="Default"/>
              <w:jc w:val="center"/>
              <w:rPr>
                <w:sz w:val="22"/>
                <w:szCs w:val="22"/>
                <w:lang w:val="ro-RO"/>
              </w:rPr>
            </w:pPr>
            <w:r w:rsidRPr="008C40E9">
              <w:rPr>
                <w:sz w:val="22"/>
                <w:szCs w:val="22"/>
                <w:lang w:val="ro-RO"/>
              </w:rPr>
              <w:t>Adresa electronică: c_petroman@yahoo.com</w:t>
            </w:r>
          </w:p>
        </w:tc>
      </w:tr>
    </w:tbl>
    <w:p w:rsidR="008B1E6B" w:rsidRDefault="008B1E6B" w:rsidP="008B1E6B">
      <w:pPr>
        <w:pStyle w:val="Default"/>
        <w:spacing w:line="360" w:lineRule="auto"/>
        <w:ind w:firstLine="720"/>
        <w:jc w:val="both"/>
        <w:rPr>
          <w:lang w:val="ro-RO"/>
        </w:rPr>
      </w:pPr>
    </w:p>
    <w:p w:rsidR="008B1E6B" w:rsidRPr="006C5F07" w:rsidRDefault="008B1E6B" w:rsidP="008B1E6B">
      <w:pPr>
        <w:pStyle w:val="Heading3"/>
        <w:spacing w:before="0" w:beforeAutospacing="0" w:after="0" w:afterAutospacing="0" w:line="360" w:lineRule="auto"/>
        <w:ind w:firstLine="709"/>
        <w:rPr>
          <w:rFonts w:ascii="Arial" w:hAnsi="Arial" w:cs="Arial"/>
          <w:sz w:val="24"/>
          <w:szCs w:val="24"/>
          <w:lang w:val="ro-RO"/>
        </w:rPr>
      </w:pPr>
      <w:r>
        <w:rPr>
          <w:rFonts w:ascii="Arial" w:hAnsi="Arial" w:cs="Arial"/>
          <w:sz w:val="24"/>
          <w:szCs w:val="24"/>
          <w:lang w:val="ro-RO"/>
        </w:rPr>
        <w:t>Consiliul facultăţii</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 .dr. Ioan Brad - DECAN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Luminiţa Pîrvulescu - PRODECAN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Șef lucrări dr. Tabita Adamov - PRODECAN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Elena Peţ</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Cornelia Petroman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Nicoleta Mateoc-Sîrb</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Ioan Petroman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Conf.dr. Iasmina Iosim</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 dr. Anda Milin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 dr. Gabriela Popescu</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Pr>
          <w:rFonts w:ascii="Arial" w:hAnsi="Arial" w:cs="Arial"/>
          <w:sz w:val="24"/>
          <w:szCs w:val="24"/>
          <w:lang w:val="ro-RO"/>
        </w:rPr>
        <w:t>Pro</w:t>
      </w:r>
      <w:r w:rsidRPr="006C5F07">
        <w:rPr>
          <w:rFonts w:ascii="Arial" w:hAnsi="Arial" w:cs="Arial"/>
          <w:sz w:val="24"/>
          <w:szCs w:val="24"/>
          <w:lang w:val="ro-RO"/>
        </w:rPr>
        <w:t>f.dr. Sorin Stanciu</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Dorinel  Drăgoi</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Marina Marean</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Lucian Suciu</w:t>
      </w:r>
    </w:p>
    <w:p w:rsidR="008B1E6B" w:rsidRPr="006C5F07" w:rsidRDefault="008B1E6B" w:rsidP="008B1E6B">
      <w:pPr>
        <w:numPr>
          <w:ilvl w:val="0"/>
          <w:numId w:val="8"/>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Donatela Ştefan</w:t>
      </w:r>
    </w:p>
    <w:p w:rsidR="008B1E6B" w:rsidRDefault="008B1E6B" w:rsidP="008B1E6B">
      <w:pPr>
        <w:pStyle w:val="Heading4"/>
        <w:ind w:left="709"/>
        <w:rPr>
          <w:rFonts w:ascii="Arial" w:hAnsi="Arial" w:cs="Arial"/>
          <w:lang w:val="ro-RO"/>
        </w:rPr>
      </w:pPr>
    </w:p>
    <w:p w:rsidR="008B1E6B" w:rsidRDefault="008B1E6B">
      <w:pPr>
        <w:rPr>
          <w:rFonts w:ascii="Arial" w:eastAsia="Times New Roman" w:hAnsi="Arial" w:cs="Arial"/>
          <w:b/>
          <w:bCs/>
          <w:sz w:val="24"/>
          <w:szCs w:val="24"/>
          <w:lang w:val="ro-RO"/>
        </w:rPr>
      </w:pPr>
      <w:r>
        <w:rPr>
          <w:rFonts w:ascii="Arial" w:hAnsi="Arial" w:cs="Arial"/>
          <w:lang w:val="ro-RO"/>
        </w:rPr>
        <w:br w:type="page"/>
      </w:r>
    </w:p>
    <w:p w:rsidR="008B1E6B" w:rsidRDefault="008B1E6B" w:rsidP="008B1E6B">
      <w:pPr>
        <w:pStyle w:val="Heading4"/>
        <w:ind w:left="709"/>
        <w:rPr>
          <w:rFonts w:ascii="Arial" w:hAnsi="Arial" w:cs="Arial"/>
        </w:rPr>
      </w:pPr>
      <w:r w:rsidRPr="00BD5641">
        <w:rPr>
          <w:rFonts w:ascii="Arial" w:hAnsi="Arial" w:cs="Arial"/>
          <w:lang w:val="ro-RO"/>
        </w:rPr>
        <w:lastRenderedPageBreak/>
        <w:t xml:space="preserve">Consiliul </w:t>
      </w:r>
      <w:r w:rsidRPr="00BD5641">
        <w:rPr>
          <w:rFonts w:ascii="Arial" w:hAnsi="Arial" w:cs="Arial"/>
        </w:rPr>
        <w:t>Antreprenorial Consultativ</w:t>
      </w:r>
    </w:p>
    <w:p w:rsidR="008B1E6B" w:rsidRPr="00BD5641"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dr. ing.</w:t>
      </w:r>
      <w:r w:rsidRPr="00BD5641">
        <w:rPr>
          <w:rFonts w:ascii="Arial" w:hAnsi="Arial" w:cs="Arial"/>
          <w:b w:val="0"/>
          <w:lang w:val="ro-RO"/>
        </w:rPr>
        <w:t xml:space="preserve">Buzatu Costel      -  </w:t>
      </w:r>
      <w:r w:rsidRPr="00BD5641">
        <w:rPr>
          <w:rFonts w:ascii="Arial" w:hAnsi="Arial" w:cs="Arial"/>
          <w:b w:val="0"/>
          <w:lang w:val="ro-RO"/>
        </w:rPr>
        <w:tab/>
        <w:t>SC AVITEA SRL,  Becicherecul Mic</w:t>
      </w:r>
    </w:p>
    <w:p w:rsidR="008B1E6B" w:rsidRPr="00377152"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 dr. ec.</w:t>
      </w:r>
      <w:r w:rsidRPr="00BD5641">
        <w:rPr>
          <w:rFonts w:ascii="Arial" w:hAnsi="Arial" w:cs="Arial"/>
          <w:b w:val="0"/>
          <w:lang w:val="ro-RO"/>
        </w:rPr>
        <w:t>Creţ Nicoară        -</w:t>
      </w:r>
      <w:r w:rsidRPr="00BD5641">
        <w:rPr>
          <w:rFonts w:ascii="Arial" w:hAnsi="Arial" w:cs="Arial"/>
          <w:b w:val="0"/>
          <w:lang w:val="ro-RO"/>
        </w:rPr>
        <w:tab/>
        <w:t>SC REGINA NOPŢII SRL, Moneasa</w:t>
      </w:r>
    </w:p>
    <w:p w:rsidR="008B1E6B" w:rsidRPr="00BD5641"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ing.</w:t>
      </w:r>
      <w:r w:rsidRPr="00BD5641">
        <w:rPr>
          <w:rFonts w:ascii="Arial" w:hAnsi="Arial" w:cs="Arial"/>
          <w:b w:val="0"/>
          <w:lang w:val="ro-RO"/>
        </w:rPr>
        <w:t>Iova Gheorghe     -</w:t>
      </w:r>
      <w:r w:rsidRPr="00BD5641">
        <w:rPr>
          <w:rFonts w:ascii="Arial" w:hAnsi="Arial" w:cs="Arial"/>
          <w:b w:val="0"/>
          <w:lang w:val="ro-RO"/>
        </w:rPr>
        <w:tab/>
        <w:t>SC CRAMELE RECAŞ SA, Recaş</w:t>
      </w:r>
    </w:p>
    <w:p w:rsidR="008B1E6B" w:rsidRPr="00BD5641"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rPr>
        <w:t>ec.</w:t>
      </w:r>
      <w:r w:rsidRPr="00BD5641">
        <w:rPr>
          <w:rFonts w:ascii="Arial" w:hAnsi="Arial" w:cs="Arial"/>
          <w:b w:val="0"/>
        </w:rPr>
        <w:t>Lengel Nico</w:t>
      </w:r>
      <w:r>
        <w:rPr>
          <w:rFonts w:ascii="Arial" w:hAnsi="Arial" w:cs="Arial"/>
          <w:b w:val="0"/>
        </w:rPr>
        <w:t xml:space="preserve">lae     -        </w:t>
      </w:r>
      <w:r w:rsidRPr="00BD5641">
        <w:rPr>
          <w:rFonts w:ascii="Arial" w:hAnsi="Arial" w:cs="Arial"/>
          <w:b w:val="0"/>
          <w:lang w:val="en-GB"/>
        </w:rPr>
        <w:t>SC EDEN HOLIDAY SRL</w:t>
      </w:r>
    </w:p>
    <w:p w:rsidR="008B1E6B" w:rsidRPr="00BD5641"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med.vet. Mălăeştean Paul  </w:t>
      </w:r>
      <w:r w:rsidRPr="00BD5641">
        <w:rPr>
          <w:rFonts w:ascii="Arial" w:hAnsi="Arial" w:cs="Arial"/>
          <w:b w:val="0"/>
          <w:lang w:val="ro-RO"/>
        </w:rPr>
        <w:t>SC OVEG SRL, Fibiş</w:t>
      </w:r>
    </w:p>
    <w:p w:rsidR="008B1E6B" w:rsidRPr="00BD5641"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 ing. ec. </w:t>
      </w:r>
      <w:r w:rsidRPr="00BD5641">
        <w:rPr>
          <w:rFonts w:ascii="Arial" w:hAnsi="Arial" w:cs="Arial"/>
          <w:b w:val="0"/>
          <w:lang w:val="ro-RO"/>
        </w:rPr>
        <w:t>Munteanu Sorin   -</w:t>
      </w:r>
      <w:r w:rsidRPr="00BD5641">
        <w:rPr>
          <w:rFonts w:ascii="Arial" w:hAnsi="Arial" w:cs="Arial"/>
          <w:b w:val="0"/>
          <w:lang w:val="ro-RO"/>
        </w:rPr>
        <w:tab/>
        <w:t>SC TRATAMENT BALNEAR BUZIAŞ SA, Buziaş</w:t>
      </w:r>
    </w:p>
    <w:p w:rsidR="008B1E6B" w:rsidRPr="00BD5641"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dr. ing. Drăgoi Sorin</w:t>
      </w:r>
      <w:r w:rsidRPr="00BD5641">
        <w:rPr>
          <w:rFonts w:ascii="Arial" w:hAnsi="Arial" w:cs="Arial"/>
          <w:b w:val="0"/>
          <w:lang w:val="ro-RO"/>
        </w:rPr>
        <w:t xml:space="preserve">     -</w:t>
      </w:r>
      <w:r w:rsidRPr="00BD5641">
        <w:rPr>
          <w:rFonts w:ascii="Arial" w:hAnsi="Arial" w:cs="Arial"/>
          <w:b w:val="0"/>
          <w:lang w:val="ro-RO"/>
        </w:rPr>
        <w:tab/>
        <w:t>COMBINATUL AGROINDUSTRIAL CURTICI</w:t>
      </w:r>
    </w:p>
    <w:p w:rsidR="008B1E6B" w:rsidRPr="00D45442" w:rsidRDefault="008B1E6B" w:rsidP="008B1E6B">
      <w:pPr>
        <w:pStyle w:val="Heading4"/>
        <w:numPr>
          <w:ilvl w:val="0"/>
          <w:numId w:val="9"/>
        </w:numPr>
        <w:spacing w:before="0" w:beforeAutospacing="0" w:after="0" w:afterAutospacing="0"/>
        <w:ind w:left="714" w:hanging="357"/>
        <w:rPr>
          <w:rFonts w:ascii="Arial" w:hAnsi="Arial" w:cs="Arial"/>
          <w:b w:val="0"/>
        </w:rPr>
      </w:pPr>
      <w:r>
        <w:rPr>
          <w:rFonts w:ascii="Arial" w:hAnsi="Arial" w:cs="Arial"/>
          <w:b w:val="0"/>
          <w:lang w:val="ro-RO"/>
        </w:rPr>
        <w:t xml:space="preserve">ing. </w:t>
      </w:r>
      <w:r w:rsidRPr="00BD5641">
        <w:rPr>
          <w:rFonts w:ascii="Arial" w:hAnsi="Arial" w:cs="Arial"/>
          <w:b w:val="0"/>
          <w:lang w:val="ro-RO"/>
        </w:rPr>
        <w:t xml:space="preserve">Turc Ioan     </w:t>
      </w:r>
      <w:r w:rsidRPr="00BD5641">
        <w:rPr>
          <w:rFonts w:ascii="Arial" w:hAnsi="Arial" w:cs="Arial"/>
          <w:b w:val="0"/>
          <w:lang w:val="ro-RO"/>
        </w:rPr>
        <w:tab/>
        <w:t xml:space="preserve">      -</w:t>
      </w:r>
      <w:r w:rsidRPr="00BD5641">
        <w:rPr>
          <w:rFonts w:ascii="Arial" w:hAnsi="Arial" w:cs="Arial"/>
          <w:b w:val="0"/>
          <w:lang w:val="ro-RO"/>
        </w:rPr>
        <w:tab/>
        <w:t>SC COMAGRA SA, Berecsăul Mare</w:t>
      </w:r>
    </w:p>
    <w:p w:rsidR="008B1E6B" w:rsidRDefault="008B1E6B" w:rsidP="008B1E6B">
      <w:pPr>
        <w:pStyle w:val="Heading3"/>
        <w:ind w:firstLine="357"/>
        <w:jc w:val="both"/>
        <w:rPr>
          <w:rFonts w:ascii="Arial" w:hAnsi="Arial" w:cs="Arial"/>
          <w:sz w:val="24"/>
          <w:szCs w:val="24"/>
        </w:rPr>
      </w:pPr>
      <w:r w:rsidRPr="00BD5641">
        <w:rPr>
          <w:rFonts w:ascii="Arial" w:hAnsi="Arial" w:cs="Arial"/>
          <w:sz w:val="24"/>
          <w:szCs w:val="24"/>
        </w:rPr>
        <w:t>Comisiile de lucru</w:t>
      </w:r>
      <w:r>
        <w:rPr>
          <w:rFonts w:ascii="Arial" w:hAnsi="Arial" w:cs="Arial"/>
          <w:sz w:val="24"/>
          <w:szCs w:val="24"/>
        </w:rPr>
        <w:t xml:space="preserve"> ale consiliului profesoral al Facultăţii de Management </w:t>
      </w:r>
      <w:r>
        <w:rPr>
          <w:rFonts w:ascii="Arial" w:hAnsi="Arial" w:cs="Arial"/>
          <w:sz w:val="24"/>
          <w:szCs w:val="24"/>
          <w:lang w:val="ro-RO"/>
        </w:rPr>
        <w:t>şi Turism Rural</w:t>
      </w:r>
      <w:r>
        <w:rPr>
          <w:rFonts w:ascii="Arial" w:hAnsi="Arial" w:cs="Arial"/>
          <w:sz w:val="24"/>
          <w:szCs w:val="24"/>
        </w:rPr>
        <w:t>:</w:t>
      </w:r>
    </w:p>
    <w:p w:rsidR="008B1E6B" w:rsidRPr="00BD5641" w:rsidRDefault="008B1E6B" w:rsidP="008B1E6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extensie universitară şi relaţia cu mediul de afaceri</w:t>
      </w:r>
      <w:r w:rsidRPr="00BD5641">
        <w:rPr>
          <w:rFonts w:ascii="Arial" w:eastAsia="Times New Roman" w:hAnsi="Arial" w:cs="Arial"/>
          <w:sz w:val="24"/>
          <w:szCs w:val="24"/>
        </w:rPr>
        <w:t>:</w:t>
      </w:r>
    </w:p>
    <w:p w:rsidR="008B1E6B" w:rsidRPr="00BD5641" w:rsidRDefault="008B1E6B" w:rsidP="008B1E6B">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Prof. dr. Ioan Petroman - preşedinte</w:t>
      </w:r>
    </w:p>
    <w:p w:rsidR="008B1E6B" w:rsidRPr="00BD5641" w:rsidRDefault="008B1E6B" w:rsidP="008B1E6B">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Prof. dr. Tiberiu Iancu</w:t>
      </w:r>
    </w:p>
    <w:p w:rsidR="008B1E6B" w:rsidRPr="00BD5641" w:rsidRDefault="008B1E6B" w:rsidP="008B1E6B">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Conf. dr. Iasmina Iosim</w:t>
      </w:r>
    </w:p>
    <w:p w:rsidR="008B1E6B" w:rsidRPr="00BD5641" w:rsidRDefault="008B1E6B" w:rsidP="008B1E6B">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Conf. dr. Corina Sîrbu</w:t>
      </w:r>
    </w:p>
    <w:p w:rsidR="008B1E6B" w:rsidRPr="00BD5641" w:rsidRDefault="008B1E6B" w:rsidP="008B1E6B">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Pr>
          <w:rFonts w:ascii="Arial" w:eastAsia="Times New Roman" w:hAnsi="Arial" w:cs="Arial"/>
          <w:sz w:val="24"/>
          <w:szCs w:val="24"/>
        </w:rPr>
        <w:t>Conf.</w:t>
      </w:r>
      <w:r w:rsidRPr="00BD5641">
        <w:rPr>
          <w:rFonts w:ascii="Arial" w:eastAsia="Times New Roman" w:hAnsi="Arial" w:cs="Arial"/>
          <w:sz w:val="24"/>
          <w:szCs w:val="24"/>
        </w:rPr>
        <w:t xml:space="preserve"> dr. Remus Gherman</w:t>
      </w:r>
    </w:p>
    <w:p w:rsidR="008B1E6B" w:rsidRPr="00BD5641" w:rsidRDefault="008B1E6B" w:rsidP="008B1E6B">
      <w:pPr>
        <w:numPr>
          <w:ilvl w:val="0"/>
          <w:numId w:val="10"/>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Stud. Marina Marian</w:t>
      </w:r>
    </w:p>
    <w:p w:rsidR="008B1E6B" w:rsidRPr="00BD5641" w:rsidRDefault="008B1E6B" w:rsidP="008B1E6B">
      <w:p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b/>
          <w:bCs/>
          <w:sz w:val="24"/>
          <w:szCs w:val="24"/>
        </w:rPr>
        <w:t>Comisia de relaţii internaţionale:</w:t>
      </w:r>
    </w:p>
    <w:p w:rsidR="008B1E6B" w:rsidRPr="00BD5641" w:rsidRDefault="008B1E6B" w:rsidP="008B1E6B">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Conf.dr. Cosmin Sălăşan - preşedinte</w:t>
      </w:r>
    </w:p>
    <w:p w:rsidR="008B1E6B" w:rsidRPr="00BD5641" w:rsidRDefault="008B1E6B" w:rsidP="008B1E6B">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Ioan Brad</w:t>
      </w:r>
    </w:p>
    <w:p w:rsidR="008B1E6B" w:rsidRPr="00BD5641" w:rsidRDefault="008B1E6B" w:rsidP="008B1E6B">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Iasmina Iosim</w:t>
      </w:r>
    </w:p>
    <w:p w:rsidR="008B1E6B" w:rsidRPr="00BD5641" w:rsidRDefault="008B1E6B" w:rsidP="008B1E6B">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Andrea Feher</w:t>
      </w:r>
    </w:p>
    <w:p w:rsidR="008B1E6B" w:rsidRPr="00BD5641" w:rsidRDefault="008B1E6B" w:rsidP="008B1E6B">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Ramona Ciolac</w:t>
      </w:r>
    </w:p>
    <w:p w:rsidR="008B1E6B" w:rsidRPr="00BD5641" w:rsidRDefault="008B1E6B" w:rsidP="008B1E6B">
      <w:pPr>
        <w:numPr>
          <w:ilvl w:val="0"/>
          <w:numId w:val="11"/>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Adrian Suciu</w:t>
      </w:r>
    </w:p>
    <w:p w:rsidR="008B1E6B" w:rsidRPr="00BD5641" w:rsidRDefault="008B1E6B" w:rsidP="008B1E6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cercetare ştiinţifică:</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Tabita Adamov - preşedinte</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Cornelia Petroman</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Luminiţa Pîrvulescu</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Elena Peţ</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Nicoleta Mateoc-Sîrb</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Șef lucr. Sebastian Moisa</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Ana-Mariana Dincu</w:t>
      </w:r>
    </w:p>
    <w:p w:rsidR="008B1E6B" w:rsidRPr="00BD5641" w:rsidRDefault="008B1E6B" w:rsidP="008B1E6B">
      <w:pPr>
        <w:numPr>
          <w:ilvl w:val="0"/>
          <w:numId w:val="12"/>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Drăgoi</w:t>
      </w:r>
    </w:p>
    <w:p w:rsidR="008B1E6B" w:rsidRDefault="008B1E6B" w:rsidP="008B1E6B">
      <w:pPr>
        <w:spacing w:before="100" w:beforeAutospacing="1" w:after="100" w:afterAutospacing="1" w:line="240" w:lineRule="auto"/>
        <w:ind w:firstLine="720"/>
        <w:jc w:val="both"/>
        <w:rPr>
          <w:rFonts w:ascii="Arial" w:eastAsia="Times New Roman" w:hAnsi="Arial" w:cs="Arial"/>
          <w:b/>
          <w:bCs/>
          <w:sz w:val="24"/>
          <w:szCs w:val="24"/>
        </w:rPr>
      </w:pPr>
    </w:p>
    <w:p w:rsidR="008B1E6B" w:rsidRPr="00BD5641" w:rsidRDefault="008B1E6B" w:rsidP="008B1E6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lastRenderedPageBreak/>
        <w:t>Comisia social - administrativă şi probleme studenţeşti</w:t>
      </w:r>
      <w:r w:rsidRPr="00BD5641">
        <w:rPr>
          <w:rFonts w:ascii="Arial" w:eastAsia="Times New Roman" w:hAnsi="Arial" w:cs="Arial"/>
          <w:sz w:val="24"/>
          <w:szCs w:val="24"/>
        </w:rPr>
        <w:t>:</w:t>
      </w:r>
    </w:p>
    <w:p w:rsidR="008B1E6B" w:rsidRPr="00BD5641" w:rsidRDefault="008B1E6B" w:rsidP="008B1E6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Tabita Adamov - preşedinte</w:t>
      </w:r>
    </w:p>
    <w:p w:rsidR="008B1E6B" w:rsidRPr="00BD5641" w:rsidRDefault="008B1E6B" w:rsidP="008B1E6B">
      <w:pPr>
        <w:numPr>
          <w:ilvl w:val="0"/>
          <w:numId w:val="13"/>
        </w:num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Pro</w:t>
      </w:r>
      <w:r w:rsidRPr="00BD5641">
        <w:rPr>
          <w:rFonts w:ascii="Arial" w:eastAsia="Times New Roman" w:hAnsi="Arial" w:cs="Arial"/>
          <w:sz w:val="24"/>
          <w:szCs w:val="24"/>
        </w:rPr>
        <w:t>f. dr. Sorin Stanciu</w:t>
      </w:r>
    </w:p>
    <w:p w:rsidR="008B1E6B" w:rsidRPr="00BD5641" w:rsidRDefault="008B1E6B" w:rsidP="008B1E6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Anda Milin</w:t>
      </w:r>
    </w:p>
    <w:p w:rsidR="008B1E6B" w:rsidRPr="00BD5641" w:rsidRDefault="008B1E6B" w:rsidP="008B1E6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Gabriela Popescu</w:t>
      </w:r>
    </w:p>
    <w:p w:rsidR="008B1E6B" w:rsidRPr="00BD5641" w:rsidRDefault="008B1E6B" w:rsidP="008B1E6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Simona Constantinescu</w:t>
      </w:r>
    </w:p>
    <w:p w:rsidR="008B1E6B" w:rsidRPr="00BD5641" w:rsidRDefault="008B1E6B" w:rsidP="008B1E6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8B1E6B" w:rsidRPr="00BD5641" w:rsidRDefault="008B1E6B" w:rsidP="008B1E6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didactică:</w:t>
      </w:r>
    </w:p>
    <w:p w:rsidR="008B1E6B" w:rsidRPr="00BD5641" w:rsidRDefault="008B1E6B" w:rsidP="008B1E6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Ioan Brad - preşedinte</w:t>
      </w:r>
    </w:p>
    <w:p w:rsidR="008B1E6B" w:rsidRPr="00BD5641" w:rsidRDefault="008B1E6B" w:rsidP="008B1E6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Cornelia Petroman</w:t>
      </w:r>
    </w:p>
    <w:p w:rsidR="008B1E6B" w:rsidRPr="00BD5641" w:rsidRDefault="008B1E6B" w:rsidP="008B1E6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Tiberiu Iancu</w:t>
      </w:r>
    </w:p>
    <w:p w:rsidR="008B1E6B" w:rsidRPr="00BD5641" w:rsidRDefault="008B1E6B" w:rsidP="008B1E6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Luminiţa Pîrvulescu</w:t>
      </w:r>
    </w:p>
    <w:p w:rsidR="008B1E6B" w:rsidRPr="00BD5641" w:rsidRDefault="008B1E6B" w:rsidP="008B1E6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Elena Peţ</w:t>
      </w:r>
    </w:p>
    <w:p w:rsidR="008B1E6B" w:rsidRPr="00BD5641" w:rsidRDefault="008B1E6B" w:rsidP="008B1E6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8B1E6B" w:rsidRPr="00BD5641" w:rsidRDefault="008B1E6B" w:rsidP="008B1E6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etică:</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Iuliana Merce - preşedinte</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Nicoleta Mateoc-Sîrb</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Ciprian Rujescu</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Gabriela Popescu</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Elena Tonea</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Lia Micula</w:t>
      </w:r>
    </w:p>
    <w:p w:rsidR="008B1E6B" w:rsidRPr="00BD5641" w:rsidRDefault="008B1E6B" w:rsidP="008B1E6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Dragoi</w:t>
      </w:r>
    </w:p>
    <w:p w:rsidR="008B1E6B" w:rsidRPr="00BD5641" w:rsidRDefault="008B1E6B" w:rsidP="008B1E6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pentru Evaluarea şi Asigurarea Calităţii:</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Anda Milin - responsabil cu asigurarea calităţii pe facultate (RAC-F)</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Iuliana Merce - res</w:t>
      </w:r>
      <w:r>
        <w:rPr>
          <w:rFonts w:ascii="Arial" w:eastAsia="Times New Roman" w:hAnsi="Arial" w:cs="Arial"/>
          <w:sz w:val="24"/>
          <w:szCs w:val="24"/>
        </w:rPr>
        <w:t>ponsabil</w:t>
      </w:r>
      <w:r w:rsidRPr="00BD5641">
        <w:rPr>
          <w:rFonts w:ascii="Arial" w:eastAsia="Times New Roman" w:hAnsi="Arial" w:cs="Arial"/>
          <w:sz w:val="24"/>
          <w:szCs w:val="24"/>
        </w:rPr>
        <w:t xml:space="preserve"> cu asig</w:t>
      </w:r>
      <w:r>
        <w:rPr>
          <w:rFonts w:ascii="Arial" w:eastAsia="Times New Roman" w:hAnsi="Arial" w:cs="Arial"/>
          <w:sz w:val="24"/>
          <w:szCs w:val="24"/>
        </w:rPr>
        <w:t>urarea calităţii pe Departament</w:t>
      </w:r>
      <w:r w:rsidRPr="00BD5641">
        <w:rPr>
          <w:rFonts w:ascii="Arial" w:eastAsia="Times New Roman" w:hAnsi="Arial" w:cs="Arial"/>
          <w:sz w:val="24"/>
          <w:szCs w:val="24"/>
        </w:rPr>
        <w:t xml:space="preserve"> MDR (RAC-D)</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Diana Marin - responsabil cu asig</w:t>
      </w:r>
      <w:r>
        <w:rPr>
          <w:rFonts w:ascii="Arial" w:eastAsia="Times New Roman" w:hAnsi="Arial" w:cs="Arial"/>
          <w:sz w:val="24"/>
          <w:szCs w:val="24"/>
        </w:rPr>
        <w:t>urarea calităţii pe Departament</w:t>
      </w:r>
      <w:r w:rsidRPr="00BD5641">
        <w:rPr>
          <w:rFonts w:ascii="Arial" w:eastAsia="Times New Roman" w:hAnsi="Arial" w:cs="Arial"/>
          <w:sz w:val="24"/>
          <w:szCs w:val="24"/>
        </w:rPr>
        <w:t xml:space="preserve"> EFF (RAC-D)</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Conf</w:t>
      </w:r>
      <w:r w:rsidRPr="00BD5641">
        <w:rPr>
          <w:rFonts w:ascii="Arial" w:eastAsia="Times New Roman" w:hAnsi="Arial" w:cs="Arial"/>
          <w:sz w:val="24"/>
          <w:szCs w:val="24"/>
        </w:rPr>
        <w:t>. dr. Claudia Sîrbulescu - responsabil cu asigurarea calităţii pe program de studii Licenţă ZI</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Sebastian Moisa - responsabil cu asigurarea calităţii pe program de studii Licenţă ID</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Camelia Mănescu - responsabil cu asigurarea calităţii pe program de studii Master</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Donatela Ştefan</w:t>
      </w:r>
    </w:p>
    <w:p w:rsidR="008B1E6B" w:rsidRPr="00BD5641" w:rsidRDefault="008B1E6B" w:rsidP="008B1E6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Drăgoi</w:t>
      </w:r>
    </w:p>
    <w:p w:rsidR="008B1E6B" w:rsidRPr="006C5F07" w:rsidRDefault="008B1E6B" w:rsidP="008B1E6B">
      <w:pPr>
        <w:jc w:val="center"/>
        <w:rPr>
          <w:rFonts w:ascii="Arial" w:hAnsi="Arial" w:cs="Arial"/>
          <w:b/>
          <w:bCs/>
          <w:sz w:val="24"/>
          <w:szCs w:val="24"/>
          <w:lang w:val="ro-RO"/>
        </w:rPr>
      </w:pPr>
      <w:r w:rsidRPr="006C5F07">
        <w:rPr>
          <w:rFonts w:ascii="Arial" w:hAnsi="Arial" w:cs="Arial"/>
          <w:b/>
          <w:bCs/>
          <w:sz w:val="24"/>
          <w:szCs w:val="24"/>
          <w:lang w:val="ro-RO"/>
        </w:rPr>
        <w:lastRenderedPageBreak/>
        <w:t>ACTIVITATEA DIDACTICĂ</w:t>
      </w:r>
    </w:p>
    <w:p w:rsidR="008B1E6B" w:rsidRPr="006C5F07" w:rsidRDefault="008B1E6B" w:rsidP="008B1E6B">
      <w:pPr>
        <w:spacing w:after="0" w:line="360" w:lineRule="auto"/>
        <w:ind w:firstLine="720"/>
        <w:jc w:val="both"/>
        <w:rPr>
          <w:rFonts w:ascii="Arial" w:hAnsi="Arial" w:cs="Arial"/>
          <w:b/>
          <w:sz w:val="26"/>
          <w:szCs w:val="26"/>
          <w:lang w:val="ro-RO"/>
        </w:rPr>
      </w:pPr>
      <w:r w:rsidRPr="006C5F07">
        <w:rPr>
          <w:rFonts w:ascii="Arial" w:hAnsi="Arial" w:cs="Arial"/>
          <w:b/>
          <w:sz w:val="26"/>
          <w:szCs w:val="26"/>
          <w:lang w:val="ro-RO"/>
        </w:rPr>
        <w:t>Procesul de învăţământ</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Procesul de învăţământ desfăşurat în cadrul Facu</w:t>
      </w:r>
      <w:r>
        <w:rPr>
          <w:rFonts w:ascii="Arial" w:hAnsi="Arial" w:cs="Arial"/>
          <w:sz w:val="24"/>
          <w:szCs w:val="24"/>
          <w:lang w:val="ro-RO"/>
        </w:rPr>
        <w:t>ltăţii de Management şi Turism Rural s-</w:t>
      </w:r>
      <w:r w:rsidRPr="006C5F07">
        <w:rPr>
          <w:rFonts w:ascii="Arial" w:hAnsi="Arial" w:cs="Arial"/>
          <w:sz w:val="24"/>
          <w:szCs w:val="24"/>
          <w:lang w:val="ro-RO"/>
        </w:rPr>
        <w:t xml:space="preserve">a axat pe creşterea calităţii şi competitivităţii acesteia din toate punctele de vedere. </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La ciclul licenţă Facultatea de Management </w:t>
      </w:r>
      <w:r>
        <w:rPr>
          <w:rFonts w:ascii="Arial" w:hAnsi="Arial" w:cs="Arial"/>
          <w:sz w:val="24"/>
          <w:szCs w:val="24"/>
          <w:lang w:val="ro-RO"/>
        </w:rPr>
        <w:t>şi Turism Rural</w:t>
      </w:r>
      <w:r w:rsidRPr="006C5F07">
        <w:rPr>
          <w:rFonts w:ascii="Arial" w:hAnsi="Arial" w:cs="Arial"/>
          <w:sz w:val="24"/>
          <w:szCs w:val="24"/>
          <w:lang w:val="ro-RO"/>
        </w:rPr>
        <w:t>, cuprinde în prezent două domenii şi trei specializări:</w:t>
      </w:r>
    </w:p>
    <w:p w:rsidR="008B1E6B" w:rsidRPr="006C5F07" w:rsidRDefault="008B1E6B" w:rsidP="008B1E6B">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Domeniul Inginerie şi management în agricutură şi dezvoltare rurală</w:t>
      </w:r>
    </w:p>
    <w:p w:rsidR="008B1E6B" w:rsidRPr="00712893" w:rsidRDefault="008B1E6B" w:rsidP="008B1E6B">
      <w:pPr>
        <w:spacing w:after="0" w:line="360" w:lineRule="auto"/>
        <w:ind w:firstLine="720"/>
        <w:jc w:val="both"/>
        <w:rPr>
          <w:rFonts w:ascii="Arial" w:hAnsi="Arial" w:cs="Arial"/>
          <w:i/>
          <w:sz w:val="24"/>
          <w:szCs w:val="24"/>
          <w:lang w:val="ro-RO"/>
        </w:rPr>
      </w:pPr>
      <w:r w:rsidRPr="006C5F07">
        <w:rPr>
          <w:rFonts w:ascii="Arial" w:hAnsi="Arial" w:cs="Arial"/>
          <w:bCs/>
          <w:sz w:val="24"/>
          <w:szCs w:val="24"/>
          <w:lang w:val="ro-RO"/>
        </w:rPr>
        <w:t xml:space="preserve">- </w:t>
      </w:r>
      <w:r>
        <w:rPr>
          <w:rFonts w:ascii="Arial" w:hAnsi="Arial" w:cs="Arial"/>
          <w:bCs/>
          <w:i/>
          <w:sz w:val="24"/>
          <w:szCs w:val="24"/>
          <w:lang w:val="ro-RO"/>
        </w:rPr>
        <w:t>Ingineria şi Managementul Afacerilor Agricole (IMA</w:t>
      </w:r>
      <w:r w:rsidRPr="00712893">
        <w:rPr>
          <w:rFonts w:ascii="Arial" w:hAnsi="Arial" w:cs="Arial"/>
          <w:bCs/>
          <w:i/>
          <w:sz w:val="24"/>
          <w:szCs w:val="24"/>
          <w:lang w:val="ro-RO"/>
        </w:rPr>
        <w:t>A):</w:t>
      </w:r>
    </w:p>
    <w:p w:rsidR="008B1E6B" w:rsidRPr="006C5F07" w:rsidRDefault="008B1E6B" w:rsidP="008B1E6B">
      <w:pPr>
        <w:numPr>
          <w:ilvl w:val="1"/>
          <w:numId w:val="3"/>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 60 locuri, acreditat</w:t>
      </w:r>
    </w:p>
    <w:p w:rsidR="008B1E6B" w:rsidRPr="006C5F07" w:rsidRDefault="008B1E6B" w:rsidP="008B1E6B">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r</w:t>
      </w:r>
      <w:r w:rsidRPr="006C5F07">
        <w:rPr>
          <w:rFonts w:ascii="Arial" w:hAnsi="Arial" w:cs="Arial"/>
          <w:bCs/>
          <w:sz w:val="24"/>
          <w:szCs w:val="24"/>
          <w:lang w:val="ro-RO"/>
        </w:rPr>
        <w:t>esponsabil program Prof. dr. Elena Peţ</w:t>
      </w:r>
    </w:p>
    <w:p w:rsidR="008B1E6B" w:rsidRPr="006C5F07" w:rsidRDefault="008B1E6B" w:rsidP="008B1E6B">
      <w:pPr>
        <w:spacing w:after="0" w:line="360" w:lineRule="auto"/>
        <w:ind w:left="1440"/>
        <w:jc w:val="both"/>
        <w:rPr>
          <w:rFonts w:ascii="Arial" w:hAnsi="Arial" w:cs="Arial"/>
          <w:sz w:val="24"/>
          <w:szCs w:val="24"/>
          <w:lang w:val="ro-RO"/>
        </w:rPr>
      </w:pPr>
    </w:p>
    <w:p w:rsidR="008B1E6B" w:rsidRPr="00712893" w:rsidRDefault="008B1E6B" w:rsidP="008B1E6B">
      <w:pPr>
        <w:numPr>
          <w:ilvl w:val="0"/>
          <w:numId w:val="3"/>
        </w:numPr>
        <w:spacing w:after="0" w:line="360" w:lineRule="auto"/>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şi Management în Alimentaţie Publică şi Agroturism (IMAPA):</w:t>
      </w:r>
    </w:p>
    <w:p w:rsidR="008B1E6B" w:rsidRPr="006C5F07" w:rsidRDefault="008B1E6B" w:rsidP="008B1E6B">
      <w:pPr>
        <w:numPr>
          <w:ilvl w:val="1"/>
          <w:numId w:val="3"/>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w:t>
      </w:r>
      <w:r w:rsidRPr="006C5F07">
        <w:rPr>
          <w:rFonts w:ascii="Arial" w:hAnsi="Arial" w:cs="Arial"/>
          <w:sz w:val="24"/>
          <w:szCs w:val="24"/>
          <w:lang w:val="ro-RO"/>
        </w:rPr>
        <w:t xml:space="preserve"> </w:t>
      </w:r>
      <w:r w:rsidRPr="006C5F07">
        <w:rPr>
          <w:rFonts w:ascii="Arial" w:hAnsi="Arial" w:cs="Arial"/>
          <w:bCs/>
          <w:sz w:val="24"/>
          <w:szCs w:val="24"/>
          <w:lang w:val="ro-RO"/>
        </w:rPr>
        <w:t>60 locuri,</w:t>
      </w:r>
      <w:r w:rsidRPr="006C5F07">
        <w:rPr>
          <w:rFonts w:ascii="Arial" w:hAnsi="Arial" w:cs="Arial"/>
          <w:sz w:val="24"/>
          <w:szCs w:val="24"/>
          <w:lang w:val="ro-RO"/>
        </w:rPr>
        <w:t xml:space="preserve"> </w:t>
      </w:r>
      <w:r w:rsidRPr="006C5F07">
        <w:rPr>
          <w:rFonts w:ascii="Arial" w:hAnsi="Arial" w:cs="Arial"/>
          <w:bCs/>
          <w:sz w:val="24"/>
          <w:szCs w:val="24"/>
          <w:lang w:val="ro-RO"/>
        </w:rPr>
        <w:t xml:space="preserve">acreditat  </w:t>
      </w:r>
    </w:p>
    <w:p w:rsidR="008B1E6B" w:rsidRPr="00234EF4" w:rsidRDefault="008B1E6B" w:rsidP="008B1E6B">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 I.D., </w:t>
      </w:r>
      <w:r w:rsidRPr="006C5F07">
        <w:rPr>
          <w:rFonts w:ascii="Arial" w:hAnsi="Arial" w:cs="Arial"/>
          <w:bCs/>
          <w:sz w:val="24"/>
          <w:szCs w:val="24"/>
          <w:lang w:val="ro-RO"/>
        </w:rPr>
        <w:t>acreditat</w:t>
      </w:r>
      <w:r>
        <w:rPr>
          <w:rFonts w:ascii="Arial" w:hAnsi="Arial" w:cs="Arial"/>
          <w:bCs/>
          <w:sz w:val="24"/>
          <w:szCs w:val="24"/>
          <w:lang w:val="ro-RO"/>
        </w:rPr>
        <w:t xml:space="preserve">, </w:t>
      </w:r>
    </w:p>
    <w:p w:rsidR="008B1E6B" w:rsidRPr="006C5F07" w:rsidRDefault="008B1E6B" w:rsidP="008B1E6B">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IFR, cifră de şcolarizare 75, </w:t>
      </w:r>
    </w:p>
    <w:p w:rsidR="008B1E6B" w:rsidRPr="006C5F07" w:rsidRDefault="008B1E6B" w:rsidP="008B1E6B">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 r</w:t>
      </w:r>
      <w:r w:rsidRPr="006C5F07">
        <w:rPr>
          <w:rFonts w:ascii="Arial" w:hAnsi="Arial" w:cs="Arial"/>
          <w:bCs/>
          <w:sz w:val="24"/>
          <w:szCs w:val="24"/>
          <w:lang w:val="ro-RO"/>
        </w:rPr>
        <w:t>esponsabil program conf. dr.</w:t>
      </w:r>
      <w:r w:rsidRPr="006C5F07">
        <w:rPr>
          <w:rFonts w:ascii="Arial" w:hAnsi="Arial" w:cs="Arial"/>
          <w:sz w:val="24"/>
          <w:szCs w:val="24"/>
          <w:lang w:val="ro-RO"/>
        </w:rPr>
        <w:t xml:space="preserve"> </w:t>
      </w:r>
      <w:r>
        <w:rPr>
          <w:rFonts w:ascii="Arial" w:hAnsi="Arial" w:cs="Arial"/>
          <w:bCs/>
          <w:sz w:val="24"/>
          <w:szCs w:val="24"/>
          <w:lang w:val="ro-RO"/>
        </w:rPr>
        <w:t>Milin Anda</w:t>
      </w:r>
    </w:p>
    <w:p w:rsidR="008B1E6B" w:rsidRDefault="008B1E6B" w:rsidP="008B1E6B">
      <w:pPr>
        <w:spacing w:after="0" w:line="360" w:lineRule="auto"/>
        <w:ind w:left="1080"/>
        <w:jc w:val="both"/>
        <w:rPr>
          <w:rFonts w:ascii="Arial" w:hAnsi="Arial" w:cs="Arial"/>
          <w:b/>
          <w:sz w:val="24"/>
          <w:szCs w:val="24"/>
          <w:lang w:val="ro-RO"/>
        </w:rPr>
      </w:pPr>
    </w:p>
    <w:p w:rsidR="008B1E6B" w:rsidRPr="006C5F07" w:rsidRDefault="008B1E6B" w:rsidP="008B1E6B">
      <w:pPr>
        <w:spacing w:after="0" w:line="360" w:lineRule="auto"/>
        <w:ind w:left="1080"/>
        <w:jc w:val="both"/>
        <w:rPr>
          <w:rFonts w:ascii="Arial" w:hAnsi="Arial" w:cs="Arial"/>
          <w:sz w:val="24"/>
          <w:szCs w:val="24"/>
          <w:lang w:val="ro-RO"/>
        </w:rPr>
      </w:pPr>
      <w:r w:rsidRPr="006C5F07">
        <w:rPr>
          <w:rFonts w:ascii="Arial" w:hAnsi="Arial" w:cs="Arial"/>
          <w:b/>
          <w:sz w:val="24"/>
          <w:szCs w:val="24"/>
          <w:lang w:val="ro-RO"/>
        </w:rPr>
        <w:t>Domeniul Inginerie şi management</w:t>
      </w:r>
    </w:p>
    <w:p w:rsidR="008B1E6B" w:rsidRPr="00712893" w:rsidRDefault="008B1E6B" w:rsidP="008B1E6B">
      <w:pPr>
        <w:numPr>
          <w:ilvl w:val="1"/>
          <w:numId w:val="3"/>
        </w:numPr>
        <w:spacing w:after="0" w:line="360" w:lineRule="auto"/>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şi Management în Industria Turismului (IMIT):</w:t>
      </w:r>
    </w:p>
    <w:p w:rsidR="008B1E6B" w:rsidRPr="006C5F07" w:rsidRDefault="008B1E6B" w:rsidP="008B1E6B">
      <w:pPr>
        <w:numPr>
          <w:ilvl w:val="1"/>
          <w:numId w:val="3"/>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w:t>
      </w:r>
      <w:r>
        <w:rPr>
          <w:rFonts w:ascii="Arial" w:hAnsi="Arial" w:cs="Arial"/>
          <w:bCs/>
          <w:sz w:val="24"/>
          <w:szCs w:val="24"/>
          <w:lang w:val="ro-RO"/>
        </w:rPr>
        <w:t>zare 60 locuri, acreditat-2018</w:t>
      </w:r>
    </w:p>
    <w:p w:rsidR="008B1E6B" w:rsidRPr="006C5F07" w:rsidRDefault="008B1E6B" w:rsidP="008B1E6B">
      <w:pPr>
        <w:numPr>
          <w:ilvl w:val="1"/>
          <w:numId w:val="3"/>
        </w:numPr>
        <w:spacing w:after="0" w:line="360" w:lineRule="auto"/>
        <w:jc w:val="both"/>
        <w:rPr>
          <w:rFonts w:ascii="Arial" w:hAnsi="Arial" w:cs="Arial"/>
          <w:sz w:val="24"/>
          <w:szCs w:val="24"/>
          <w:lang w:val="ro-RO"/>
        </w:rPr>
      </w:pPr>
      <w:r>
        <w:rPr>
          <w:rFonts w:ascii="Arial" w:hAnsi="Arial" w:cs="Arial"/>
          <w:bCs/>
          <w:sz w:val="24"/>
          <w:szCs w:val="24"/>
          <w:lang w:val="ro-RO"/>
        </w:rPr>
        <w:t xml:space="preserve"> r</w:t>
      </w:r>
      <w:r w:rsidRPr="006C5F07">
        <w:rPr>
          <w:rFonts w:ascii="Arial" w:hAnsi="Arial" w:cs="Arial"/>
          <w:bCs/>
          <w:sz w:val="24"/>
          <w:szCs w:val="24"/>
          <w:lang w:val="ro-RO"/>
        </w:rPr>
        <w:t xml:space="preserve">esponsabil program Prof. dr. </w:t>
      </w:r>
      <w:r>
        <w:rPr>
          <w:rFonts w:ascii="Arial" w:hAnsi="Arial" w:cs="Arial"/>
          <w:bCs/>
          <w:sz w:val="24"/>
          <w:szCs w:val="24"/>
          <w:lang w:val="ro-RO"/>
        </w:rPr>
        <w:t>Pîrvulescu Luminiţa</w:t>
      </w:r>
    </w:p>
    <w:p w:rsidR="008B1E6B" w:rsidRPr="006C5F07" w:rsidRDefault="008B1E6B" w:rsidP="008B1E6B">
      <w:pPr>
        <w:spacing w:after="0" w:line="360" w:lineRule="auto"/>
        <w:ind w:firstLine="720"/>
        <w:jc w:val="both"/>
        <w:rPr>
          <w:rFonts w:ascii="Arial" w:hAnsi="Arial" w:cs="Arial"/>
          <w:b/>
          <w:bCs/>
          <w:sz w:val="24"/>
          <w:szCs w:val="24"/>
          <w:lang w:val="ro-RO"/>
        </w:rPr>
      </w:pPr>
    </w:p>
    <w:p w:rsidR="008B1E6B" w:rsidRPr="006C5F07" w:rsidRDefault="008B1E6B" w:rsidP="008B1E6B">
      <w:pPr>
        <w:spacing w:after="0" w:line="360" w:lineRule="auto"/>
        <w:ind w:firstLine="720"/>
        <w:jc w:val="both"/>
        <w:rPr>
          <w:rFonts w:ascii="Arial" w:hAnsi="Arial" w:cs="Arial"/>
          <w:sz w:val="24"/>
          <w:szCs w:val="24"/>
          <w:lang w:val="ro-RO"/>
        </w:rPr>
      </w:pPr>
      <w:r>
        <w:rPr>
          <w:rFonts w:ascii="Arial" w:hAnsi="Arial" w:cs="Arial"/>
          <w:b/>
          <w:bCs/>
          <w:sz w:val="24"/>
          <w:szCs w:val="24"/>
          <w:lang w:val="ro-RO"/>
        </w:rPr>
        <w:t>Ciclul m</w:t>
      </w:r>
      <w:r w:rsidRPr="006C5F07">
        <w:rPr>
          <w:rFonts w:ascii="Arial" w:hAnsi="Arial" w:cs="Arial"/>
          <w:b/>
          <w:bCs/>
          <w:sz w:val="24"/>
          <w:szCs w:val="24"/>
          <w:lang w:val="ro-RO"/>
        </w:rPr>
        <w:t>aster, curs de zi</w:t>
      </w:r>
      <w:r w:rsidRPr="006C5F07">
        <w:rPr>
          <w:rFonts w:ascii="Arial" w:hAnsi="Arial" w:cs="Arial"/>
          <w:sz w:val="24"/>
          <w:szCs w:val="24"/>
          <w:lang w:val="ro-RO"/>
        </w:rPr>
        <w:t>:</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b/>
          <w:sz w:val="24"/>
          <w:szCs w:val="24"/>
          <w:lang w:val="ro-RO"/>
        </w:rPr>
        <w:t>Domeniul Inginerie şi management în agricutură şi dezvoltare rurală</w:t>
      </w:r>
    </w:p>
    <w:p w:rsidR="008B1E6B" w:rsidRPr="006C5F07" w:rsidRDefault="008B1E6B" w:rsidP="008B1E6B">
      <w:pPr>
        <w:numPr>
          <w:ilvl w:val="0"/>
          <w:numId w:val="4"/>
        </w:numPr>
        <w:spacing w:after="0" w:line="360" w:lineRule="auto"/>
        <w:jc w:val="both"/>
        <w:rPr>
          <w:rFonts w:ascii="Arial" w:hAnsi="Arial" w:cs="Arial"/>
          <w:sz w:val="24"/>
          <w:szCs w:val="24"/>
          <w:lang w:val="ro-RO"/>
        </w:rPr>
      </w:pPr>
      <w:r w:rsidRPr="006C5F07">
        <w:rPr>
          <w:rFonts w:ascii="Arial" w:hAnsi="Arial" w:cs="Arial"/>
          <w:b/>
          <w:bCs/>
          <w:sz w:val="24"/>
          <w:szCs w:val="24"/>
          <w:lang w:val="ro-RO"/>
        </w:rPr>
        <w:t xml:space="preserve"> </w:t>
      </w:r>
      <w:r w:rsidRPr="006C5F07">
        <w:rPr>
          <w:rFonts w:ascii="Arial" w:hAnsi="Arial" w:cs="Arial"/>
          <w:bCs/>
          <w:sz w:val="24"/>
          <w:szCs w:val="24"/>
          <w:lang w:val="ro-RO"/>
        </w:rPr>
        <w:t>Administrarea Afacerilor Ag</w:t>
      </w:r>
      <w:r w:rsidR="00435BE3">
        <w:rPr>
          <w:rFonts w:ascii="Arial" w:hAnsi="Arial" w:cs="Arial"/>
          <w:bCs/>
          <w:sz w:val="24"/>
          <w:szCs w:val="24"/>
          <w:lang w:val="ro-RO"/>
        </w:rPr>
        <w:t>ricole - cifră de şcolarizare 33</w:t>
      </w:r>
      <w:r w:rsidRPr="006C5F07">
        <w:rPr>
          <w:rFonts w:ascii="Arial" w:hAnsi="Arial" w:cs="Arial"/>
          <w:bCs/>
          <w:sz w:val="24"/>
          <w:szCs w:val="24"/>
          <w:lang w:val="ro-RO"/>
        </w:rPr>
        <w:t xml:space="preserve"> locuri</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Ioan Brad</w:t>
      </w:r>
    </w:p>
    <w:p w:rsidR="008B1E6B" w:rsidRPr="006C5F07" w:rsidRDefault="008B1E6B" w:rsidP="008B1E6B">
      <w:pPr>
        <w:numPr>
          <w:ilvl w:val="0"/>
          <w:numId w:val="5"/>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Managementul Dezvoltării Rurale Du</w:t>
      </w:r>
      <w:r w:rsidR="00435BE3">
        <w:rPr>
          <w:rFonts w:ascii="Arial" w:hAnsi="Arial" w:cs="Arial"/>
          <w:bCs/>
          <w:sz w:val="24"/>
          <w:szCs w:val="24"/>
          <w:lang w:val="ro-RO"/>
        </w:rPr>
        <w:t>rabile - cifră de şcolarizare 32</w:t>
      </w:r>
      <w:r w:rsidRPr="006C5F07">
        <w:rPr>
          <w:rFonts w:ascii="Arial" w:hAnsi="Arial" w:cs="Arial"/>
          <w:bCs/>
          <w:sz w:val="24"/>
          <w:szCs w:val="24"/>
          <w:lang w:val="ro-RO"/>
        </w:rPr>
        <w:t xml:space="preserve"> locuri</w:t>
      </w:r>
      <w:r w:rsidRPr="006C5F07">
        <w:rPr>
          <w:rFonts w:ascii="Arial" w:hAnsi="Arial" w:cs="Arial"/>
          <w:sz w:val="24"/>
          <w:szCs w:val="24"/>
          <w:lang w:val="ro-RO"/>
        </w:rPr>
        <w:t xml:space="preserve"> </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Nicoleta Mateoc-Sîrb</w:t>
      </w:r>
    </w:p>
    <w:p w:rsidR="008B1E6B" w:rsidRPr="006C5F07" w:rsidRDefault="008B1E6B" w:rsidP="008B1E6B">
      <w:pPr>
        <w:numPr>
          <w:ilvl w:val="0"/>
          <w:numId w:val="6"/>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Management în Alimentaţie Publică şi Agro</w:t>
      </w:r>
      <w:r w:rsidR="00435BE3">
        <w:rPr>
          <w:rFonts w:ascii="Arial" w:hAnsi="Arial" w:cs="Arial"/>
          <w:bCs/>
          <w:sz w:val="24"/>
          <w:szCs w:val="24"/>
          <w:lang w:val="ro-RO"/>
        </w:rPr>
        <w:t>turism - cifră de şcolarizare 33</w:t>
      </w:r>
      <w:r w:rsidRPr="006C5F07">
        <w:rPr>
          <w:rFonts w:ascii="Arial" w:hAnsi="Arial" w:cs="Arial"/>
          <w:sz w:val="24"/>
          <w:szCs w:val="24"/>
          <w:lang w:val="ro-RO"/>
        </w:rPr>
        <w:t xml:space="preserve"> </w:t>
      </w:r>
      <w:r w:rsidRPr="006C5F07">
        <w:rPr>
          <w:rFonts w:ascii="Arial" w:hAnsi="Arial" w:cs="Arial"/>
          <w:bCs/>
          <w:sz w:val="24"/>
          <w:szCs w:val="24"/>
          <w:lang w:val="ro-RO"/>
        </w:rPr>
        <w:t>locuri</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lastRenderedPageBreak/>
        <w:t xml:space="preserve">   Responsabil program Prof.dr. Ioan Petroman</w:t>
      </w:r>
    </w:p>
    <w:p w:rsidR="008B1E6B" w:rsidRPr="00234EF4" w:rsidRDefault="008B1E6B" w:rsidP="008B1E6B">
      <w:pPr>
        <w:numPr>
          <w:ilvl w:val="0"/>
          <w:numId w:val="7"/>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Agribusiness - cifră de şco</w:t>
      </w:r>
      <w:r w:rsidR="00435BE3">
        <w:rPr>
          <w:rFonts w:ascii="Arial" w:hAnsi="Arial" w:cs="Arial"/>
          <w:bCs/>
          <w:sz w:val="24"/>
          <w:szCs w:val="24"/>
          <w:lang w:val="ro-RO"/>
        </w:rPr>
        <w:t>larizare 32</w:t>
      </w:r>
      <w:r w:rsidRPr="006C5F07">
        <w:rPr>
          <w:rFonts w:ascii="Arial" w:hAnsi="Arial" w:cs="Arial"/>
          <w:sz w:val="24"/>
          <w:szCs w:val="24"/>
          <w:lang w:val="ro-RO"/>
        </w:rPr>
        <w:t xml:space="preserve"> </w:t>
      </w:r>
      <w:r w:rsidRPr="006C5F07">
        <w:rPr>
          <w:rFonts w:ascii="Arial" w:hAnsi="Arial" w:cs="Arial"/>
          <w:bCs/>
          <w:sz w:val="24"/>
          <w:szCs w:val="24"/>
          <w:lang w:val="ro-RO"/>
        </w:rPr>
        <w:t>locuri</w:t>
      </w:r>
    </w:p>
    <w:p w:rsidR="008B1E6B" w:rsidRPr="00234EF4" w:rsidRDefault="008B1E6B" w:rsidP="008B1E6B">
      <w:pPr>
        <w:pStyle w:val="ListParagraph"/>
        <w:spacing w:line="360" w:lineRule="auto"/>
        <w:jc w:val="both"/>
        <w:rPr>
          <w:rFonts w:ascii="Arial" w:hAnsi="Arial" w:cs="Arial"/>
          <w:bCs/>
        </w:rPr>
      </w:pPr>
      <w:r w:rsidRPr="00234EF4">
        <w:rPr>
          <w:rFonts w:ascii="Arial" w:hAnsi="Arial" w:cs="Arial"/>
          <w:bCs/>
        </w:rPr>
        <w:t xml:space="preserve">  Responsabil program Şl.dr. Ciolac Ramona</w:t>
      </w:r>
    </w:p>
    <w:p w:rsidR="008B1E6B" w:rsidRPr="00435BE3" w:rsidRDefault="008B1E6B" w:rsidP="00435BE3">
      <w:pPr>
        <w:numPr>
          <w:ilvl w:val="0"/>
          <w:numId w:val="7"/>
        </w:numPr>
        <w:spacing w:after="0" w:line="360" w:lineRule="auto"/>
        <w:jc w:val="both"/>
        <w:rPr>
          <w:rFonts w:ascii="Arial" w:hAnsi="Arial" w:cs="Arial"/>
          <w:sz w:val="24"/>
          <w:szCs w:val="24"/>
          <w:lang w:val="ro-RO"/>
        </w:rPr>
      </w:pPr>
      <w:r w:rsidRPr="006C5F07">
        <w:rPr>
          <w:rFonts w:ascii="Arial" w:hAnsi="Arial" w:cs="Arial"/>
          <w:bCs/>
          <w:sz w:val="24"/>
          <w:szCs w:val="24"/>
          <w:lang w:val="ro-RO"/>
        </w:rPr>
        <w:t>Administrarea Afacerilor Agricole</w:t>
      </w:r>
      <w:r w:rsidR="00435BE3">
        <w:rPr>
          <w:rFonts w:ascii="Arial" w:hAnsi="Arial" w:cs="Arial"/>
          <w:bCs/>
          <w:sz w:val="24"/>
          <w:szCs w:val="24"/>
          <w:lang w:val="ro-RO"/>
        </w:rPr>
        <w:t xml:space="preserve"> - </w:t>
      </w:r>
      <w:r w:rsidR="00435BE3" w:rsidRPr="006C5F07">
        <w:rPr>
          <w:rFonts w:ascii="Arial" w:hAnsi="Arial" w:cs="Arial"/>
          <w:bCs/>
          <w:sz w:val="24"/>
          <w:szCs w:val="24"/>
          <w:lang w:val="ro-RO"/>
        </w:rPr>
        <w:t>cifră de şco</w:t>
      </w:r>
      <w:r w:rsidR="00435BE3">
        <w:rPr>
          <w:rFonts w:ascii="Arial" w:hAnsi="Arial" w:cs="Arial"/>
          <w:bCs/>
          <w:sz w:val="24"/>
          <w:szCs w:val="24"/>
          <w:lang w:val="ro-RO"/>
        </w:rPr>
        <w:t>larizare 20</w:t>
      </w:r>
      <w:r w:rsidR="00435BE3" w:rsidRPr="006C5F07">
        <w:rPr>
          <w:rFonts w:ascii="Arial" w:hAnsi="Arial" w:cs="Arial"/>
          <w:sz w:val="24"/>
          <w:szCs w:val="24"/>
          <w:lang w:val="ro-RO"/>
        </w:rPr>
        <w:t xml:space="preserve"> </w:t>
      </w:r>
      <w:r w:rsidR="00435BE3" w:rsidRPr="006C5F07">
        <w:rPr>
          <w:rFonts w:ascii="Arial" w:hAnsi="Arial" w:cs="Arial"/>
          <w:bCs/>
          <w:sz w:val="24"/>
          <w:szCs w:val="24"/>
          <w:lang w:val="ro-RO"/>
        </w:rPr>
        <w:t>locuri</w:t>
      </w:r>
      <w:r w:rsidR="00435BE3">
        <w:rPr>
          <w:rFonts w:ascii="Arial" w:hAnsi="Arial" w:cs="Arial"/>
          <w:sz w:val="24"/>
          <w:szCs w:val="24"/>
          <w:lang w:val="ro-RO"/>
        </w:rPr>
        <w:t xml:space="preserve"> </w:t>
      </w:r>
      <w:r w:rsidRPr="00435BE3">
        <w:rPr>
          <w:rFonts w:ascii="Arial" w:hAnsi="Arial" w:cs="Arial"/>
          <w:bCs/>
          <w:sz w:val="24"/>
          <w:szCs w:val="24"/>
          <w:lang w:val="ro-RO"/>
        </w:rPr>
        <w:t>(limba engleză)</w:t>
      </w:r>
    </w:p>
    <w:p w:rsidR="008B1E6B" w:rsidRPr="00234EF4" w:rsidRDefault="008B1E6B" w:rsidP="008B1E6B">
      <w:pPr>
        <w:pStyle w:val="ListParagraph"/>
        <w:spacing w:line="360" w:lineRule="auto"/>
        <w:jc w:val="both"/>
        <w:rPr>
          <w:rFonts w:ascii="Arial" w:hAnsi="Arial" w:cs="Arial"/>
          <w:bCs/>
        </w:rPr>
      </w:pPr>
      <w:r w:rsidRPr="00234EF4">
        <w:rPr>
          <w:rFonts w:ascii="Arial" w:hAnsi="Arial" w:cs="Arial"/>
          <w:bCs/>
        </w:rPr>
        <w:t>Responsabil program Conf.dr. Bălan Ioana</w:t>
      </w:r>
    </w:p>
    <w:p w:rsidR="008B1E6B" w:rsidRPr="00435BE3" w:rsidRDefault="008B1E6B" w:rsidP="00435BE3">
      <w:pPr>
        <w:numPr>
          <w:ilvl w:val="0"/>
          <w:numId w:val="7"/>
        </w:numPr>
        <w:spacing w:after="0" w:line="360" w:lineRule="auto"/>
        <w:jc w:val="both"/>
        <w:rPr>
          <w:rFonts w:ascii="Arial" w:hAnsi="Arial" w:cs="Arial"/>
          <w:sz w:val="24"/>
          <w:szCs w:val="24"/>
          <w:lang w:val="ro-RO"/>
        </w:rPr>
      </w:pPr>
      <w:r>
        <w:rPr>
          <w:rFonts w:ascii="Arial" w:hAnsi="Arial" w:cs="Arial"/>
          <w:sz w:val="24"/>
          <w:szCs w:val="24"/>
          <w:lang w:val="ro-RO"/>
        </w:rPr>
        <w:t>Bioeconomie</w:t>
      </w:r>
      <w:r w:rsidR="00435BE3">
        <w:rPr>
          <w:rFonts w:ascii="Arial" w:hAnsi="Arial" w:cs="Arial"/>
          <w:sz w:val="24"/>
          <w:szCs w:val="24"/>
          <w:lang w:val="ro-RO"/>
        </w:rPr>
        <w:t xml:space="preserve"> </w:t>
      </w:r>
      <w:r w:rsidR="00435BE3">
        <w:rPr>
          <w:rFonts w:ascii="Arial" w:hAnsi="Arial" w:cs="Arial"/>
          <w:bCs/>
          <w:sz w:val="24"/>
          <w:szCs w:val="24"/>
          <w:lang w:val="ro-RO"/>
        </w:rPr>
        <w:t xml:space="preserve">- </w:t>
      </w:r>
      <w:r w:rsidR="00435BE3" w:rsidRPr="006C5F07">
        <w:rPr>
          <w:rFonts w:ascii="Arial" w:hAnsi="Arial" w:cs="Arial"/>
          <w:bCs/>
          <w:sz w:val="24"/>
          <w:szCs w:val="24"/>
          <w:lang w:val="ro-RO"/>
        </w:rPr>
        <w:t>cifră de şco</w:t>
      </w:r>
      <w:r w:rsidR="00435BE3">
        <w:rPr>
          <w:rFonts w:ascii="Arial" w:hAnsi="Arial" w:cs="Arial"/>
          <w:bCs/>
          <w:sz w:val="24"/>
          <w:szCs w:val="24"/>
          <w:lang w:val="ro-RO"/>
        </w:rPr>
        <w:t>larizare 20</w:t>
      </w:r>
      <w:r w:rsidR="00435BE3" w:rsidRPr="006C5F07">
        <w:rPr>
          <w:rFonts w:ascii="Arial" w:hAnsi="Arial" w:cs="Arial"/>
          <w:sz w:val="24"/>
          <w:szCs w:val="24"/>
          <w:lang w:val="ro-RO"/>
        </w:rPr>
        <w:t xml:space="preserve"> </w:t>
      </w:r>
      <w:r w:rsidR="00435BE3" w:rsidRPr="006C5F07">
        <w:rPr>
          <w:rFonts w:ascii="Arial" w:hAnsi="Arial" w:cs="Arial"/>
          <w:bCs/>
          <w:sz w:val="24"/>
          <w:szCs w:val="24"/>
          <w:lang w:val="ro-RO"/>
        </w:rPr>
        <w:t>locuri</w:t>
      </w:r>
      <w:r w:rsidRPr="00435BE3">
        <w:rPr>
          <w:rFonts w:ascii="Arial" w:hAnsi="Arial" w:cs="Arial"/>
          <w:bCs/>
          <w:sz w:val="24"/>
          <w:szCs w:val="24"/>
          <w:lang w:val="ro-RO"/>
        </w:rPr>
        <w:t>(limba engleză)</w:t>
      </w:r>
    </w:p>
    <w:p w:rsidR="008B1E6B" w:rsidRPr="00455049" w:rsidRDefault="008B1E6B" w:rsidP="008B1E6B">
      <w:pPr>
        <w:pStyle w:val="ListParagraph"/>
        <w:spacing w:line="360" w:lineRule="auto"/>
        <w:jc w:val="both"/>
        <w:rPr>
          <w:rFonts w:ascii="Arial" w:hAnsi="Arial" w:cs="Arial"/>
          <w:bCs/>
        </w:rPr>
      </w:pPr>
      <w:r w:rsidRPr="00234EF4">
        <w:rPr>
          <w:rFonts w:ascii="Arial" w:hAnsi="Arial" w:cs="Arial"/>
          <w:bCs/>
        </w:rPr>
        <w:t xml:space="preserve">Responsabil program </w:t>
      </w:r>
      <w:r>
        <w:rPr>
          <w:rFonts w:ascii="Arial" w:hAnsi="Arial" w:cs="Arial"/>
          <w:bCs/>
        </w:rPr>
        <w:t>Pro</w:t>
      </w:r>
      <w:r w:rsidRPr="00234EF4">
        <w:rPr>
          <w:rFonts w:ascii="Arial" w:hAnsi="Arial" w:cs="Arial"/>
          <w:bCs/>
        </w:rPr>
        <w:t xml:space="preserve">f.dr. </w:t>
      </w:r>
      <w:r>
        <w:rPr>
          <w:rFonts w:ascii="Arial" w:hAnsi="Arial" w:cs="Arial"/>
          <w:bCs/>
        </w:rPr>
        <w:t>Grozea Adrian</w:t>
      </w:r>
    </w:p>
    <w:p w:rsidR="008B1E6B" w:rsidRPr="006C5F07" w:rsidRDefault="008B1E6B" w:rsidP="008B1E6B">
      <w:pPr>
        <w:spacing w:after="0" w:line="360" w:lineRule="auto"/>
        <w:ind w:firstLine="720"/>
        <w:jc w:val="both"/>
        <w:rPr>
          <w:rFonts w:ascii="Arial" w:hAnsi="Arial" w:cs="Arial"/>
          <w:sz w:val="24"/>
          <w:szCs w:val="24"/>
          <w:lang w:val="ro-RO"/>
        </w:rPr>
      </w:pPr>
    </w:p>
    <w:p w:rsidR="008B1E6B" w:rsidRPr="006C5F07" w:rsidRDefault="008B1E6B" w:rsidP="008B1E6B">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Evoluţia numărului de studenţi</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Promovarea ofertei educaţionale a fost un obiectiv prioritar pentru Facultatea de Management </w:t>
      </w:r>
      <w:r>
        <w:rPr>
          <w:rFonts w:ascii="Arial" w:hAnsi="Arial" w:cs="Arial"/>
          <w:sz w:val="24"/>
          <w:szCs w:val="24"/>
          <w:lang w:val="ro-RO"/>
        </w:rPr>
        <w:t>şi Turism Rural</w:t>
      </w:r>
      <w:r w:rsidRPr="006C5F07">
        <w:rPr>
          <w:rFonts w:ascii="Arial" w:hAnsi="Arial" w:cs="Arial"/>
          <w:sz w:val="24"/>
          <w:szCs w:val="24"/>
          <w:lang w:val="ro-RO"/>
        </w:rPr>
        <w:t>, având în vedere competiţia tot mai dură pentru candidaţi, atât din ţară cât şi din străinătate. Pentru anul unive</w:t>
      </w:r>
      <w:r>
        <w:rPr>
          <w:rFonts w:ascii="Arial" w:hAnsi="Arial" w:cs="Arial"/>
          <w:sz w:val="24"/>
          <w:szCs w:val="24"/>
          <w:lang w:val="ro-RO"/>
        </w:rPr>
        <w:t>rsitar 2019/2020</w:t>
      </w:r>
      <w:r w:rsidRPr="006C5F07">
        <w:rPr>
          <w:rFonts w:ascii="Arial" w:hAnsi="Arial" w:cs="Arial"/>
          <w:sz w:val="24"/>
          <w:szCs w:val="24"/>
          <w:lang w:val="ro-RO"/>
        </w:rPr>
        <w:t>, admiterea la ambele cicluri de studiu a fost organizată în două sesiuni, respectiv iulie şi septembrie.</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Cu toate că Facultatea de Management </w:t>
      </w:r>
      <w:r>
        <w:rPr>
          <w:rFonts w:ascii="Arial" w:hAnsi="Arial" w:cs="Arial"/>
          <w:sz w:val="24"/>
          <w:szCs w:val="24"/>
          <w:lang w:val="ro-RO"/>
        </w:rPr>
        <w:t>şi Turism Rural</w:t>
      </w:r>
      <w:r w:rsidRPr="006C5F07">
        <w:rPr>
          <w:rFonts w:ascii="Arial" w:hAnsi="Arial" w:cs="Arial"/>
          <w:sz w:val="24"/>
          <w:szCs w:val="24"/>
          <w:lang w:val="ro-RO"/>
        </w:rPr>
        <w:t xml:space="preserve"> este cea mai tânără din cele şase facultăţi ale universităţii, în ceea ce priveşte numărul de studenţi în anul universitar 2008/2009 s-a poziţionat pe locul doi între facultăţi, cu un nu</w:t>
      </w:r>
      <w:r w:rsidR="00435BE3">
        <w:rPr>
          <w:rFonts w:ascii="Arial" w:hAnsi="Arial" w:cs="Arial"/>
          <w:sz w:val="24"/>
          <w:szCs w:val="24"/>
          <w:lang w:val="ro-RO"/>
        </w:rPr>
        <w:t>măr de 1710 studenţi. Anul 2019</w:t>
      </w:r>
      <w:r>
        <w:rPr>
          <w:rFonts w:ascii="Arial" w:hAnsi="Arial" w:cs="Arial"/>
          <w:sz w:val="24"/>
          <w:szCs w:val="24"/>
          <w:lang w:val="ro-RO"/>
        </w:rPr>
        <w:t xml:space="preserve">, prin comparaţie cu anii precedenţi, nu a marcat o creştere semnificativă a numarului de studenţi, situaţia din acest punct de vedere fiind una asemănătoare anului precedent, </w:t>
      </w:r>
      <w:r w:rsidRPr="006C5F07">
        <w:rPr>
          <w:rFonts w:ascii="Arial" w:hAnsi="Arial" w:cs="Arial"/>
          <w:sz w:val="24"/>
          <w:szCs w:val="24"/>
          <w:lang w:val="ro-RO"/>
        </w:rPr>
        <w:t>înscri</w:t>
      </w:r>
      <w:r>
        <w:rPr>
          <w:rFonts w:ascii="Arial" w:hAnsi="Arial" w:cs="Arial"/>
          <w:sz w:val="24"/>
          <w:szCs w:val="24"/>
          <w:lang w:val="ro-RO"/>
        </w:rPr>
        <w:t>ndu-se</w:t>
      </w:r>
      <w:r w:rsidRPr="006C5F07">
        <w:rPr>
          <w:rFonts w:ascii="Arial" w:hAnsi="Arial" w:cs="Arial"/>
          <w:sz w:val="24"/>
          <w:szCs w:val="24"/>
          <w:lang w:val="ro-RO"/>
        </w:rPr>
        <w:t xml:space="preserve"> în contextul naţional</w:t>
      </w:r>
      <w:r>
        <w:rPr>
          <w:rFonts w:ascii="Arial" w:hAnsi="Arial" w:cs="Arial"/>
          <w:sz w:val="24"/>
          <w:szCs w:val="24"/>
          <w:lang w:val="ro-RO"/>
        </w:rPr>
        <w:t>.</w:t>
      </w:r>
      <w:r w:rsidRPr="006C5F07">
        <w:rPr>
          <w:rFonts w:ascii="Arial" w:hAnsi="Arial" w:cs="Arial"/>
          <w:sz w:val="24"/>
          <w:szCs w:val="24"/>
          <w:lang w:val="ro-RO"/>
        </w:rPr>
        <w:t xml:space="preserve"> </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Cifrele privind numărul de candidaţi înscrişi la toate programele de studiu arată că </w:t>
      </w:r>
      <w:r>
        <w:rPr>
          <w:rFonts w:ascii="Arial" w:hAnsi="Arial" w:cs="Arial"/>
          <w:sz w:val="24"/>
          <w:szCs w:val="24"/>
          <w:lang w:val="ro-RO"/>
        </w:rPr>
        <w:t>în urma admiterii</w:t>
      </w:r>
      <w:r w:rsidRPr="006C5F07">
        <w:rPr>
          <w:rFonts w:ascii="Arial" w:hAnsi="Arial" w:cs="Arial"/>
          <w:sz w:val="24"/>
          <w:szCs w:val="24"/>
          <w:lang w:val="ro-RO"/>
        </w:rPr>
        <w:t xml:space="preserve"> </w:t>
      </w:r>
      <w:r>
        <w:rPr>
          <w:rFonts w:ascii="Arial" w:hAnsi="Arial" w:cs="Arial"/>
          <w:sz w:val="24"/>
          <w:szCs w:val="24"/>
          <w:lang w:val="ro-RO"/>
        </w:rPr>
        <w:t>obiectivele propuse au fost realizate</w:t>
      </w:r>
      <w:r w:rsidRPr="006C5F07">
        <w:rPr>
          <w:rFonts w:ascii="Arial" w:hAnsi="Arial" w:cs="Arial"/>
          <w:sz w:val="24"/>
          <w:szCs w:val="24"/>
          <w:lang w:val="ro-RO"/>
        </w:rPr>
        <w:t>, fapt confirmat de rezultatele de la înmatriculare.</w:t>
      </w:r>
    </w:p>
    <w:p w:rsidR="008B1E6B" w:rsidRDefault="008B1E6B" w:rsidP="008B1E6B">
      <w:pPr>
        <w:spacing w:after="0" w:line="360" w:lineRule="auto"/>
        <w:jc w:val="both"/>
        <w:rPr>
          <w:rFonts w:ascii="Arial" w:hAnsi="Arial" w:cs="Arial"/>
          <w:b/>
          <w:sz w:val="26"/>
          <w:szCs w:val="26"/>
          <w:lang w:val="ro-RO"/>
        </w:rPr>
      </w:pPr>
      <w:r w:rsidRPr="006C5F07">
        <w:rPr>
          <w:rFonts w:ascii="Arial" w:hAnsi="Arial" w:cs="Arial"/>
          <w:b/>
          <w:sz w:val="26"/>
          <w:szCs w:val="26"/>
          <w:lang w:val="ro-RO"/>
        </w:rPr>
        <w:tab/>
      </w:r>
    </w:p>
    <w:p w:rsidR="00AE24E0" w:rsidRPr="00AE24E0" w:rsidRDefault="00AE24E0" w:rsidP="00AE24E0">
      <w:pPr>
        <w:spacing w:line="360" w:lineRule="auto"/>
        <w:ind w:firstLine="720"/>
        <w:jc w:val="both"/>
        <w:rPr>
          <w:rFonts w:ascii="Arial" w:hAnsi="Arial" w:cs="Arial"/>
          <w:b/>
          <w:iCs/>
          <w:sz w:val="24"/>
          <w:szCs w:val="24"/>
          <w:lang w:val="ro-RO"/>
        </w:rPr>
      </w:pPr>
      <w:r w:rsidRPr="00AE24E0">
        <w:rPr>
          <w:rFonts w:ascii="Arial" w:hAnsi="Arial" w:cs="Arial"/>
          <w:b/>
          <w:iCs/>
          <w:sz w:val="24"/>
          <w:szCs w:val="24"/>
          <w:lang w:val="ro-RO"/>
        </w:rPr>
        <w:t>Analiza inserţiei pe piaţa muncii</w:t>
      </w:r>
    </w:p>
    <w:p w:rsidR="00ED5D15" w:rsidRDefault="00ED5D15" w:rsidP="00ED5D15">
      <w:pPr>
        <w:spacing w:line="360" w:lineRule="auto"/>
        <w:ind w:firstLine="720"/>
        <w:jc w:val="both"/>
        <w:rPr>
          <w:rFonts w:ascii="Arial" w:hAnsi="Arial" w:cs="Arial"/>
          <w:sz w:val="24"/>
          <w:szCs w:val="24"/>
          <w:lang w:val="ro-RO"/>
        </w:rPr>
      </w:pPr>
      <w:r>
        <w:rPr>
          <w:rFonts w:ascii="Arial" w:hAnsi="Arial" w:cs="Arial"/>
          <w:sz w:val="24"/>
          <w:szCs w:val="24"/>
          <w:lang w:val="ro-RO"/>
        </w:rPr>
        <w:t>În urma chestionării de către coordonatorii programelor de studii,</w:t>
      </w:r>
      <w:r>
        <w:rPr>
          <w:rFonts w:ascii="Arial" w:hAnsi="Arial" w:cs="Arial"/>
          <w:iCs/>
          <w:sz w:val="24"/>
          <w:szCs w:val="24"/>
          <w:lang w:val="ro-RO"/>
        </w:rPr>
        <w:t xml:space="preserve"> </w:t>
      </w:r>
      <w:r>
        <w:rPr>
          <w:rFonts w:ascii="Arial" w:hAnsi="Arial" w:cs="Arial"/>
          <w:sz w:val="24"/>
          <w:szCs w:val="24"/>
          <w:lang w:val="ro-RO"/>
        </w:rPr>
        <w:t>în ceea ce priveşte</w:t>
      </w:r>
      <w:r>
        <w:rPr>
          <w:rFonts w:ascii="Arial" w:hAnsi="Arial" w:cs="Arial"/>
          <w:i/>
          <w:iCs/>
          <w:sz w:val="24"/>
          <w:szCs w:val="24"/>
          <w:lang w:val="ro-RO"/>
        </w:rPr>
        <w:t xml:space="preserve"> </w:t>
      </w:r>
      <w:r>
        <w:rPr>
          <w:rFonts w:ascii="Arial" w:hAnsi="Arial" w:cs="Arial"/>
          <w:iCs/>
          <w:sz w:val="24"/>
          <w:szCs w:val="24"/>
          <w:lang w:val="ro-RO"/>
        </w:rPr>
        <w:t>inserţia pe piaţa muncii a absolvenţilor, la ciclul licenţă,</w:t>
      </w:r>
      <w:r>
        <w:rPr>
          <w:rFonts w:ascii="Arial" w:hAnsi="Arial" w:cs="Arial"/>
          <w:sz w:val="24"/>
          <w:szCs w:val="24"/>
          <w:lang w:val="ro-RO"/>
        </w:rPr>
        <w:t xml:space="preserve"> domeniul IMADR, 89</w:t>
      </w:r>
      <w:r>
        <w:rPr>
          <w:rFonts w:ascii="Arial" w:hAnsi="Arial" w:cs="Arial"/>
          <w:sz w:val="24"/>
          <w:szCs w:val="24"/>
          <w:lang w:val="ro-RO"/>
        </w:rPr>
        <w:t>.00</w:t>
      </w:r>
      <w:r>
        <w:rPr>
          <w:rFonts w:ascii="Arial" w:hAnsi="Arial" w:cs="Arial"/>
          <w:sz w:val="24"/>
          <w:szCs w:val="24"/>
        </w:rPr>
        <w:t xml:space="preserve">% iar la domeniul Inginerie şi Managenement </w:t>
      </w:r>
      <w:r>
        <w:rPr>
          <w:rFonts w:ascii="Arial" w:hAnsi="Arial" w:cs="Arial"/>
          <w:sz w:val="24"/>
          <w:szCs w:val="24"/>
          <w:lang w:val="ro-RO"/>
        </w:rPr>
        <w:t>88</w:t>
      </w:r>
      <w:r>
        <w:rPr>
          <w:rFonts w:ascii="Arial" w:hAnsi="Arial" w:cs="Arial"/>
          <w:sz w:val="24"/>
          <w:szCs w:val="24"/>
          <w:lang w:val="ro-RO"/>
        </w:rPr>
        <w:t>,.00</w:t>
      </w:r>
      <w:r>
        <w:rPr>
          <w:rFonts w:ascii="Arial" w:hAnsi="Arial" w:cs="Arial"/>
          <w:sz w:val="24"/>
          <w:szCs w:val="24"/>
        </w:rPr>
        <w:t xml:space="preserve">% </w:t>
      </w:r>
      <w:r>
        <w:rPr>
          <w:rFonts w:ascii="Arial" w:hAnsi="Arial" w:cs="Arial"/>
          <w:sz w:val="24"/>
          <w:szCs w:val="24"/>
          <w:lang w:val="ro-RO"/>
        </w:rPr>
        <w:t>sunt încadraţi la nivelul calificării universitare dintre absolvenţii ultimelor două promoţii respectiv, ciclul master unde toate cele 4 programe de s</w:t>
      </w:r>
      <w:r>
        <w:rPr>
          <w:rFonts w:ascii="Arial" w:hAnsi="Arial" w:cs="Arial"/>
          <w:sz w:val="24"/>
          <w:szCs w:val="24"/>
          <w:lang w:val="ro-RO"/>
        </w:rPr>
        <w:t>tudiu sunt în domeniul IMADR, 76</w:t>
      </w:r>
      <w:r>
        <w:rPr>
          <w:rFonts w:ascii="Arial" w:hAnsi="Arial" w:cs="Arial"/>
          <w:sz w:val="24"/>
          <w:szCs w:val="24"/>
          <w:lang w:val="ro-RO"/>
        </w:rPr>
        <w:t>,00%.</w:t>
      </w:r>
    </w:p>
    <w:p w:rsidR="008B1E6B" w:rsidRDefault="008B1E6B" w:rsidP="008B1E6B">
      <w:pPr>
        <w:spacing w:after="0" w:line="360" w:lineRule="auto"/>
        <w:jc w:val="both"/>
        <w:rPr>
          <w:rFonts w:ascii="Arial" w:hAnsi="Arial" w:cs="Arial"/>
          <w:b/>
          <w:sz w:val="26"/>
          <w:szCs w:val="26"/>
          <w:lang w:val="ro-RO"/>
        </w:rPr>
      </w:pPr>
    </w:p>
    <w:p w:rsidR="008B1E6B" w:rsidRDefault="008B1E6B" w:rsidP="008B1E6B">
      <w:pPr>
        <w:spacing w:after="0" w:line="360" w:lineRule="auto"/>
        <w:jc w:val="both"/>
        <w:rPr>
          <w:rFonts w:ascii="Arial" w:hAnsi="Arial" w:cs="Arial"/>
          <w:b/>
          <w:sz w:val="26"/>
          <w:szCs w:val="26"/>
          <w:lang w:val="ro-RO"/>
        </w:rPr>
      </w:pPr>
    </w:p>
    <w:p w:rsidR="008B1E6B" w:rsidRDefault="008B1E6B" w:rsidP="008B1E6B">
      <w:pPr>
        <w:spacing w:after="0" w:line="360" w:lineRule="auto"/>
        <w:jc w:val="both"/>
        <w:rPr>
          <w:rFonts w:ascii="Arial" w:hAnsi="Arial" w:cs="Arial"/>
          <w:b/>
          <w:sz w:val="26"/>
          <w:szCs w:val="26"/>
          <w:lang w:val="ro-RO"/>
        </w:rPr>
      </w:pPr>
    </w:p>
    <w:p w:rsidR="008B1E6B" w:rsidRDefault="008B1E6B" w:rsidP="008B1E6B">
      <w:pPr>
        <w:spacing w:after="0" w:line="360" w:lineRule="auto"/>
        <w:jc w:val="both"/>
        <w:rPr>
          <w:rFonts w:ascii="Arial" w:hAnsi="Arial" w:cs="Arial"/>
          <w:b/>
          <w:sz w:val="26"/>
          <w:szCs w:val="26"/>
          <w:lang w:val="ro-RO"/>
        </w:rPr>
      </w:pPr>
    </w:p>
    <w:p w:rsidR="008B1E6B" w:rsidRPr="006C5F07" w:rsidRDefault="008B1E6B" w:rsidP="008B1E6B">
      <w:pPr>
        <w:spacing w:after="0" w:line="360" w:lineRule="auto"/>
        <w:jc w:val="both"/>
        <w:rPr>
          <w:rFonts w:ascii="Arial" w:hAnsi="Arial" w:cs="Arial"/>
          <w:b/>
          <w:sz w:val="26"/>
          <w:szCs w:val="26"/>
          <w:lang w:val="ro-RO"/>
        </w:rPr>
      </w:pPr>
      <w:r>
        <w:rPr>
          <w:rFonts w:ascii="Arial" w:hAnsi="Arial" w:cs="Arial"/>
          <w:b/>
          <w:noProof/>
          <w:sz w:val="26"/>
          <w:szCs w:val="26"/>
        </w:rPr>
        <w:drawing>
          <wp:inline distT="0" distB="0" distL="0" distR="0" wp14:anchorId="5F55B1A9" wp14:editId="758D992D">
            <wp:extent cx="5972175" cy="4057650"/>
            <wp:effectExtent l="0" t="0" r="9525" b="0"/>
            <wp:docPr id="12" name="Picture 12" descr="stu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175" cy="4057650"/>
                    </a:xfrm>
                    <a:prstGeom prst="rect">
                      <a:avLst/>
                    </a:prstGeom>
                    <a:noFill/>
                    <a:ln>
                      <a:noFill/>
                    </a:ln>
                  </pic:spPr>
                </pic:pic>
              </a:graphicData>
            </a:graphic>
          </wp:inline>
        </w:drawing>
      </w:r>
    </w:p>
    <w:p w:rsidR="008B1E6B" w:rsidRPr="006C5F07" w:rsidRDefault="008B1E6B" w:rsidP="008B1E6B">
      <w:pPr>
        <w:spacing w:after="0" w:line="360" w:lineRule="auto"/>
        <w:jc w:val="center"/>
        <w:rPr>
          <w:rFonts w:ascii="Arial" w:hAnsi="Arial" w:cs="Arial"/>
          <w:sz w:val="28"/>
          <w:szCs w:val="28"/>
          <w:lang w:val="ro-RO"/>
        </w:rPr>
      </w:pPr>
    </w:p>
    <w:p w:rsidR="008B1E6B" w:rsidRPr="008C40E9" w:rsidRDefault="008B1E6B" w:rsidP="008B1E6B">
      <w:pPr>
        <w:spacing w:after="0" w:line="240" w:lineRule="auto"/>
        <w:jc w:val="center"/>
        <w:rPr>
          <w:rFonts w:ascii="Arial" w:hAnsi="Arial" w:cs="Arial"/>
          <w:b/>
          <w:bCs/>
          <w:lang w:val="ro-RO"/>
        </w:rPr>
      </w:pPr>
      <w:r w:rsidRPr="006C5F07">
        <w:rPr>
          <w:rFonts w:ascii="Arial" w:hAnsi="Arial" w:cs="Arial"/>
          <w:b/>
          <w:bCs/>
          <w:sz w:val="28"/>
          <w:szCs w:val="28"/>
          <w:lang w:val="ro-RO"/>
        </w:rPr>
        <w:br w:type="page"/>
      </w:r>
      <w:r w:rsidRPr="008C40E9">
        <w:rPr>
          <w:rFonts w:ascii="Arial" w:hAnsi="Arial" w:cs="Arial"/>
          <w:b/>
          <w:bCs/>
          <w:lang w:val="ro-RO"/>
        </w:rPr>
        <w:lastRenderedPageBreak/>
        <w:t xml:space="preserve">Numărul de studenţi pe ani de studii şi pe </w:t>
      </w:r>
      <w:r w:rsidR="00247867">
        <w:rPr>
          <w:rFonts w:ascii="Arial" w:hAnsi="Arial" w:cs="Arial"/>
          <w:b/>
          <w:bCs/>
          <w:lang w:val="ro-RO"/>
        </w:rPr>
        <w:t>programe de studii</w:t>
      </w:r>
    </w:p>
    <w:p w:rsidR="008B1E6B" w:rsidRPr="008C40E9" w:rsidRDefault="00247867" w:rsidP="008B1E6B">
      <w:pPr>
        <w:spacing w:after="0" w:line="240" w:lineRule="auto"/>
        <w:jc w:val="center"/>
        <w:rPr>
          <w:rFonts w:ascii="Arial" w:hAnsi="Arial" w:cs="Arial"/>
          <w:b/>
          <w:bCs/>
          <w:lang w:val="ro-RO"/>
        </w:rPr>
      </w:pPr>
      <w:r>
        <w:rPr>
          <w:rFonts w:ascii="Arial" w:hAnsi="Arial" w:cs="Arial"/>
          <w:b/>
          <w:bCs/>
          <w:lang w:val="ro-RO"/>
        </w:rPr>
        <w:t>perioada 2018-2020</w:t>
      </w:r>
    </w:p>
    <w:p w:rsidR="008B1E6B" w:rsidRPr="008C40E9" w:rsidRDefault="008B1E6B" w:rsidP="008B1E6B">
      <w:pPr>
        <w:spacing w:after="0" w:line="360" w:lineRule="auto"/>
        <w:jc w:val="center"/>
        <w:rPr>
          <w:rFonts w:ascii="Arial" w:hAnsi="Arial" w:cs="Arial"/>
          <w:lang w:val="ro-RO"/>
        </w:rPr>
      </w:pPr>
      <w:r w:rsidRPr="008C40E9">
        <w:rPr>
          <w:rFonts w:ascii="Arial" w:hAnsi="Arial" w:cs="Arial"/>
          <w:b/>
          <w:bCs/>
          <w:lang w:val="ro-RO"/>
        </w:rPr>
        <w:t>LICENŢĂ</w:t>
      </w:r>
    </w:p>
    <w:tbl>
      <w:tblPr>
        <w:tblW w:w="7713" w:type="dxa"/>
        <w:jc w:val="center"/>
        <w:tblCellMar>
          <w:left w:w="0" w:type="dxa"/>
          <w:right w:w="0" w:type="dxa"/>
        </w:tblCellMar>
        <w:tblLook w:val="0600" w:firstRow="0" w:lastRow="0" w:firstColumn="0" w:lastColumn="0" w:noHBand="1" w:noVBand="1"/>
      </w:tblPr>
      <w:tblGrid>
        <w:gridCol w:w="1092"/>
        <w:gridCol w:w="932"/>
        <w:gridCol w:w="797"/>
        <w:gridCol w:w="797"/>
        <w:gridCol w:w="798"/>
        <w:gridCol w:w="803"/>
        <w:gridCol w:w="785"/>
        <w:gridCol w:w="911"/>
        <w:gridCol w:w="798"/>
      </w:tblGrid>
      <w:tr w:rsidR="008B1E6B" w:rsidRPr="006C5F07" w:rsidTr="008B1E6B">
        <w:trPr>
          <w:gridAfter w:val="1"/>
          <w:wAfter w:w="798" w:type="dxa"/>
          <w:trHeight w:val="384"/>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Spec.</w:t>
            </w:r>
          </w:p>
        </w:tc>
        <w:tc>
          <w:tcPr>
            <w:tcW w:w="93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An de</w:t>
            </w:r>
          </w:p>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studiu</w:t>
            </w:r>
          </w:p>
        </w:tc>
        <w:tc>
          <w:tcPr>
            <w:tcW w:w="2392" w:type="dxa"/>
            <w:gridSpan w:val="3"/>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hideMark/>
          </w:tcPr>
          <w:p w:rsidR="008B1E6B" w:rsidRPr="006C5F07" w:rsidRDefault="00435BE3" w:rsidP="008B1E6B">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Nr. studenţi 2018-2019</w:t>
            </w:r>
          </w:p>
        </w:tc>
        <w:tc>
          <w:tcPr>
            <w:tcW w:w="2499" w:type="dxa"/>
            <w:gridSpan w:val="3"/>
            <w:tcBorders>
              <w:top w:val="single" w:sz="8" w:space="0" w:color="000000"/>
              <w:left w:val="single" w:sz="4"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435BE3" w:rsidP="008B1E6B">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Nr. studenţi 2019-2020</w:t>
            </w:r>
          </w:p>
        </w:tc>
      </w:tr>
      <w:tr w:rsidR="008B1E6B" w:rsidRPr="006C5F07" w:rsidTr="008B1E6B">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8B1E6B" w:rsidRPr="006C5F07" w:rsidRDefault="008B1E6B" w:rsidP="008B1E6B">
            <w:pPr>
              <w:spacing w:after="0" w:line="240" w:lineRule="auto"/>
              <w:jc w:val="center"/>
              <w:rPr>
                <w:rFonts w:ascii="Times New Roman" w:hAnsi="Times New Roman"/>
                <w:sz w:val="20"/>
                <w:szCs w:val="20"/>
                <w:lang w:val="ro-R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8B1E6B" w:rsidRPr="006C5F07" w:rsidRDefault="008B1E6B" w:rsidP="008B1E6B">
            <w:pPr>
              <w:spacing w:after="0" w:line="240" w:lineRule="auto"/>
              <w:jc w:val="center"/>
              <w:rPr>
                <w:rFonts w:ascii="Times New Roman" w:hAnsi="Times New Roman"/>
                <w:sz w:val="20"/>
                <w:szCs w:val="20"/>
                <w:lang w:val="ro-RO"/>
              </w:rPr>
            </w:pP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Zi</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ID</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Zi</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ID</w:t>
            </w:r>
            <w:r>
              <w:rPr>
                <w:rFonts w:ascii="Times New Roman" w:hAnsi="Times New Roman"/>
                <w:b/>
                <w:bCs/>
                <w:sz w:val="20"/>
                <w:szCs w:val="20"/>
                <w:lang w:val="ro-RO"/>
              </w:rPr>
              <w:t>/IFR</w:t>
            </w:r>
          </w:p>
        </w:tc>
      </w:tr>
      <w:tr w:rsidR="008B1E6B" w:rsidRPr="006C5F07" w:rsidTr="008B1E6B">
        <w:trPr>
          <w:gridAfter w:val="1"/>
          <w:wAfter w:w="798" w:type="dxa"/>
          <w:trHeight w:val="384"/>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IEA</w:t>
            </w: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8B1E6B" w:rsidRPr="009E3B67" w:rsidRDefault="00435BE3"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8B1E6B" w:rsidRPr="009E3B67" w:rsidRDefault="00435BE3"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8B1E6B" w:rsidRPr="006C5F07" w:rsidRDefault="008B1E6B" w:rsidP="008B1E6B">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8B1E6B"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33</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8B1E6B"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33</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8B1E6B" w:rsidRPr="009E3B67" w:rsidRDefault="008B1E6B"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r w:rsidR="00435BE3" w:rsidRPr="006C5F07" w:rsidTr="008B1E6B">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5BE3" w:rsidRPr="006C5F07" w:rsidRDefault="00435BE3"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5BE3" w:rsidRPr="006C5F07" w:rsidRDefault="00435BE3"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BE3" w:rsidRPr="009E3B67" w:rsidRDefault="00435BE3"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BE3" w:rsidRPr="009E3B67" w:rsidRDefault="00435BE3"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BE3" w:rsidRPr="009E3B67" w:rsidRDefault="00435BE3" w:rsidP="008B1E6B">
            <w:pPr>
              <w:spacing w:after="0" w:line="240" w:lineRule="auto"/>
              <w:jc w:val="center"/>
              <w:rPr>
                <w:rFonts w:ascii="Times New Roman" w:hAnsi="Times New Roman"/>
                <w:b/>
                <w:sz w:val="20"/>
                <w:szCs w:val="20"/>
                <w:lang w:val="ro-RO"/>
              </w:rPr>
            </w:pP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BE3"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BE3"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BE3" w:rsidRPr="009E3B67" w:rsidRDefault="00435BE3"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r w:rsidR="00247867" w:rsidRPr="006C5F07" w:rsidTr="008B1E6B">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47867" w:rsidRPr="006C5F07" w:rsidRDefault="00247867"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247867" w:rsidRPr="006C5F07" w:rsidRDefault="00247867"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247867" w:rsidRPr="009E3B67" w:rsidRDefault="00247867"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247867" w:rsidRPr="009E3B67" w:rsidRDefault="00247867"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24</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247867" w:rsidRPr="009E3B67" w:rsidRDefault="00247867"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247867"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247867"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247867"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r w:rsidR="00BC7E82" w:rsidRPr="006C5F07" w:rsidTr="008B1E6B">
        <w:trPr>
          <w:gridAfter w:val="1"/>
          <w:wAfter w:w="798" w:type="dxa"/>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45</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26</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w:t>
            </w:r>
          </w:p>
        </w:tc>
      </w:tr>
      <w:tr w:rsidR="00BC7E82" w:rsidRPr="006C5F07" w:rsidTr="008B1E6B">
        <w:trPr>
          <w:gridAfter w:val="1"/>
          <w:wAfter w:w="798" w:type="dxa"/>
          <w:trHeight w:val="384"/>
          <w:jc w:val="center"/>
        </w:trPr>
        <w:tc>
          <w:tcPr>
            <w:tcW w:w="2024"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IEA</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144</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116</w:t>
            </w:r>
          </w:p>
        </w:tc>
        <w:tc>
          <w:tcPr>
            <w:tcW w:w="79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80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128</w:t>
            </w:r>
          </w:p>
        </w:tc>
        <w:tc>
          <w:tcPr>
            <w:tcW w:w="78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114</w:t>
            </w:r>
          </w:p>
        </w:tc>
        <w:tc>
          <w:tcPr>
            <w:tcW w:w="91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w:t>
            </w:r>
          </w:p>
        </w:tc>
      </w:tr>
      <w:tr w:rsidR="00BC7E82" w:rsidRPr="006C5F07" w:rsidTr="008B1E6B">
        <w:trPr>
          <w:gridAfter w:val="1"/>
          <w:wAfter w:w="798" w:type="dxa"/>
          <w:trHeight w:val="384"/>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IMAPA</w:t>
            </w: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70</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40</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101</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37</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64</w:t>
            </w:r>
          </w:p>
        </w:tc>
      </w:tr>
      <w:tr w:rsidR="00BC7E82" w:rsidRPr="006C5F07" w:rsidTr="008B1E6B">
        <w:trPr>
          <w:gridAfter w:val="1"/>
          <w:wAfter w:w="798" w:type="dxa"/>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82</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55</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66</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35</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31</w:t>
            </w:r>
          </w:p>
        </w:tc>
      </w:tr>
      <w:tr w:rsidR="00BC7E82" w:rsidRPr="006C5F07" w:rsidTr="008B1E6B">
        <w:trPr>
          <w:gridAfter w:val="1"/>
          <w:wAfter w:w="798" w:type="dxa"/>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60</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37</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23</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79</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52</w:t>
            </w:r>
          </w:p>
        </w:tc>
      </w:tr>
      <w:tr w:rsidR="00BC7E82" w:rsidRPr="006C5F07" w:rsidTr="008B1E6B">
        <w:trPr>
          <w:gridAfter w:val="1"/>
          <w:wAfter w:w="798" w:type="dxa"/>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59</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34</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42</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18</w:t>
            </w:r>
          </w:p>
        </w:tc>
      </w:tr>
      <w:tr w:rsidR="00BC7E82" w:rsidRPr="006C5F07" w:rsidTr="008B1E6B">
        <w:trPr>
          <w:gridAfter w:val="1"/>
          <w:wAfter w:w="798" w:type="dxa"/>
          <w:trHeight w:val="576"/>
          <w:jc w:val="center"/>
        </w:trPr>
        <w:tc>
          <w:tcPr>
            <w:tcW w:w="2024"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IMAPA</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271</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128</w:t>
            </w:r>
          </w:p>
        </w:tc>
        <w:tc>
          <w:tcPr>
            <w:tcW w:w="79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143</w:t>
            </w:r>
          </w:p>
        </w:tc>
        <w:tc>
          <w:tcPr>
            <w:tcW w:w="80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306</w:t>
            </w:r>
          </w:p>
        </w:tc>
        <w:tc>
          <w:tcPr>
            <w:tcW w:w="78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141</w:t>
            </w:r>
          </w:p>
        </w:tc>
        <w:tc>
          <w:tcPr>
            <w:tcW w:w="91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165</w:t>
            </w:r>
          </w:p>
        </w:tc>
      </w:tr>
      <w:tr w:rsidR="00BC7E82" w:rsidRPr="006C5F07" w:rsidTr="008B1E6B">
        <w:trPr>
          <w:gridAfter w:val="1"/>
          <w:wAfter w:w="798" w:type="dxa"/>
          <w:trHeight w:val="248"/>
          <w:jc w:val="center"/>
        </w:trPr>
        <w:tc>
          <w:tcPr>
            <w:tcW w:w="109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IMIT</w:t>
            </w: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32</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32</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BC7E82" w:rsidRPr="006C5F07" w:rsidTr="008B1E6B">
        <w:trPr>
          <w:gridAfter w:val="1"/>
          <w:wAfter w:w="798" w:type="dxa"/>
          <w:trHeight w:val="39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35</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35</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BC7E82" w:rsidRPr="006C5F07" w:rsidTr="008B1E6B">
        <w:trPr>
          <w:gridAfter w:val="1"/>
          <w:wAfter w:w="798" w:type="dxa"/>
          <w:trHeight w:val="41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BC7E82" w:rsidRPr="006C5F07" w:rsidTr="008B1E6B">
        <w:trPr>
          <w:gridAfter w:val="1"/>
          <w:wAfter w:w="798" w:type="dxa"/>
          <w:trHeight w:val="39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C7E82" w:rsidRPr="006C5F07" w:rsidRDefault="00BC7E82" w:rsidP="008B1E6B">
            <w:pPr>
              <w:spacing w:after="0" w:line="240" w:lineRule="auto"/>
              <w:jc w:val="center"/>
              <w:rPr>
                <w:rFonts w:ascii="Times New Roman" w:hAnsi="Times New Roman"/>
                <w:sz w:val="20"/>
                <w:szCs w:val="20"/>
                <w:lang w:val="ro-RO"/>
              </w:rPr>
            </w:pPr>
          </w:p>
        </w:tc>
        <w:tc>
          <w:tcPr>
            <w:tcW w:w="9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BC7E8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78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022831"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91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BC7E82" w:rsidRPr="006C5F07" w:rsidTr="008B1E6B">
        <w:trPr>
          <w:trHeight w:val="576"/>
          <w:jc w:val="center"/>
        </w:trPr>
        <w:tc>
          <w:tcPr>
            <w:tcW w:w="2024"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BC7E82" w:rsidRPr="006C5F07" w:rsidRDefault="00BC7E82"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IMIT</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w:t>
            </w:r>
            <w:r w:rsidR="00022831">
              <w:rPr>
                <w:rFonts w:ascii="Times New Roman" w:hAnsi="Times New Roman"/>
                <w:b/>
                <w:sz w:val="20"/>
                <w:szCs w:val="20"/>
                <w:lang w:val="ro-RO"/>
              </w:rPr>
              <w:t>2</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w:t>
            </w:r>
            <w:r w:rsidR="00022831">
              <w:rPr>
                <w:rFonts w:ascii="Times New Roman" w:hAnsi="Times New Roman"/>
                <w:b/>
                <w:sz w:val="20"/>
                <w:szCs w:val="20"/>
                <w:lang w:val="ro-RO"/>
              </w:rPr>
              <w:t>2</w:t>
            </w:r>
          </w:p>
        </w:tc>
        <w:tc>
          <w:tcPr>
            <w:tcW w:w="79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c>
          <w:tcPr>
            <w:tcW w:w="80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02283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w:t>
            </w:r>
            <w:r w:rsidR="00022831">
              <w:rPr>
                <w:rFonts w:ascii="Times New Roman" w:hAnsi="Times New Roman"/>
                <w:b/>
                <w:sz w:val="20"/>
                <w:szCs w:val="20"/>
                <w:lang w:val="ro-RO"/>
              </w:rPr>
              <w:t>5</w:t>
            </w:r>
          </w:p>
        </w:tc>
        <w:tc>
          <w:tcPr>
            <w:tcW w:w="78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022831">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12</w:t>
            </w:r>
            <w:r w:rsidR="00022831">
              <w:rPr>
                <w:rFonts w:ascii="Times New Roman" w:hAnsi="Times New Roman"/>
                <w:b/>
                <w:sz w:val="20"/>
                <w:szCs w:val="20"/>
                <w:lang w:val="ro-RO"/>
              </w:rPr>
              <w:t>5</w:t>
            </w:r>
          </w:p>
        </w:tc>
        <w:tc>
          <w:tcPr>
            <w:tcW w:w="91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BC7E82" w:rsidRPr="009E3B67" w:rsidRDefault="00BC7E82" w:rsidP="008B1E6B">
            <w:pPr>
              <w:spacing w:after="0" w:line="240" w:lineRule="auto"/>
              <w:jc w:val="center"/>
              <w:rPr>
                <w:rFonts w:ascii="Times New Roman" w:hAnsi="Times New Roman"/>
                <w:b/>
                <w:sz w:val="20"/>
                <w:szCs w:val="20"/>
                <w:lang w:val="ro-RO"/>
              </w:rPr>
            </w:pPr>
          </w:p>
        </w:tc>
        <w:tc>
          <w:tcPr>
            <w:tcW w:w="798" w:type="dxa"/>
            <w:vAlign w:val="center"/>
          </w:tcPr>
          <w:p w:rsidR="00BC7E82" w:rsidRPr="009E3B67" w:rsidRDefault="00BC7E82"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bl>
    <w:p w:rsidR="008B1E6B" w:rsidRDefault="008B1E6B" w:rsidP="008B1E6B">
      <w:pPr>
        <w:spacing w:after="0" w:line="360" w:lineRule="auto"/>
        <w:jc w:val="center"/>
        <w:rPr>
          <w:rFonts w:ascii="Arial" w:hAnsi="Arial" w:cs="Arial"/>
          <w:sz w:val="28"/>
          <w:szCs w:val="28"/>
          <w:lang w:val="ro-RO"/>
        </w:rPr>
      </w:pPr>
    </w:p>
    <w:p w:rsidR="008B1E6B" w:rsidRDefault="008B1E6B" w:rsidP="008B1E6B">
      <w:pPr>
        <w:rPr>
          <w:rFonts w:ascii="Arial" w:hAnsi="Arial" w:cs="Arial"/>
          <w:sz w:val="28"/>
          <w:szCs w:val="28"/>
          <w:lang w:val="ro-RO"/>
        </w:rPr>
      </w:pPr>
    </w:p>
    <w:p w:rsidR="008B1E6B" w:rsidRDefault="008B1E6B" w:rsidP="008B1E6B">
      <w:pPr>
        <w:jc w:val="center"/>
        <w:rPr>
          <w:rFonts w:ascii="Arial" w:hAnsi="Arial" w:cs="Arial"/>
          <w:b/>
          <w:bCs/>
          <w:lang w:val="ro-RO"/>
        </w:rPr>
      </w:pPr>
    </w:p>
    <w:p w:rsidR="008B1E6B" w:rsidRPr="008C40E9" w:rsidRDefault="008B1E6B" w:rsidP="008B1E6B">
      <w:pPr>
        <w:jc w:val="center"/>
        <w:rPr>
          <w:rFonts w:ascii="Arial" w:hAnsi="Arial" w:cs="Arial"/>
          <w:lang w:val="ro-RO"/>
        </w:rPr>
      </w:pPr>
      <w:r w:rsidRPr="008C40E9">
        <w:rPr>
          <w:rFonts w:ascii="Arial" w:hAnsi="Arial" w:cs="Arial"/>
          <w:b/>
          <w:bCs/>
          <w:lang w:val="ro-RO"/>
        </w:rPr>
        <w:lastRenderedPageBreak/>
        <w:t>Evoluţia numărului de studenţi pe ani de studii</w:t>
      </w:r>
    </w:p>
    <w:p w:rsidR="008B1E6B" w:rsidRPr="008C40E9" w:rsidRDefault="008B1E6B" w:rsidP="008B1E6B">
      <w:pPr>
        <w:jc w:val="center"/>
        <w:rPr>
          <w:rFonts w:ascii="Arial" w:hAnsi="Arial" w:cs="Arial"/>
          <w:lang w:val="ro-RO"/>
        </w:rPr>
      </w:pPr>
      <w:r w:rsidRPr="008C40E9">
        <w:rPr>
          <w:rFonts w:ascii="Arial" w:hAnsi="Arial" w:cs="Arial"/>
          <w:b/>
          <w:bCs/>
          <w:lang w:val="ro-RO"/>
        </w:rPr>
        <w:t>LICENŢĂ</w:t>
      </w:r>
    </w:p>
    <w:tbl>
      <w:tblPr>
        <w:tblW w:w="6964" w:type="dxa"/>
        <w:jc w:val="center"/>
        <w:tblCellMar>
          <w:left w:w="0" w:type="dxa"/>
          <w:right w:w="0" w:type="dxa"/>
        </w:tblCellMar>
        <w:tblLook w:val="0600" w:firstRow="0" w:lastRow="0" w:firstColumn="0" w:lastColumn="0" w:noHBand="1" w:noVBand="1"/>
      </w:tblPr>
      <w:tblGrid>
        <w:gridCol w:w="1374"/>
        <w:gridCol w:w="616"/>
        <w:gridCol w:w="931"/>
        <w:gridCol w:w="722"/>
        <w:gridCol w:w="688"/>
        <w:gridCol w:w="872"/>
        <w:gridCol w:w="837"/>
        <w:gridCol w:w="924"/>
      </w:tblGrid>
      <w:tr w:rsidR="008B1E6B" w:rsidRPr="006C5F07" w:rsidTr="00022831">
        <w:trPr>
          <w:trHeight w:val="584"/>
          <w:jc w:val="center"/>
        </w:trPr>
        <w:tc>
          <w:tcPr>
            <w:tcW w:w="1374"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Specific.</w:t>
            </w:r>
          </w:p>
        </w:tc>
        <w:tc>
          <w:tcPr>
            <w:tcW w:w="61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An</w:t>
            </w:r>
          </w:p>
        </w:tc>
        <w:tc>
          <w:tcPr>
            <w:tcW w:w="2341" w:type="dxa"/>
            <w:gridSpan w:val="3"/>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hideMark/>
          </w:tcPr>
          <w:p w:rsidR="008B1E6B" w:rsidRPr="008C40E9" w:rsidRDefault="008B1E6B" w:rsidP="00022831">
            <w:pPr>
              <w:jc w:val="center"/>
              <w:rPr>
                <w:rFonts w:ascii="Arial" w:hAnsi="Arial" w:cs="Arial"/>
                <w:lang w:val="ro-RO"/>
              </w:rPr>
            </w:pPr>
            <w:r w:rsidRPr="008C40E9">
              <w:rPr>
                <w:rFonts w:ascii="Arial" w:hAnsi="Arial" w:cs="Arial"/>
                <w:b/>
                <w:bCs/>
                <w:lang w:val="ro-RO"/>
              </w:rPr>
              <w:t xml:space="preserve">Număr studenţi </w:t>
            </w:r>
            <w:r w:rsidR="00022831">
              <w:rPr>
                <w:rFonts w:ascii="Arial" w:hAnsi="Arial" w:cs="Arial"/>
                <w:b/>
                <w:bCs/>
                <w:lang w:val="ro-RO"/>
              </w:rPr>
              <w:t>2018</w:t>
            </w:r>
            <w:r>
              <w:rPr>
                <w:rFonts w:ascii="Arial" w:hAnsi="Arial" w:cs="Arial"/>
                <w:b/>
                <w:bCs/>
                <w:lang w:val="ro-RO"/>
              </w:rPr>
              <w:t>-201</w:t>
            </w:r>
            <w:r w:rsidR="00022831">
              <w:rPr>
                <w:rFonts w:ascii="Arial" w:hAnsi="Arial" w:cs="Arial"/>
                <w:b/>
                <w:bCs/>
                <w:lang w:val="ro-RO"/>
              </w:rPr>
              <w:t>9</w:t>
            </w:r>
          </w:p>
        </w:tc>
        <w:tc>
          <w:tcPr>
            <w:tcW w:w="2633" w:type="dxa"/>
            <w:gridSpan w:val="3"/>
            <w:tcBorders>
              <w:top w:val="single" w:sz="8" w:space="0" w:color="000000"/>
              <w:left w:val="single" w:sz="4"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spacing w:after="0" w:line="240" w:lineRule="auto"/>
              <w:jc w:val="center"/>
              <w:rPr>
                <w:rFonts w:ascii="Arial" w:hAnsi="Arial" w:cs="Arial"/>
                <w:b/>
                <w:bCs/>
                <w:lang w:val="ro-RO"/>
              </w:rPr>
            </w:pPr>
            <w:r w:rsidRPr="008C40E9">
              <w:rPr>
                <w:rFonts w:ascii="Arial" w:hAnsi="Arial" w:cs="Arial"/>
                <w:b/>
                <w:bCs/>
                <w:lang w:val="ro-RO"/>
              </w:rPr>
              <w:t xml:space="preserve">Număr studenţi </w:t>
            </w:r>
          </w:p>
          <w:p w:rsidR="008B1E6B" w:rsidRPr="008C40E9" w:rsidRDefault="00022831" w:rsidP="00022831">
            <w:pPr>
              <w:spacing w:after="0" w:line="240" w:lineRule="auto"/>
              <w:jc w:val="center"/>
              <w:rPr>
                <w:rFonts w:ascii="Arial" w:hAnsi="Arial" w:cs="Arial"/>
                <w:lang w:val="ro-RO"/>
              </w:rPr>
            </w:pPr>
            <w:r>
              <w:rPr>
                <w:rFonts w:ascii="Arial" w:hAnsi="Arial" w:cs="Arial"/>
                <w:b/>
                <w:bCs/>
                <w:lang w:val="ro-RO"/>
              </w:rPr>
              <w:t>2019</w:t>
            </w:r>
            <w:r w:rsidR="008B1E6B">
              <w:rPr>
                <w:rFonts w:ascii="Arial" w:hAnsi="Arial" w:cs="Arial"/>
                <w:b/>
                <w:bCs/>
                <w:lang w:val="ro-RO"/>
              </w:rPr>
              <w:t>-20</w:t>
            </w:r>
            <w:r>
              <w:rPr>
                <w:rFonts w:ascii="Arial" w:hAnsi="Arial" w:cs="Arial"/>
                <w:b/>
                <w:bCs/>
                <w:lang w:val="ro-RO"/>
              </w:rPr>
              <w:t>20</w:t>
            </w:r>
          </w:p>
        </w:tc>
      </w:tr>
      <w:tr w:rsidR="008B1E6B" w:rsidRPr="006C5F07" w:rsidTr="00022831">
        <w:trPr>
          <w:trHeight w:val="57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8B1E6B" w:rsidRPr="008C40E9" w:rsidRDefault="008B1E6B" w:rsidP="008B1E6B">
            <w:pPr>
              <w:jc w:val="center"/>
              <w:rPr>
                <w:rFonts w:ascii="Arial" w:hAnsi="Arial" w:cs="Arial"/>
                <w:lang w:val="ro-R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8B1E6B" w:rsidRPr="008C40E9" w:rsidRDefault="008B1E6B" w:rsidP="008B1E6B">
            <w:pPr>
              <w:jc w:val="center"/>
              <w:rPr>
                <w:rFonts w:ascii="Arial" w:hAnsi="Arial" w:cs="Arial"/>
                <w:lang w:val="ro-RO"/>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T</w:t>
            </w:r>
          </w:p>
        </w:tc>
        <w:tc>
          <w:tcPr>
            <w:tcW w:w="72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Zi</w:t>
            </w:r>
          </w:p>
        </w:tc>
        <w:tc>
          <w:tcPr>
            <w:tcW w:w="6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ID</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T</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Zi</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jc w:val="center"/>
              <w:rPr>
                <w:rFonts w:ascii="Arial" w:hAnsi="Arial" w:cs="Arial"/>
                <w:lang w:val="ro-RO"/>
              </w:rPr>
            </w:pPr>
            <w:r w:rsidRPr="008C40E9">
              <w:rPr>
                <w:rFonts w:ascii="Arial" w:hAnsi="Arial" w:cs="Arial"/>
                <w:b/>
                <w:bCs/>
                <w:lang w:val="ro-RO"/>
              </w:rPr>
              <w:t>ID</w:t>
            </w:r>
            <w:r>
              <w:rPr>
                <w:rFonts w:ascii="Arial" w:hAnsi="Arial" w:cs="Arial"/>
                <w:b/>
                <w:bCs/>
                <w:lang w:val="ro-RO"/>
              </w:rPr>
              <w:t>/IFR</w:t>
            </w:r>
          </w:p>
        </w:tc>
      </w:tr>
      <w:tr w:rsidR="00022831" w:rsidRPr="006C5F07" w:rsidTr="00022831">
        <w:trPr>
          <w:trHeight w:val="324"/>
          <w:jc w:val="center"/>
        </w:trPr>
        <w:tc>
          <w:tcPr>
            <w:tcW w:w="1374"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TOTAL</w:t>
            </w:r>
          </w:p>
          <w:p w:rsidR="00022831" w:rsidRPr="008C40E9" w:rsidRDefault="00022831" w:rsidP="008B1E6B">
            <w:pPr>
              <w:jc w:val="center"/>
              <w:rPr>
                <w:rFonts w:ascii="Arial" w:hAnsi="Arial" w:cs="Arial"/>
                <w:lang w:val="ro-RO"/>
              </w:rPr>
            </w:pPr>
            <w:r w:rsidRPr="008C40E9">
              <w:rPr>
                <w:rFonts w:ascii="Arial" w:hAnsi="Arial" w:cs="Arial"/>
                <w:b/>
                <w:bCs/>
                <w:lang w:val="ro-RO"/>
              </w:rPr>
              <w:t>LICENŢĂ</w:t>
            </w:r>
          </w:p>
        </w:tc>
        <w:tc>
          <w:tcPr>
            <w:tcW w:w="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I</w:t>
            </w:r>
          </w:p>
        </w:tc>
        <w:tc>
          <w:tcPr>
            <w:tcW w:w="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139</w:t>
            </w:r>
          </w:p>
        </w:tc>
        <w:tc>
          <w:tcPr>
            <w:tcW w:w="72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99</w:t>
            </w:r>
          </w:p>
        </w:tc>
        <w:tc>
          <w:tcPr>
            <w:tcW w:w="6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40</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166</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102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64</w:t>
            </w:r>
          </w:p>
        </w:tc>
      </w:tr>
      <w:tr w:rsidR="00022831" w:rsidRPr="006C5F07" w:rsidTr="00022831">
        <w:trPr>
          <w:trHeight w:val="22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8C40E9" w:rsidRDefault="00022831" w:rsidP="008B1E6B">
            <w:pPr>
              <w:jc w:val="center"/>
              <w:rPr>
                <w:rFonts w:ascii="Arial" w:hAnsi="Arial" w:cs="Arial"/>
                <w:lang w:val="ro-RO"/>
              </w:rPr>
            </w:pPr>
          </w:p>
        </w:tc>
        <w:tc>
          <w:tcPr>
            <w:tcW w:w="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II</w:t>
            </w:r>
          </w:p>
        </w:tc>
        <w:tc>
          <w:tcPr>
            <w:tcW w:w="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142</w:t>
            </w:r>
          </w:p>
        </w:tc>
        <w:tc>
          <w:tcPr>
            <w:tcW w:w="72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87</w:t>
            </w:r>
          </w:p>
        </w:tc>
        <w:tc>
          <w:tcPr>
            <w:tcW w:w="6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55</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126</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95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31</w:t>
            </w:r>
          </w:p>
        </w:tc>
      </w:tr>
      <w:tr w:rsidR="00022831" w:rsidRPr="006C5F07" w:rsidTr="00022831">
        <w:trPr>
          <w:trHeight w:val="13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8C40E9" w:rsidRDefault="00022831" w:rsidP="008B1E6B">
            <w:pPr>
              <w:jc w:val="center"/>
              <w:rPr>
                <w:rFonts w:ascii="Arial" w:hAnsi="Arial" w:cs="Arial"/>
                <w:lang w:val="ro-RO"/>
              </w:rPr>
            </w:pPr>
          </w:p>
        </w:tc>
        <w:tc>
          <w:tcPr>
            <w:tcW w:w="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III</w:t>
            </w:r>
          </w:p>
        </w:tc>
        <w:tc>
          <w:tcPr>
            <w:tcW w:w="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125</w:t>
            </w:r>
          </w:p>
        </w:tc>
        <w:tc>
          <w:tcPr>
            <w:tcW w:w="72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88</w:t>
            </w:r>
          </w:p>
        </w:tc>
        <w:tc>
          <w:tcPr>
            <w:tcW w:w="6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37</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139</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87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52</w:t>
            </w:r>
          </w:p>
        </w:tc>
      </w:tr>
      <w:tr w:rsidR="00022831" w:rsidRPr="006C5F07" w:rsidTr="00022831">
        <w:trPr>
          <w:trHeight w:val="18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8C40E9" w:rsidRDefault="00022831" w:rsidP="008B1E6B">
            <w:pPr>
              <w:jc w:val="center"/>
              <w:rPr>
                <w:rFonts w:ascii="Arial" w:hAnsi="Arial" w:cs="Arial"/>
                <w:lang w:val="ro-RO"/>
              </w:rPr>
            </w:pPr>
          </w:p>
        </w:tc>
        <w:tc>
          <w:tcPr>
            <w:tcW w:w="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IV</w:t>
            </w:r>
          </w:p>
        </w:tc>
        <w:tc>
          <w:tcPr>
            <w:tcW w:w="9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131</w:t>
            </w:r>
          </w:p>
        </w:tc>
        <w:tc>
          <w:tcPr>
            <w:tcW w:w="72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92</w:t>
            </w:r>
          </w:p>
        </w:tc>
        <w:tc>
          <w:tcPr>
            <w:tcW w:w="6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39</w:t>
            </w:r>
          </w:p>
        </w:tc>
        <w:tc>
          <w:tcPr>
            <w:tcW w:w="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128</w:t>
            </w:r>
          </w:p>
        </w:tc>
        <w:tc>
          <w:tcPr>
            <w:tcW w:w="8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96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32</w:t>
            </w:r>
          </w:p>
        </w:tc>
      </w:tr>
      <w:tr w:rsidR="00022831" w:rsidRPr="006C5F07" w:rsidTr="00022831">
        <w:trPr>
          <w:trHeight w:val="779"/>
          <w:jc w:val="center"/>
        </w:trPr>
        <w:tc>
          <w:tcPr>
            <w:tcW w:w="137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 xml:space="preserve">TOTAL </w:t>
            </w:r>
          </w:p>
          <w:p w:rsidR="00022831" w:rsidRPr="008C40E9" w:rsidRDefault="00022831" w:rsidP="008B1E6B">
            <w:pPr>
              <w:jc w:val="center"/>
              <w:rPr>
                <w:rFonts w:ascii="Arial" w:hAnsi="Arial" w:cs="Arial"/>
                <w:lang w:val="ro-RO"/>
              </w:rPr>
            </w:pPr>
            <w:r w:rsidRPr="008C40E9">
              <w:rPr>
                <w:rFonts w:ascii="Arial" w:hAnsi="Arial" w:cs="Arial"/>
                <w:b/>
                <w:bCs/>
                <w:lang w:val="ro-RO"/>
              </w:rPr>
              <w:t>GENER.</w:t>
            </w:r>
          </w:p>
        </w:tc>
        <w:tc>
          <w:tcPr>
            <w:tcW w:w="6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22831" w:rsidRPr="008C40E9" w:rsidRDefault="00022831" w:rsidP="008B1E6B">
            <w:pPr>
              <w:jc w:val="center"/>
              <w:rPr>
                <w:rFonts w:ascii="Arial" w:hAnsi="Arial" w:cs="Arial"/>
                <w:lang w:val="ro-RO"/>
              </w:rPr>
            </w:pPr>
            <w:r w:rsidRPr="008C40E9">
              <w:rPr>
                <w:rFonts w:ascii="Arial" w:hAnsi="Arial" w:cs="Arial"/>
                <w:b/>
                <w:bCs/>
                <w:lang w:val="ro-RO"/>
              </w:rPr>
              <w:t>-</w:t>
            </w:r>
          </w:p>
        </w:tc>
        <w:tc>
          <w:tcPr>
            <w:tcW w:w="931"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537</w:t>
            </w:r>
          </w:p>
        </w:tc>
        <w:tc>
          <w:tcPr>
            <w:tcW w:w="722"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366</w:t>
            </w:r>
          </w:p>
        </w:tc>
        <w:tc>
          <w:tcPr>
            <w:tcW w:w="68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8C40E9" w:rsidRDefault="00022831" w:rsidP="00C11D9C">
            <w:pPr>
              <w:jc w:val="center"/>
              <w:rPr>
                <w:rFonts w:ascii="Arial" w:hAnsi="Arial" w:cs="Arial"/>
                <w:b/>
                <w:lang w:val="ro-RO"/>
              </w:rPr>
            </w:pPr>
            <w:r>
              <w:rPr>
                <w:rFonts w:ascii="Arial" w:hAnsi="Arial" w:cs="Arial"/>
                <w:b/>
                <w:lang w:val="ro-RO"/>
              </w:rPr>
              <w:t>171</w:t>
            </w:r>
          </w:p>
        </w:tc>
        <w:tc>
          <w:tcPr>
            <w:tcW w:w="872"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559</w:t>
            </w:r>
          </w:p>
        </w:tc>
        <w:tc>
          <w:tcPr>
            <w:tcW w:w="83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380</w:t>
            </w:r>
          </w:p>
        </w:tc>
        <w:tc>
          <w:tcPr>
            <w:tcW w:w="92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8C40E9" w:rsidRDefault="00022831" w:rsidP="008B1E6B">
            <w:pPr>
              <w:jc w:val="center"/>
              <w:rPr>
                <w:rFonts w:ascii="Arial" w:hAnsi="Arial" w:cs="Arial"/>
                <w:b/>
                <w:lang w:val="ro-RO"/>
              </w:rPr>
            </w:pPr>
            <w:r>
              <w:rPr>
                <w:rFonts w:ascii="Arial" w:hAnsi="Arial" w:cs="Arial"/>
                <w:b/>
                <w:lang w:val="ro-RO"/>
              </w:rPr>
              <w:t>179</w:t>
            </w:r>
          </w:p>
        </w:tc>
      </w:tr>
    </w:tbl>
    <w:p w:rsidR="008B1E6B" w:rsidRDefault="008B1E6B" w:rsidP="008B1E6B">
      <w:pPr>
        <w:jc w:val="center"/>
        <w:rPr>
          <w:rFonts w:ascii="Arial" w:hAnsi="Arial" w:cs="Arial"/>
          <w:sz w:val="28"/>
          <w:szCs w:val="28"/>
          <w:lang w:val="ro-RO"/>
        </w:rPr>
      </w:pPr>
    </w:p>
    <w:p w:rsidR="008B1E6B" w:rsidRPr="00E95FB1" w:rsidRDefault="008B1E6B" w:rsidP="008B1E6B">
      <w:pPr>
        <w:jc w:val="center"/>
        <w:rPr>
          <w:rFonts w:ascii="Arial" w:hAnsi="Arial" w:cs="Arial"/>
          <w:sz w:val="28"/>
          <w:szCs w:val="28"/>
          <w:lang w:val="ro-RO"/>
        </w:rPr>
      </w:pPr>
    </w:p>
    <w:p w:rsidR="008B1E6B" w:rsidRPr="00E95FB1" w:rsidRDefault="001764DD" w:rsidP="008B1E6B">
      <w:pPr>
        <w:jc w:val="center"/>
        <w:rPr>
          <w:noProof/>
        </w:rPr>
      </w:pPr>
      <w:r w:rsidRPr="00B35B3B">
        <w:rPr>
          <w:noProof/>
        </w:rPr>
        <w:drawing>
          <wp:inline distT="0" distB="0" distL="0" distR="0" wp14:anchorId="161CEDEA" wp14:editId="6EDFDB02">
            <wp:extent cx="4572000" cy="2743200"/>
            <wp:effectExtent l="19050" t="0" r="1905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B1E6B" w:rsidRPr="00E95FB1" w:rsidRDefault="008B1E6B" w:rsidP="008B1E6B">
      <w:pPr>
        <w:jc w:val="center"/>
        <w:rPr>
          <w:rFonts w:ascii="Arial" w:hAnsi="Arial" w:cs="Arial"/>
          <w:b/>
          <w:sz w:val="20"/>
          <w:szCs w:val="20"/>
          <w:lang w:val="ro-RO"/>
        </w:rPr>
      </w:pPr>
      <w:r w:rsidRPr="00E95FB1">
        <w:rPr>
          <w:rFonts w:ascii="Arial" w:hAnsi="Arial" w:cs="Arial"/>
          <w:b/>
          <w:sz w:val="20"/>
          <w:szCs w:val="20"/>
          <w:lang w:val="ro-RO"/>
        </w:rPr>
        <w:t>Figura 1. Evoluţia numărului de studenţi pe perioade la ciclul Licenţă</w:t>
      </w:r>
    </w:p>
    <w:p w:rsidR="008B1E6B" w:rsidRPr="008C40E9" w:rsidRDefault="008B1E6B" w:rsidP="008B1E6B">
      <w:pPr>
        <w:spacing w:after="0" w:line="240" w:lineRule="auto"/>
        <w:jc w:val="center"/>
        <w:rPr>
          <w:rFonts w:ascii="Arial" w:hAnsi="Arial" w:cs="Arial"/>
          <w:b/>
          <w:bCs/>
          <w:lang w:val="ro-RO"/>
        </w:rPr>
      </w:pPr>
      <w:r w:rsidRPr="006C5F07">
        <w:rPr>
          <w:rFonts w:ascii="Arial" w:hAnsi="Arial" w:cs="Arial"/>
          <w:sz w:val="28"/>
          <w:szCs w:val="28"/>
          <w:lang w:val="ro-RO"/>
        </w:rPr>
        <w:br w:type="page"/>
      </w:r>
      <w:r w:rsidRPr="008C40E9">
        <w:rPr>
          <w:rFonts w:ascii="Arial" w:hAnsi="Arial" w:cs="Arial"/>
          <w:b/>
          <w:bCs/>
          <w:lang w:val="ro-RO"/>
        </w:rPr>
        <w:lastRenderedPageBreak/>
        <w:t>Evoluţia numărului de studenţi pe ani de studii- MASTER</w:t>
      </w:r>
    </w:p>
    <w:tbl>
      <w:tblPr>
        <w:tblW w:w="9075" w:type="dxa"/>
        <w:jc w:val="center"/>
        <w:tblCellMar>
          <w:left w:w="0" w:type="dxa"/>
          <w:right w:w="0" w:type="dxa"/>
        </w:tblCellMar>
        <w:tblLook w:val="0600" w:firstRow="0" w:lastRow="0" w:firstColumn="0" w:lastColumn="0" w:noHBand="1" w:noVBand="1"/>
      </w:tblPr>
      <w:tblGrid>
        <w:gridCol w:w="2080"/>
        <w:gridCol w:w="1375"/>
        <w:gridCol w:w="1733"/>
        <w:gridCol w:w="1733"/>
        <w:gridCol w:w="2154"/>
      </w:tblGrid>
      <w:tr w:rsidR="00022831" w:rsidRPr="006C5F07" w:rsidTr="008B1E6B">
        <w:trPr>
          <w:trHeight w:val="330"/>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jc w:val="center"/>
              <w:rPr>
                <w:rFonts w:ascii="Times New Roman" w:hAnsi="Times New Roman"/>
                <w:lang w:val="ro-RO"/>
              </w:rPr>
            </w:pPr>
            <w:r w:rsidRPr="00140918">
              <w:rPr>
                <w:rFonts w:ascii="Times New Roman" w:hAnsi="Times New Roman"/>
                <w:b/>
                <w:bCs/>
                <w:lang w:val="ro-RO"/>
              </w:rPr>
              <w:t>Specializarea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jc w:val="center"/>
              <w:rPr>
                <w:rFonts w:ascii="Times New Roman" w:hAnsi="Times New Roman"/>
                <w:lang w:val="ro-RO"/>
              </w:rPr>
            </w:pPr>
            <w:r w:rsidRPr="00140918">
              <w:rPr>
                <w:rFonts w:ascii="Times New Roman" w:hAnsi="Times New Roman"/>
                <w:b/>
                <w:bCs/>
                <w:lang w:val="ro-RO"/>
              </w:rPr>
              <w:t>An de</w:t>
            </w:r>
          </w:p>
          <w:p w:rsidR="00022831" w:rsidRPr="00140918" w:rsidRDefault="00022831" w:rsidP="008B1E6B">
            <w:pPr>
              <w:spacing w:after="0" w:line="240" w:lineRule="auto"/>
              <w:jc w:val="center"/>
              <w:rPr>
                <w:rFonts w:ascii="Times New Roman" w:hAnsi="Times New Roman"/>
                <w:lang w:val="ro-RO"/>
              </w:rPr>
            </w:pPr>
            <w:r w:rsidRPr="00140918">
              <w:rPr>
                <w:rFonts w:ascii="Times New Roman" w:hAnsi="Times New Roman"/>
                <w:b/>
                <w:bCs/>
                <w:lang w:val="ro-RO"/>
              </w:rPr>
              <w:t>studiu</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lang w:val="ro-RO"/>
              </w:rPr>
            </w:pPr>
            <w:r>
              <w:rPr>
                <w:rFonts w:ascii="Times New Roman" w:hAnsi="Times New Roman"/>
                <w:b/>
                <w:bCs/>
                <w:lang w:val="ro-RO"/>
              </w:rPr>
              <w:t>Număr studenţi 2017-2018</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lang w:val="ro-RO"/>
              </w:rPr>
            </w:pPr>
            <w:r>
              <w:rPr>
                <w:rFonts w:ascii="Times New Roman" w:hAnsi="Times New Roman"/>
                <w:b/>
                <w:bCs/>
                <w:lang w:val="ro-RO"/>
              </w:rPr>
              <w:t>Număr studenţi 2018-2019</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lang w:val="ro-RO"/>
              </w:rPr>
            </w:pPr>
            <w:r>
              <w:rPr>
                <w:rFonts w:ascii="Times New Roman" w:hAnsi="Times New Roman"/>
                <w:b/>
                <w:bCs/>
                <w:lang w:val="ro-RO"/>
              </w:rPr>
              <w:t>Număr studenţi 2019-2020</w:t>
            </w:r>
          </w:p>
        </w:tc>
      </w:tr>
      <w:tr w:rsidR="00022831" w:rsidRPr="006C5F07" w:rsidTr="008B1E6B">
        <w:trPr>
          <w:trHeight w:val="46"/>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MDRD</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21</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23</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26</w:t>
            </w:r>
          </w:p>
        </w:tc>
      </w:tr>
      <w:tr w:rsidR="00022831" w:rsidRPr="006C5F07" w:rsidTr="008B1E6B">
        <w:trPr>
          <w:trHeight w:val="3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23</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21</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21</w:t>
            </w:r>
          </w:p>
        </w:tc>
      </w:tr>
      <w:tr w:rsidR="00022831" w:rsidRPr="006C5F07" w:rsidTr="008B1E6B">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44</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44</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47</w:t>
            </w:r>
          </w:p>
        </w:tc>
      </w:tr>
      <w:tr w:rsidR="00022831" w:rsidRPr="006C5F07" w:rsidTr="008B1E6B">
        <w:trPr>
          <w:trHeight w:val="20"/>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AB</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22</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30</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23</w:t>
            </w:r>
          </w:p>
        </w:tc>
      </w:tr>
      <w:tr w:rsidR="00022831" w:rsidRPr="006C5F07" w:rsidTr="008B1E6B">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20</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29</w:t>
            </w:r>
          </w:p>
        </w:tc>
      </w:tr>
      <w:tr w:rsidR="00022831" w:rsidRPr="006C5F07" w:rsidTr="008B1E6B">
        <w:trPr>
          <w:trHeight w:val="11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42</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52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52</w:t>
            </w:r>
          </w:p>
        </w:tc>
      </w:tr>
      <w:tr w:rsidR="00022831" w:rsidRPr="006C5F07" w:rsidTr="008B1E6B">
        <w:trPr>
          <w:trHeight w:val="230"/>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AAA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28</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32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31</w:t>
            </w:r>
          </w:p>
        </w:tc>
      </w:tr>
      <w:tr w:rsidR="00022831" w:rsidRPr="006C5F07" w:rsidTr="008B1E6B">
        <w:trPr>
          <w:trHeight w:val="20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25</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26</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31</w:t>
            </w:r>
          </w:p>
        </w:tc>
      </w:tr>
      <w:tr w:rsidR="00022831" w:rsidRPr="006C5F07" w:rsidTr="008B1E6B">
        <w:trPr>
          <w:trHeight w:val="20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53</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58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62</w:t>
            </w:r>
          </w:p>
        </w:tc>
      </w:tr>
      <w:tr w:rsidR="00022831" w:rsidRPr="006C5F07" w:rsidTr="008B1E6B">
        <w:trPr>
          <w:trHeight w:val="178"/>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MAPA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30</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41</w:t>
            </w:r>
          </w:p>
        </w:tc>
      </w:tr>
      <w:tr w:rsidR="00022831" w:rsidRPr="006C5F07" w:rsidTr="008B1E6B">
        <w:trPr>
          <w:trHeight w:val="15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28</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28</w:t>
            </w:r>
          </w:p>
        </w:tc>
      </w:tr>
      <w:tr w:rsidR="00022831" w:rsidRPr="006C5F07" w:rsidTr="008B1E6B">
        <w:trPr>
          <w:trHeight w:val="14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22831" w:rsidRPr="00140918" w:rsidRDefault="00022831" w:rsidP="008B1E6B">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58</w:t>
            </w:r>
          </w:p>
        </w:tc>
        <w:tc>
          <w:tcPr>
            <w:tcW w:w="1733" w:type="dxa"/>
            <w:tcBorders>
              <w:top w:val="single" w:sz="8" w:space="0" w:color="000000"/>
              <w:left w:val="single" w:sz="8" w:space="0" w:color="000000"/>
              <w:bottom w:val="single" w:sz="8" w:space="0" w:color="000000"/>
              <w:right w:val="single" w:sz="8" w:space="0" w:color="000000"/>
            </w:tcBorders>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56</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69</w:t>
            </w:r>
          </w:p>
        </w:tc>
      </w:tr>
      <w:tr w:rsidR="00022831" w:rsidRPr="006C5F07" w:rsidTr="008B1E6B">
        <w:trPr>
          <w:trHeight w:val="282"/>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22831" w:rsidRPr="00140918" w:rsidRDefault="00022831" w:rsidP="008B1E6B">
            <w:pPr>
              <w:spacing w:after="0" w:line="240" w:lineRule="auto"/>
              <w:jc w:val="center"/>
              <w:rPr>
                <w:rFonts w:ascii="Times New Roman" w:hAnsi="Times New Roman"/>
                <w:lang w:val="ro-RO"/>
              </w:rPr>
            </w:pPr>
            <w:r w:rsidRPr="00140918">
              <w:rPr>
                <w:rFonts w:ascii="Times New Roman" w:hAnsi="Times New Roman"/>
                <w:b/>
                <w:bCs/>
                <w:lang w:val="ro-RO"/>
              </w:rPr>
              <w:t>TOTAL</w:t>
            </w:r>
          </w:p>
          <w:p w:rsidR="00022831" w:rsidRPr="00140918" w:rsidRDefault="00022831" w:rsidP="008B1E6B">
            <w:pPr>
              <w:spacing w:after="0" w:line="240" w:lineRule="auto"/>
              <w:jc w:val="center"/>
              <w:rPr>
                <w:rFonts w:ascii="Times New Roman" w:hAnsi="Times New Roman"/>
                <w:lang w:val="ro-RO"/>
              </w:rPr>
            </w:pPr>
            <w:r w:rsidRPr="00140918">
              <w:rPr>
                <w:rFonts w:ascii="Times New Roman" w:hAnsi="Times New Roman"/>
                <w:b/>
                <w:bCs/>
                <w:lang w:val="ro-RO"/>
              </w:rPr>
              <w:t>FACULTATE</w:t>
            </w: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101</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113</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140918" w:rsidRDefault="00022831" w:rsidP="008B1E6B">
            <w:pPr>
              <w:spacing w:after="0" w:line="240" w:lineRule="auto"/>
              <w:jc w:val="center"/>
              <w:rPr>
                <w:rFonts w:ascii="Times New Roman" w:hAnsi="Times New Roman"/>
                <w:b/>
                <w:lang w:val="ro-RO"/>
              </w:rPr>
            </w:pPr>
            <w:r>
              <w:rPr>
                <w:rFonts w:ascii="Times New Roman" w:hAnsi="Times New Roman"/>
                <w:b/>
                <w:lang w:val="ro-RO"/>
              </w:rPr>
              <w:t>121</w:t>
            </w:r>
          </w:p>
        </w:tc>
      </w:tr>
      <w:tr w:rsidR="00022831" w:rsidRPr="006C5F07" w:rsidTr="008B1E6B">
        <w:trPr>
          <w:trHeight w:val="118"/>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22831" w:rsidRPr="00140918" w:rsidRDefault="00022831" w:rsidP="008B1E6B">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96</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97</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140918" w:rsidRDefault="009662BF" w:rsidP="008B1E6B">
            <w:pPr>
              <w:spacing w:after="0" w:line="240" w:lineRule="auto"/>
              <w:jc w:val="center"/>
              <w:rPr>
                <w:rFonts w:ascii="Times New Roman" w:hAnsi="Times New Roman"/>
                <w:b/>
                <w:lang w:val="ro-RO"/>
              </w:rPr>
            </w:pPr>
            <w:r>
              <w:rPr>
                <w:rFonts w:ascii="Times New Roman" w:hAnsi="Times New Roman"/>
                <w:b/>
                <w:lang w:val="ro-RO"/>
              </w:rPr>
              <w:t>109</w:t>
            </w:r>
          </w:p>
        </w:tc>
      </w:tr>
      <w:tr w:rsidR="00022831" w:rsidRPr="006C5F07" w:rsidTr="008B1E6B">
        <w:trPr>
          <w:trHeight w:val="9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022831" w:rsidRPr="00140918" w:rsidRDefault="00022831" w:rsidP="008B1E6B">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022831" w:rsidRPr="00140918" w:rsidRDefault="00022831" w:rsidP="008B1E6B">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197</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022831" w:rsidRPr="00140918" w:rsidRDefault="00022831" w:rsidP="00C11D9C">
            <w:pPr>
              <w:spacing w:after="0" w:line="240" w:lineRule="auto"/>
              <w:jc w:val="center"/>
              <w:rPr>
                <w:rFonts w:ascii="Times New Roman" w:hAnsi="Times New Roman"/>
                <w:b/>
                <w:lang w:val="ro-RO"/>
              </w:rPr>
            </w:pPr>
            <w:r>
              <w:rPr>
                <w:rFonts w:ascii="Times New Roman" w:hAnsi="Times New Roman"/>
                <w:b/>
                <w:lang w:val="ro-RO"/>
              </w:rPr>
              <w:t>210</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022831" w:rsidRPr="00140918" w:rsidRDefault="009662BF" w:rsidP="008B1E6B">
            <w:pPr>
              <w:spacing w:after="0" w:line="240" w:lineRule="auto"/>
              <w:jc w:val="center"/>
              <w:rPr>
                <w:rFonts w:ascii="Times New Roman" w:hAnsi="Times New Roman"/>
                <w:b/>
                <w:lang w:val="ro-RO"/>
              </w:rPr>
            </w:pPr>
            <w:r>
              <w:rPr>
                <w:rFonts w:ascii="Times New Roman" w:hAnsi="Times New Roman"/>
                <w:b/>
                <w:lang w:val="ro-RO"/>
              </w:rPr>
              <w:t>230</w:t>
            </w:r>
          </w:p>
        </w:tc>
      </w:tr>
    </w:tbl>
    <w:p w:rsidR="008B1E6B" w:rsidRPr="00E95FB1" w:rsidRDefault="008B1E6B" w:rsidP="008B1E6B">
      <w:pPr>
        <w:jc w:val="center"/>
        <w:rPr>
          <w:noProof/>
        </w:rPr>
      </w:pPr>
    </w:p>
    <w:p w:rsidR="008B1E6B" w:rsidRPr="00E95FB1" w:rsidRDefault="001764DD" w:rsidP="008B1E6B">
      <w:pPr>
        <w:jc w:val="center"/>
        <w:rPr>
          <w:noProof/>
        </w:rPr>
      </w:pPr>
      <w:r w:rsidRPr="00B35B3B">
        <w:rPr>
          <w:noProof/>
        </w:rPr>
        <w:drawing>
          <wp:inline distT="0" distB="0" distL="0" distR="0" wp14:anchorId="43FD0FB5" wp14:editId="5E5075BC">
            <wp:extent cx="4572000" cy="2743200"/>
            <wp:effectExtent l="76200" t="38100" r="57150" b="1905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B1E6B" w:rsidRPr="00E95FB1" w:rsidRDefault="008B1E6B" w:rsidP="008B1E6B">
      <w:pPr>
        <w:jc w:val="center"/>
        <w:rPr>
          <w:noProof/>
          <w:sz w:val="20"/>
          <w:szCs w:val="20"/>
        </w:rPr>
      </w:pPr>
      <w:r w:rsidRPr="00E95FB1">
        <w:rPr>
          <w:rFonts w:ascii="Arial" w:hAnsi="Arial" w:cs="Arial"/>
          <w:b/>
          <w:sz w:val="20"/>
          <w:szCs w:val="20"/>
          <w:lang w:val="ro-RO"/>
        </w:rPr>
        <w:t>Figura 2. Evoluţia numărului de studenţi pe perioade la ciclul Master</w:t>
      </w:r>
    </w:p>
    <w:p w:rsidR="008B1E6B" w:rsidRPr="008C40E9" w:rsidRDefault="008B1E6B" w:rsidP="008B1E6B">
      <w:pPr>
        <w:jc w:val="center"/>
        <w:rPr>
          <w:rFonts w:ascii="Arial" w:hAnsi="Arial" w:cs="Arial"/>
          <w:b/>
          <w:lang w:val="ro-RO"/>
        </w:rPr>
      </w:pPr>
      <w:r w:rsidRPr="008C40E9">
        <w:rPr>
          <w:rFonts w:ascii="Arial" w:hAnsi="Arial" w:cs="Arial"/>
          <w:b/>
          <w:lang w:val="ro-RO"/>
        </w:rPr>
        <w:lastRenderedPageBreak/>
        <w:t>Total studenţi licenţă şi master</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3207"/>
        <w:gridCol w:w="2483"/>
      </w:tblGrid>
      <w:tr w:rsidR="008B1E6B" w:rsidRPr="00A56CDE" w:rsidTr="008B1E6B">
        <w:tc>
          <w:tcPr>
            <w:tcW w:w="2815" w:type="dxa"/>
            <w:vMerge w:val="restart"/>
            <w:shd w:val="clear" w:color="auto" w:fill="C6D9F1"/>
          </w:tcPr>
          <w:p w:rsidR="008B1E6B" w:rsidRPr="00140918" w:rsidRDefault="008B1E6B" w:rsidP="008B1E6B">
            <w:pPr>
              <w:jc w:val="center"/>
              <w:rPr>
                <w:rFonts w:ascii="Arial" w:hAnsi="Arial" w:cs="Arial"/>
                <w:sz w:val="24"/>
                <w:szCs w:val="24"/>
                <w:highlight w:val="cyan"/>
                <w:lang w:val="ro-RO"/>
              </w:rPr>
            </w:pPr>
            <w:r w:rsidRPr="00140918">
              <w:rPr>
                <w:rFonts w:ascii="Arial" w:hAnsi="Arial" w:cs="Arial"/>
                <w:sz w:val="24"/>
                <w:szCs w:val="24"/>
                <w:lang w:val="ro-RO"/>
              </w:rPr>
              <w:t>Licenţă</w:t>
            </w:r>
          </w:p>
        </w:tc>
        <w:tc>
          <w:tcPr>
            <w:tcW w:w="3207" w:type="dxa"/>
            <w:shd w:val="clear" w:color="auto" w:fill="auto"/>
          </w:tcPr>
          <w:p w:rsidR="008B1E6B" w:rsidRPr="00140918" w:rsidRDefault="008B1E6B" w:rsidP="008B1E6B">
            <w:pPr>
              <w:jc w:val="center"/>
              <w:rPr>
                <w:rFonts w:ascii="Arial" w:hAnsi="Arial" w:cs="Arial"/>
                <w:sz w:val="24"/>
                <w:szCs w:val="24"/>
                <w:lang w:val="ro-RO"/>
              </w:rPr>
            </w:pPr>
            <w:r w:rsidRPr="00140918">
              <w:rPr>
                <w:rFonts w:ascii="Arial" w:hAnsi="Arial" w:cs="Arial"/>
                <w:sz w:val="24"/>
                <w:szCs w:val="24"/>
                <w:lang w:val="ro-RO"/>
              </w:rPr>
              <w:t>ZI</w:t>
            </w:r>
          </w:p>
        </w:tc>
        <w:tc>
          <w:tcPr>
            <w:tcW w:w="2483" w:type="dxa"/>
            <w:shd w:val="clear" w:color="auto" w:fill="auto"/>
          </w:tcPr>
          <w:p w:rsidR="008B1E6B" w:rsidRPr="00140918" w:rsidRDefault="009662BF" w:rsidP="008B1E6B">
            <w:pPr>
              <w:jc w:val="center"/>
              <w:rPr>
                <w:rFonts w:ascii="Arial" w:hAnsi="Arial" w:cs="Arial"/>
                <w:sz w:val="24"/>
                <w:szCs w:val="24"/>
                <w:lang w:val="ro-RO"/>
              </w:rPr>
            </w:pPr>
            <w:r>
              <w:rPr>
                <w:rFonts w:ascii="Arial" w:hAnsi="Arial" w:cs="Arial"/>
                <w:sz w:val="24"/>
                <w:szCs w:val="24"/>
                <w:lang w:val="ro-RO"/>
              </w:rPr>
              <w:t>380</w:t>
            </w:r>
          </w:p>
        </w:tc>
      </w:tr>
      <w:tr w:rsidR="008B1E6B" w:rsidRPr="00A56CDE" w:rsidTr="008B1E6B">
        <w:tc>
          <w:tcPr>
            <w:tcW w:w="2815" w:type="dxa"/>
            <w:vMerge/>
            <w:shd w:val="clear" w:color="auto" w:fill="C6D9F1"/>
          </w:tcPr>
          <w:p w:rsidR="008B1E6B" w:rsidRPr="00140918" w:rsidRDefault="008B1E6B" w:rsidP="008B1E6B">
            <w:pPr>
              <w:jc w:val="center"/>
              <w:rPr>
                <w:rFonts w:ascii="Arial" w:hAnsi="Arial" w:cs="Arial"/>
                <w:sz w:val="24"/>
                <w:szCs w:val="24"/>
                <w:highlight w:val="cyan"/>
                <w:lang w:val="ro-RO"/>
              </w:rPr>
            </w:pPr>
          </w:p>
        </w:tc>
        <w:tc>
          <w:tcPr>
            <w:tcW w:w="3207" w:type="dxa"/>
            <w:shd w:val="clear" w:color="auto" w:fill="auto"/>
          </w:tcPr>
          <w:p w:rsidR="008B1E6B" w:rsidRPr="00140918" w:rsidRDefault="008B1E6B" w:rsidP="008B1E6B">
            <w:pPr>
              <w:jc w:val="center"/>
              <w:rPr>
                <w:rFonts w:ascii="Arial" w:hAnsi="Arial" w:cs="Arial"/>
                <w:sz w:val="24"/>
                <w:szCs w:val="24"/>
                <w:lang w:val="ro-RO"/>
              </w:rPr>
            </w:pPr>
            <w:r w:rsidRPr="00140918">
              <w:rPr>
                <w:rFonts w:ascii="Arial" w:hAnsi="Arial" w:cs="Arial"/>
                <w:sz w:val="24"/>
                <w:szCs w:val="24"/>
                <w:lang w:val="ro-RO"/>
              </w:rPr>
              <w:t>ID</w:t>
            </w:r>
            <w:r>
              <w:rPr>
                <w:rFonts w:ascii="Arial" w:hAnsi="Arial" w:cs="Arial"/>
                <w:sz w:val="24"/>
                <w:szCs w:val="24"/>
                <w:lang w:val="ro-RO"/>
              </w:rPr>
              <w:t>/IFR</w:t>
            </w:r>
          </w:p>
        </w:tc>
        <w:tc>
          <w:tcPr>
            <w:tcW w:w="2483" w:type="dxa"/>
            <w:shd w:val="clear" w:color="auto" w:fill="auto"/>
          </w:tcPr>
          <w:p w:rsidR="008B1E6B" w:rsidRPr="00140918" w:rsidRDefault="009662BF" w:rsidP="008B1E6B">
            <w:pPr>
              <w:jc w:val="center"/>
              <w:rPr>
                <w:rFonts w:ascii="Arial" w:hAnsi="Arial" w:cs="Arial"/>
                <w:sz w:val="24"/>
                <w:szCs w:val="24"/>
                <w:lang w:val="ro-RO"/>
              </w:rPr>
            </w:pPr>
            <w:r>
              <w:rPr>
                <w:rFonts w:ascii="Arial" w:hAnsi="Arial" w:cs="Arial"/>
                <w:sz w:val="24"/>
                <w:szCs w:val="24"/>
                <w:lang w:val="ro-RO"/>
              </w:rPr>
              <w:t>179</w:t>
            </w:r>
          </w:p>
        </w:tc>
      </w:tr>
      <w:tr w:rsidR="008B1E6B" w:rsidRPr="00A56CDE" w:rsidTr="008B1E6B">
        <w:tc>
          <w:tcPr>
            <w:tcW w:w="2815" w:type="dxa"/>
            <w:shd w:val="clear" w:color="auto" w:fill="C6D9F1"/>
          </w:tcPr>
          <w:p w:rsidR="008B1E6B" w:rsidRPr="00140918" w:rsidRDefault="008B1E6B" w:rsidP="008B1E6B">
            <w:pPr>
              <w:jc w:val="center"/>
              <w:rPr>
                <w:rFonts w:ascii="Arial" w:hAnsi="Arial" w:cs="Arial"/>
                <w:sz w:val="24"/>
                <w:szCs w:val="24"/>
                <w:highlight w:val="cyan"/>
                <w:lang w:val="ro-RO"/>
              </w:rPr>
            </w:pPr>
            <w:r w:rsidRPr="00140918">
              <w:rPr>
                <w:rFonts w:ascii="Arial" w:hAnsi="Arial" w:cs="Arial"/>
                <w:sz w:val="24"/>
                <w:szCs w:val="24"/>
                <w:lang w:val="ro-RO"/>
              </w:rPr>
              <w:t>Master</w:t>
            </w:r>
          </w:p>
        </w:tc>
        <w:tc>
          <w:tcPr>
            <w:tcW w:w="3207" w:type="dxa"/>
            <w:shd w:val="clear" w:color="auto" w:fill="auto"/>
          </w:tcPr>
          <w:p w:rsidR="008B1E6B" w:rsidRPr="00140918" w:rsidRDefault="008B1E6B" w:rsidP="008B1E6B">
            <w:pPr>
              <w:jc w:val="center"/>
              <w:rPr>
                <w:rFonts w:ascii="Arial" w:hAnsi="Arial" w:cs="Arial"/>
                <w:sz w:val="24"/>
                <w:szCs w:val="24"/>
                <w:lang w:val="ro-RO"/>
              </w:rPr>
            </w:pPr>
            <w:r w:rsidRPr="00140918">
              <w:rPr>
                <w:rFonts w:ascii="Arial" w:hAnsi="Arial" w:cs="Arial"/>
                <w:sz w:val="24"/>
                <w:szCs w:val="24"/>
                <w:lang w:val="ro-RO"/>
              </w:rPr>
              <w:t>ZI</w:t>
            </w:r>
          </w:p>
        </w:tc>
        <w:tc>
          <w:tcPr>
            <w:tcW w:w="2483" w:type="dxa"/>
            <w:shd w:val="clear" w:color="auto" w:fill="auto"/>
          </w:tcPr>
          <w:p w:rsidR="008B1E6B" w:rsidRPr="00140918" w:rsidRDefault="009662BF" w:rsidP="008B1E6B">
            <w:pPr>
              <w:jc w:val="center"/>
              <w:rPr>
                <w:rFonts w:ascii="Arial" w:hAnsi="Arial" w:cs="Arial"/>
                <w:sz w:val="24"/>
                <w:szCs w:val="24"/>
                <w:lang w:val="ro-RO"/>
              </w:rPr>
            </w:pPr>
            <w:r>
              <w:rPr>
                <w:rFonts w:ascii="Arial" w:hAnsi="Arial" w:cs="Arial"/>
                <w:sz w:val="24"/>
                <w:szCs w:val="24"/>
                <w:lang w:val="ro-RO"/>
              </w:rPr>
              <w:t>230</w:t>
            </w:r>
          </w:p>
        </w:tc>
      </w:tr>
      <w:tr w:rsidR="008B1E6B" w:rsidRPr="00A56CDE" w:rsidTr="008B1E6B">
        <w:tc>
          <w:tcPr>
            <w:tcW w:w="6022" w:type="dxa"/>
            <w:gridSpan w:val="2"/>
            <w:shd w:val="clear" w:color="auto" w:fill="C6D9F1"/>
          </w:tcPr>
          <w:p w:rsidR="008B1E6B" w:rsidRPr="00140918" w:rsidRDefault="008B1E6B" w:rsidP="008B1E6B">
            <w:pPr>
              <w:jc w:val="center"/>
              <w:rPr>
                <w:rFonts w:ascii="Arial" w:hAnsi="Arial" w:cs="Arial"/>
                <w:sz w:val="24"/>
                <w:szCs w:val="24"/>
                <w:lang w:val="ro-RO"/>
              </w:rPr>
            </w:pPr>
            <w:r w:rsidRPr="00140918">
              <w:rPr>
                <w:rFonts w:ascii="Arial" w:hAnsi="Arial" w:cs="Arial"/>
                <w:sz w:val="24"/>
                <w:szCs w:val="24"/>
                <w:lang w:val="ro-RO"/>
              </w:rPr>
              <w:t>Total</w:t>
            </w:r>
          </w:p>
        </w:tc>
        <w:tc>
          <w:tcPr>
            <w:tcW w:w="2483" w:type="dxa"/>
            <w:shd w:val="clear" w:color="auto" w:fill="auto"/>
          </w:tcPr>
          <w:p w:rsidR="008B1E6B" w:rsidRPr="00140918" w:rsidRDefault="009662BF" w:rsidP="009662BF">
            <w:pPr>
              <w:jc w:val="center"/>
              <w:rPr>
                <w:rFonts w:ascii="Arial" w:hAnsi="Arial" w:cs="Arial"/>
                <w:sz w:val="24"/>
                <w:szCs w:val="24"/>
                <w:lang w:val="ro-RO"/>
              </w:rPr>
            </w:pPr>
            <w:r>
              <w:rPr>
                <w:rFonts w:ascii="Arial" w:hAnsi="Arial" w:cs="Arial"/>
                <w:sz w:val="24"/>
                <w:szCs w:val="24"/>
                <w:lang w:val="ro-RO"/>
              </w:rPr>
              <w:t>789</w:t>
            </w:r>
          </w:p>
        </w:tc>
      </w:tr>
    </w:tbl>
    <w:p w:rsidR="008B1E6B" w:rsidRDefault="008B1E6B" w:rsidP="008B1E6B">
      <w:pPr>
        <w:jc w:val="center"/>
        <w:rPr>
          <w:rFonts w:ascii="Arial" w:hAnsi="Arial" w:cs="Arial"/>
          <w:b/>
          <w:bCs/>
          <w:sz w:val="28"/>
          <w:szCs w:val="28"/>
          <w:lang w:val="ro-RO"/>
        </w:rPr>
      </w:pPr>
    </w:p>
    <w:p w:rsidR="008B1E6B" w:rsidRDefault="008B1E6B" w:rsidP="008B1E6B">
      <w:pPr>
        <w:jc w:val="center"/>
        <w:rPr>
          <w:rFonts w:ascii="Arial" w:hAnsi="Arial" w:cs="Arial"/>
          <w:b/>
          <w:bCs/>
          <w:sz w:val="28"/>
          <w:szCs w:val="28"/>
          <w:lang w:val="ro-RO"/>
        </w:rPr>
      </w:pPr>
    </w:p>
    <w:p w:rsidR="008B1E6B" w:rsidRPr="008C40E9" w:rsidRDefault="008B1E6B" w:rsidP="008B1E6B">
      <w:pPr>
        <w:jc w:val="center"/>
        <w:rPr>
          <w:rFonts w:ascii="Arial" w:hAnsi="Arial" w:cs="Arial"/>
          <w:b/>
          <w:bCs/>
          <w:lang w:val="ro-RO"/>
        </w:rPr>
      </w:pPr>
      <w:r w:rsidRPr="008C40E9">
        <w:rPr>
          <w:rFonts w:ascii="Arial" w:hAnsi="Arial" w:cs="Arial"/>
          <w:b/>
          <w:bCs/>
          <w:lang w:val="ro-RO"/>
        </w:rPr>
        <w:t>Reconsiderarea şi reformularea planurilor de învăţământ</w:t>
      </w:r>
    </w:p>
    <w:tbl>
      <w:tblPr>
        <w:tblW w:w="8699" w:type="dxa"/>
        <w:jc w:val="center"/>
        <w:tblInd w:w="1278" w:type="dxa"/>
        <w:shd w:val="clear" w:color="auto" w:fill="FFFFFF"/>
        <w:tblCellMar>
          <w:left w:w="0" w:type="dxa"/>
          <w:right w:w="0" w:type="dxa"/>
        </w:tblCellMar>
        <w:tblLook w:val="0600" w:firstRow="0" w:lastRow="0" w:firstColumn="0" w:lastColumn="0" w:noHBand="1" w:noVBand="1"/>
      </w:tblPr>
      <w:tblGrid>
        <w:gridCol w:w="1418"/>
        <w:gridCol w:w="1134"/>
        <w:gridCol w:w="1207"/>
        <w:gridCol w:w="1134"/>
        <w:gridCol w:w="1254"/>
        <w:gridCol w:w="1276"/>
        <w:gridCol w:w="1276"/>
      </w:tblGrid>
      <w:tr w:rsidR="008B1E6B" w:rsidRPr="006C5F07" w:rsidTr="008B1E6B">
        <w:trPr>
          <w:trHeight w:val="530"/>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Program de studiu LICENŢĂ ZI</w:t>
            </w:r>
          </w:p>
        </w:tc>
        <w:tc>
          <w:tcPr>
            <w:tcW w:w="1134" w:type="dxa"/>
            <w:vMerge w:val="restart"/>
            <w:tcBorders>
              <w:top w:val="single" w:sz="8" w:space="0" w:color="000000"/>
              <w:left w:val="single" w:sz="8" w:space="0" w:color="000000"/>
              <w:bottom w:val="single" w:sz="8" w:space="0" w:color="000000"/>
              <w:right w:val="single" w:sz="4" w:space="0" w:color="auto"/>
            </w:tcBorders>
            <w:shd w:val="clear" w:color="auto" w:fill="C6D9F1"/>
            <w:tcMar>
              <w:top w:w="72" w:type="dxa"/>
              <w:left w:w="144" w:type="dxa"/>
              <w:bottom w:w="72" w:type="dxa"/>
              <w:right w:w="144" w:type="dxa"/>
            </w:tcMar>
            <w:hideMark/>
          </w:tcPr>
          <w:p w:rsidR="008B1E6B" w:rsidRPr="00C52BE1" w:rsidRDefault="008B1E6B" w:rsidP="008B1E6B">
            <w:pPr>
              <w:spacing w:after="0" w:line="240" w:lineRule="auto"/>
              <w:jc w:val="center"/>
              <w:rPr>
                <w:rFonts w:ascii="Times New Roman" w:hAnsi="Times New Roman"/>
                <w:sz w:val="20"/>
                <w:szCs w:val="20"/>
                <w:lang w:val="ro-RO"/>
              </w:rPr>
            </w:pPr>
            <w:r w:rsidRPr="00C52BE1">
              <w:rPr>
                <w:rFonts w:ascii="Times New Roman" w:hAnsi="Times New Roman"/>
                <w:b/>
                <w:bCs/>
                <w:sz w:val="20"/>
                <w:szCs w:val="20"/>
                <w:lang w:val="ro-RO"/>
              </w:rPr>
              <w:t>Anul de studiu</w:t>
            </w:r>
          </w:p>
        </w:tc>
        <w:tc>
          <w:tcPr>
            <w:tcW w:w="6147" w:type="dxa"/>
            <w:gridSpan w:val="5"/>
            <w:tcBorders>
              <w:top w:val="single" w:sz="8" w:space="0" w:color="000000"/>
              <w:left w:val="single" w:sz="4" w:space="0" w:color="auto"/>
              <w:bottom w:val="single" w:sz="8" w:space="0" w:color="000000"/>
              <w:right w:val="single" w:sz="8" w:space="0" w:color="000000"/>
            </w:tcBorders>
            <w:shd w:val="clear" w:color="auto" w:fill="C6D9F1"/>
            <w:tcMar>
              <w:top w:w="72" w:type="dxa"/>
              <w:left w:w="144" w:type="dxa"/>
              <w:bottom w:w="72" w:type="dxa"/>
              <w:right w:w="144" w:type="dxa"/>
            </w:tcMar>
            <w:hideMark/>
          </w:tcPr>
          <w:p w:rsidR="008B1E6B" w:rsidRPr="006C5F07" w:rsidRDefault="008B1E6B"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Număr ore – mediu /săpt.</w:t>
            </w:r>
          </w:p>
        </w:tc>
      </w:tr>
      <w:tr w:rsidR="009662BF" w:rsidRPr="006C5F07" w:rsidTr="009662BF">
        <w:trPr>
          <w:trHeight w:val="451"/>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vMerge/>
            <w:tcBorders>
              <w:top w:val="single" w:sz="8" w:space="0" w:color="000000"/>
              <w:left w:val="single" w:sz="8" w:space="0" w:color="000000"/>
              <w:bottom w:val="single" w:sz="8" w:space="0" w:color="000000"/>
              <w:right w:val="single" w:sz="4" w:space="0" w:color="auto"/>
            </w:tcBorders>
            <w:shd w:val="clear" w:color="auto" w:fill="C6D9F1"/>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207" w:type="dxa"/>
            <w:tcBorders>
              <w:top w:val="single" w:sz="8" w:space="0" w:color="000000"/>
              <w:left w:val="single" w:sz="4" w:space="0" w:color="auto"/>
              <w:bottom w:val="single" w:sz="8" w:space="0" w:color="000000"/>
              <w:right w:val="single" w:sz="8" w:space="0" w:color="000000"/>
            </w:tcBorders>
            <w:shd w:val="clear" w:color="auto" w:fill="C6D9F1"/>
            <w:tcMar>
              <w:top w:w="72" w:type="dxa"/>
              <w:left w:w="144" w:type="dxa"/>
              <w:bottom w:w="72" w:type="dxa"/>
              <w:right w:w="144" w:type="dxa"/>
            </w:tcMar>
          </w:tcPr>
          <w:p w:rsidR="009662BF" w:rsidRPr="006C5F07" w:rsidRDefault="009662BF" w:rsidP="00C11D9C">
            <w:pPr>
              <w:spacing w:after="0" w:line="240" w:lineRule="auto"/>
              <w:ind w:hanging="144"/>
              <w:jc w:val="center"/>
              <w:rPr>
                <w:rFonts w:ascii="Times New Roman" w:hAnsi="Times New Roman"/>
                <w:sz w:val="20"/>
                <w:szCs w:val="20"/>
                <w:lang w:val="ro-RO"/>
              </w:rPr>
            </w:pPr>
            <w:r w:rsidRPr="006C5F07">
              <w:rPr>
                <w:rFonts w:ascii="Times New Roman" w:hAnsi="Times New Roman"/>
                <w:b/>
                <w:bCs/>
                <w:sz w:val="20"/>
                <w:szCs w:val="20"/>
                <w:lang w:val="ro-RO"/>
              </w:rPr>
              <w:t>2011-2012</w:t>
            </w:r>
          </w:p>
        </w:tc>
        <w:tc>
          <w:tcPr>
            <w:tcW w:w="113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2012-2013</w:t>
            </w:r>
          </w:p>
        </w:tc>
        <w:tc>
          <w:tcPr>
            <w:tcW w:w="12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2016-2017</w:t>
            </w:r>
          </w:p>
        </w:tc>
        <w:tc>
          <w:tcPr>
            <w:tcW w:w="127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2017-2018</w:t>
            </w:r>
          </w:p>
        </w:tc>
        <w:tc>
          <w:tcPr>
            <w:tcW w:w="127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2019-2020</w:t>
            </w:r>
          </w:p>
        </w:tc>
      </w:tr>
      <w:tr w:rsidR="009662BF" w:rsidRPr="006C5F07" w:rsidTr="009662BF">
        <w:trPr>
          <w:trHeight w:val="302"/>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IEA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0"/>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56"/>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62"/>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60"/>
          <w:jc w:val="center"/>
        </w:trPr>
        <w:tc>
          <w:tcPr>
            <w:tcW w:w="1418" w:type="dxa"/>
            <w:vMerge w:val="restart"/>
            <w:tcBorders>
              <w:top w:val="single" w:sz="8" w:space="0" w:color="000000"/>
              <w:left w:val="single" w:sz="8" w:space="0" w:color="000000"/>
              <w:bottom w:val="single" w:sz="8" w:space="0" w:color="FFFFFF"/>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IMAPA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66"/>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58"/>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64"/>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148"/>
          <w:jc w:val="center"/>
        </w:trPr>
        <w:tc>
          <w:tcPr>
            <w:tcW w:w="1418" w:type="dxa"/>
            <w:vMerge w:val="restart"/>
            <w:tcBorders>
              <w:top w:val="single" w:sz="8" w:space="0" w:color="FFFFFF"/>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IMIT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182"/>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16"/>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9662BF" w:rsidRPr="006C5F07" w:rsidTr="009662BF">
        <w:trPr>
          <w:trHeight w:val="250"/>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9662BF" w:rsidRPr="006C5F07" w:rsidRDefault="009662BF" w:rsidP="008B1E6B">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cPr>
          <w:p w:rsidR="009662BF" w:rsidRPr="006C5F07" w:rsidRDefault="009662BF" w:rsidP="00C11D9C">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9662BF" w:rsidRPr="006C5F07" w:rsidRDefault="009662BF" w:rsidP="008B1E6B">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bl>
    <w:p w:rsidR="008B1E6B" w:rsidRPr="006C5F07" w:rsidRDefault="008B1E6B" w:rsidP="008B1E6B">
      <w:pPr>
        <w:rPr>
          <w:rFonts w:ascii="Arial" w:hAnsi="Arial" w:cs="Arial"/>
          <w:sz w:val="28"/>
          <w:szCs w:val="28"/>
          <w:lang w:val="ro-RO"/>
        </w:rPr>
      </w:pPr>
    </w:p>
    <w:p w:rsidR="008B1E6B" w:rsidRDefault="008B1E6B" w:rsidP="008B1E6B">
      <w:pPr>
        <w:jc w:val="both"/>
        <w:rPr>
          <w:rFonts w:ascii="Arial" w:hAnsi="Arial" w:cs="Arial"/>
          <w:sz w:val="24"/>
          <w:szCs w:val="24"/>
          <w:lang w:val="ro-RO"/>
        </w:rPr>
      </w:pPr>
      <w:r w:rsidRPr="006C5F07">
        <w:rPr>
          <w:rFonts w:ascii="Arial" w:hAnsi="Arial" w:cs="Arial"/>
          <w:sz w:val="24"/>
          <w:szCs w:val="24"/>
          <w:lang w:val="ro-RO"/>
        </w:rPr>
        <w:tab/>
      </w:r>
    </w:p>
    <w:p w:rsidR="008B1E6B" w:rsidRPr="006C5F07" w:rsidRDefault="008B1E6B" w:rsidP="008B1E6B">
      <w:pPr>
        <w:ind w:firstLine="720"/>
        <w:jc w:val="center"/>
        <w:rPr>
          <w:rFonts w:ascii="Arial" w:hAnsi="Arial" w:cs="Arial"/>
          <w:b/>
          <w:sz w:val="24"/>
          <w:szCs w:val="24"/>
          <w:lang w:val="ro-RO"/>
        </w:rPr>
      </w:pPr>
      <w:r>
        <w:rPr>
          <w:rFonts w:ascii="Arial" w:hAnsi="Arial" w:cs="Arial"/>
          <w:sz w:val="24"/>
          <w:szCs w:val="24"/>
          <w:lang w:val="ro-RO"/>
        </w:rPr>
        <w:br w:type="page"/>
      </w:r>
      <w:r w:rsidRPr="006C5F07">
        <w:rPr>
          <w:rFonts w:ascii="Arial" w:hAnsi="Arial" w:cs="Arial"/>
          <w:b/>
          <w:sz w:val="24"/>
          <w:szCs w:val="24"/>
          <w:lang w:val="ro-RO"/>
        </w:rPr>
        <w:lastRenderedPageBreak/>
        <w:t>RESURSE UMANE</w:t>
      </w:r>
    </w:p>
    <w:p w:rsidR="008B1E6B" w:rsidRDefault="008B1E6B" w:rsidP="008B1E6B">
      <w:pPr>
        <w:spacing w:after="0" w:line="360" w:lineRule="auto"/>
        <w:ind w:firstLine="720"/>
        <w:jc w:val="both"/>
        <w:rPr>
          <w:rFonts w:ascii="Arial" w:hAnsi="Arial" w:cs="Arial"/>
          <w:sz w:val="24"/>
          <w:szCs w:val="24"/>
          <w:lang w:val="ro-RO"/>
        </w:rPr>
      </w:pP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Politica de dezvoltare a resurselor umane din Facultatea de Management </w:t>
      </w:r>
      <w:r>
        <w:rPr>
          <w:rFonts w:ascii="Arial" w:hAnsi="Arial" w:cs="Arial"/>
          <w:sz w:val="24"/>
          <w:szCs w:val="24"/>
          <w:lang w:val="ro-RO"/>
        </w:rPr>
        <w:t>şi Turism Rural</w:t>
      </w:r>
      <w:r w:rsidRPr="006C5F07">
        <w:rPr>
          <w:rFonts w:ascii="Arial" w:hAnsi="Arial" w:cs="Arial"/>
          <w:sz w:val="24"/>
          <w:szCs w:val="24"/>
          <w:lang w:val="ro-RO"/>
        </w:rPr>
        <w:t xml:space="preserve"> a fost, este şi va fi guvernată de adevărul incontestabil că acesta, resursa, este bunul cel mai de preţ al facultăţii. Din păcate cooptarea tinerilor spre o carieră didactică în învăţământul superior este tot mai dificilă în ultima perioadă. Cu această situaţie se confruntă şi facultatea noastră, astfel încât, ponderea cadrelor didactice cu grad de pro</w:t>
      </w:r>
      <w:r>
        <w:rPr>
          <w:rFonts w:ascii="Arial" w:hAnsi="Arial" w:cs="Arial"/>
          <w:sz w:val="24"/>
          <w:szCs w:val="24"/>
          <w:lang w:val="ro-RO"/>
        </w:rPr>
        <w:t xml:space="preserve">fesor şi conferenţiar este de </w:t>
      </w:r>
      <w:r w:rsidR="00A33415">
        <w:rPr>
          <w:rFonts w:ascii="Arial" w:hAnsi="Arial" w:cs="Arial"/>
          <w:sz w:val="24"/>
          <w:szCs w:val="24"/>
          <w:lang w:val="ro-RO"/>
        </w:rPr>
        <w:t>60</w:t>
      </w:r>
      <w:r>
        <w:rPr>
          <w:rFonts w:ascii="Arial" w:hAnsi="Arial" w:cs="Arial"/>
          <w:sz w:val="24"/>
          <w:szCs w:val="24"/>
          <w:lang w:val="ro-RO"/>
        </w:rPr>
        <w:t>,</w:t>
      </w:r>
      <w:r w:rsidR="00A33415">
        <w:rPr>
          <w:rFonts w:ascii="Arial" w:hAnsi="Arial" w:cs="Arial"/>
          <w:sz w:val="24"/>
          <w:szCs w:val="24"/>
          <w:lang w:val="ro-RO"/>
        </w:rPr>
        <w:t>52</w:t>
      </w:r>
      <w:r w:rsidRPr="006C5F07">
        <w:rPr>
          <w:rFonts w:ascii="Arial" w:hAnsi="Arial" w:cs="Arial"/>
          <w:sz w:val="24"/>
          <w:szCs w:val="24"/>
          <w:lang w:val="ro-RO"/>
        </w:rPr>
        <w:t xml:space="preserve">% şi de asemenea creşte şi media de vârstă. </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Strategia de personal s-a concentrat pe respectarea şi îndeplinirea standardelor şi indicatorilor de calitate ARACIS, cu privire la corpul academic.</w:t>
      </w:r>
    </w:p>
    <w:p w:rsidR="008B1E6B" w:rsidRPr="006C5F07" w:rsidRDefault="008B1E6B" w:rsidP="008B1E6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De asemenea evaluarea periodică a corpului profesoral a constituit punctul de plecare în acordarea de stimulente şi promovarea pe posturi didactice superioare.</w:t>
      </w:r>
    </w:p>
    <w:p w:rsidR="008B1E6B" w:rsidRPr="006C5F07" w:rsidRDefault="008B1E6B" w:rsidP="008B1E6B">
      <w:pPr>
        <w:spacing w:after="0" w:line="360" w:lineRule="auto"/>
        <w:ind w:firstLine="720"/>
        <w:jc w:val="center"/>
        <w:rPr>
          <w:rFonts w:ascii="Arial" w:hAnsi="Arial" w:cs="Arial"/>
          <w:b/>
          <w:bCs/>
          <w:sz w:val="24"/>
          <w:szCs w:val="24"/>
          <w:lang w:val="ro-RO"/>
        </w:rPr>
      </w:pPr>
    </w:p>
    <w:p w:rsidR="008B1E6B" w:rsidRDefault="008B1E6B" w:rsidP="008B1E6B">
      <w:pPr>
        <w:spacing w:after="0" w:line="360" w:lineRule="auto"/>
        <w:jc w:val="center"/>
        <w:rPr>
          <w:rFonts w:ascii="Arial" w:hAnsi="Arial" w:cs="Arial"/>
          <w:b/>
          <w:bCs/>
          <w:lang w:val="ro-RO"/>
        </w:rPr>
      </w:pPr>
      <w:r w:rsidRPr="008C40E9">
        <w:rPr>
          <w:rFonts w:ascii="Arial" w:hAnsi="Arial" w:cs="Arial"/>
          <w:b/>
          <w:bCs/>
          <w:lang w:val="ro-RO"/>
        </w:rPr>
        <w:t>Posturi scoase la concurs</w:t>
      </w:r>
    </w:p>
    <w:p w:rsidR="008B1E6B" w:rsidRPr="008C40E9" w:rsidRDefault="008B1E6B" w:rsidP="008B1E6B">
      <w:pPr>
        <w:spacing w:after="0" w:line="360" w:lineRule="auto"/>
        <w:jc w:val="center"/>
        <w:rPr>
          <w:rFonts w:ascii="Arial" w:hAnsi="Arial" w:cs="Arial"/>
          <w:lang w:val="ro-RO"/>
        </w:rPr>
      </w:pPr>
    </w:p>
    <w:tbl>
      <w:tblPr>
        <w:tblW w:w="8418" w:type="dxa"/>
        <w:jc w:val="center"/>
        <w:tblInd w:w="2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08"/>
        <w:gridCol w:w="1346"/>
        <w:gridCol w:w="1579"/>
        <w:gridCol w:w="1417"/>
        <w:gridCol w:w="1154"/>
        <w:gridCol w:w="1114"/>
      </w:tblGrid>
      <w:tr w:rsidR="008B1E6B" w:rsidRPr="006C5F07" w:rsidTr="008B1E6B">
        <w:trPr>
          <w:trHeight w:val="445"/>
          <w:jc w:val="center"/>
        </w:trPr>
        <w:tc>
          <w:tcPr>
            <w:tcW w:w="1808" w:type="dxa"/>
            <w:shd w:val="clear" w:color="auto" w:fill="C6D9F1"/>
            <w:tcMar>
              <w:top w:w="15" w:type="dxa"/>
              <w:left w:w="108" w:type="dxa"/>
              <w:bottom w:w="0" w:type="dxa"/>
              <w:right w:w="108" w:type="dxa"/>
            </w:tcMar>
            <w:hideMark/>
          </w:tcPr>
          <w:p w:rsidR="008B1E6B" w:rsidRPr="008C40E9" w:rsidRDefault="008B1E6B" w:rsidP="008B1E6B">
            <w:pPr>
              <w:spacing w:after="0" w:line="360" w:lineRule="auto"/>
              <w:jc w:val="center"/>
              <w:rPr>
                <w:rFonts w:ascii="Times New Roman" w:hAnsi="Times New Roman"/>
                <w:lang w:val="ro-RO"/>
              </w:rPr>
            </w:pPr>
            <w:r w:rsidRPr="008C40E9">
              <w:rPr>
                <w:rFonts w:ascii="Times New Roman" w:hAnsi="Times New Roman"/>
                <w:b/>
                <w:bCs/>
                <w:lang w:val="ro-RO"/>
              </w:rPr>
              <w:t>Anul univ.</w:t>
            </w:r>
          </w:p>
        </w:tc>
        <w:tc>
          <w:tcPr>
            <w:tcW w:w="1346" w:type="dxa"/>
            <w:shd w:val="clear" w:color="auto" w:fill="C6D9F1"/>
            <w:tcMar>
              <w:top w:w="15" w:type="dxa"/>
              <w:left w:w="108" w:type="dxa"/>
              <w:bottom w:w="0" w:type="dxa"/>
              <w:right w:w="108" w:type="dxa"/>
            </w:tcMar>
            <w:hideMark/>
          </w:tcPr>
          <w:p w:rsidR="008B1E6B" w:rsidRPr="008C40E9" w:rsidRDefault="008B1E6B" w:rsidP="008B1E6B">
            <w:pPr>
              <w:spacing w:after="0" w:line="360" w:lineRule="auto"/>
              <w:ind w:firstLine="33"/>
              <w:jc w:val="both"/>
              <w:rPr>
                <w:rFonts w:ascii="Times New Roman" w:hAnsi="Times New Roman"/>
                <w:lang w:val="ro-RO"/>
              </w:rPr>
            </w:pPr>
            <w:r w:rsidRPr="008C40E9">
              <w:rPr>
                <w:rFonts w:ascii="Times New Roman" w:hAnsi="Times New Roman"/>
                <w:b/>
                <w:bCs/>
                <w:lang w:val="ro-RO"/>
              </w:rPr>
              <w:t>Profesor</w:t>
            </w:r>
          </w:p>
        </w:tc>
        <w:tc>
          <w:tcPr>
            <w:tcW w:w="1579" w:type="dxa"/>
            <w:shd w:val="clear" w:color="auto" w:fill="C6D9F1"/>
            <w:tcMar>
              <w:top w:w="15" w:type="dxa"/>
              <w:left w:w="108" w:type="dxa"/>
              <w:bottom w:w="0" w:type="dxa"/>
              <w:right w:w="108" w:type="dxa"/>
            </w:tcMar>
            <w:hideMark/>
          </w:tcPr>
          <w:p w:rsidR="008B1E6B" w:rsidRPr="008C40E9" w:rsidRDefault="008B1E6B" w:rsidP="008B1E6B">
            <w:pPr>
              <w:spacing w:after="0" w:line="360" w:lineRule="auto"/>
              <w:jc w:val="both"/>
              <w:rPr>
                <w:rFonts w:ascii="Times New Roman" w:hAnsi="Times New Roman"/>
                <w:lang w:val="ro-RO"/>
              </w:rPr>
            </w:pPr>
            <w:r w:rsidRPr="008C40E9">
              <w:rPr>
                <w:rFonts w:ascii="Times New Roman" w:hAnsi="Times New Roman"/>
                <w:b/>
                <w:bCs/>
                <w:lang w:val="ro-RO"/>
              </w:rPr>
              <w:t>Conferenţiar</w:t>
            </w:r>
          </w:p>
        </w:tc>
        <w:tc>
          <w:tcPr>
            <w:tcW w:w="1417" w:type="dxa"/>
            <w:shd w:val="clear" w:color="auto" w:fill="C6D9F1"/>
            <w:tcMar>
              <w:top w:w="15" w:type="dxa"/>
              <w:left w:w="108" w:type="dxa"/>
              <w:bottom w:w="0" w:type="dxa"/>
              <w:right w:w="108" w:type="dxa"/>
            </w:tcMar>
            <w:hideMark/>
          </w:tcPr>
          <w:p w:rsidR="008B1E6B" w:rsidRPr="008C40E9" w:rsidRDefault="008B1E6B" w:rsidP="008B1E6B">
            <w:pPr>
              <w:spacing w:after="0" w:line="360" w:lineRule="auto"/>
              <w:jc w:val="both"/>
              <w:rPr>
                <w:rFonts w:ascii="Times New Roman" w:hAnsi="Times New Roman"/>
                <w:lang w:val="ro-RO"/>
              </w:rPr>
            </w:pPr>
            <w:r w:rsidRPr="008C40E9">
              <w:rPr>
                <w:rFonts w:ascii="Times New Roman" w:hAnsi="Times New Roman"/>
                <w:b/>
                <w:bCs/>
                <w:lang w:val="ro-RO"/>
              </w:rPr>
              <w:t>Şef lucrări</w:t>
            </w:r>
          </w:p>
        </w:tc>
        <w:tc>
          <w:tcPr>
            <w:tcW w:w="1154" w:type="dxa"/>
            <w:shd w:val="clear" w:color="auto" w:fill="C6D9F1"/>
            <w:tcMar>
              <w:top w:w="15" w:type="dxa"/>
              <w:left w:w="108" w:type="dxa"/>
              <w:bottom w:w="0" w:type="dxa"/>
              <w:right w:w="108" w:type="dxa"/>
            </w:tcMar>
            <w:hideMark/>
          </w:tcPr>
          <w:p w:rsidR="008B1E6B" w:rsidRPr="008C40E9" w:rsidRDefault="008B1E6B" w:rsidP="008B1E6B">
            <w:pPr>
              <w:spacing w:after="0" w:line="360" w:lineRule="auto"/>
              <w:jc w:val="both"/>
              <w:rPr>
                <w:rFonts w:ascii="Times New Roman" w:hAnsi="Times New Roman"/>
                <w:lang w:val="ro-RO"/>
              </w:rPr>
            </w:pPr>
            <w:r w:rsidRPr="008C40E9">
              <w:rPr>
                <w:rFonts w:ascii="Times New Roman" w:hAnsi="Times New Roman"/>
                <w:b/>
                <w:bCs/>
                <w:lang w:val="ro-RO"/>
              </w:rPr>
              <w:t>Asistent</w:t>
            </w:r>
          </w:p>
        </w:tc>
        <w:tc>
          <w:tcPr>
            <w:tcW w:w="1114" w:type="dxa"/>
            <w:shd w:val="clear" w:color="auto" w:fill="C6D9F1"/>
            <w:tcMar>
              <w:top w:w="15" w:type="dxa"/>
              <w:left w:w="108" w:type="dxa"/>
              <w:bottom w:w="0" w:type="dxa"/>
              <w:right w:w="108" w:type="dxa"/>
            </w:tcMar>
            <w:hideMark/>
          </w:tcPr>
          <w:p w:rsidR="008B1E6B" w:rsidRPr="008C40E9" w:rsidRDefault="008B1E6B" w:rsidP="008B1E6B">
            <w:pPr>
              <w:spacing w:after="0" w:line="360" w:lineRule="auto"/>
              <w:jc w:val="center"/>
              <w:rPr>
                <w:rFonts w:ascii="Times New Roman" w:hAnsi="Times New Roman"/>
                <w:lang w:val="ro-RO"/>
              </w:rPr>
            </w:pPr>
            <w:r w:rsidRPr="008C40E9">
              <w:rPr>
                <w:rFonts w:ascii="Times New Roman" w:hAnsi="Times New Roman"/>
                <w:b/>
                <w:bCs/>
                <w:lang w:val="ro-RO"/>
              </w:rPr>
              <w:t>Total</w:t>
            </w:r>
          </w:p>
        </w:tc>
      </w:tr>
      <w:tr w:rsidR="009662BF" w:rsidRPr="006C5F07" w:rsidTr="008B1E6B">
        <w:trPr>
          <w:trHeight w:val="555"/>
          <w:jc w:val="center"/>
        </w:trPr>
        <w:tc>
          <w:tcPr>
            <w:tcW w:w="1808" w:type="dxa"/>
            <w:shd w:val="clear" w:color="auto" w:fill="FFFFFF"/>
            <w:tcMar>
              <w:top w:w="15" w:type="dxa"/>
              <w:left w:w="108" w:type="dxa"/>
              <w:bottom w:w="0" w:type="dxa"/>
              <w:right w:w="108" w:type="dxa"/>
            </w:tcMar>
          </w:tcPr>
          <w:p w:rsidR="009662BF" w:rsidRPr="008C40E9" w:rsidRDefault="009662BF" w:rsidP="00A33415">
            <w:pPr>
              <w:spacing w:after="0" w:line="360" w:lineRule="auto"/>
              <w:jc w:val="center"/>
              <w:rPr>
                <w:rFonts w:ascii="Times New Roman" w:hAnsi="Times New Roman"/>
                <w:b/>
                <w:lang w:val="ro-RO"/>
              </w:rPr>
            </w:pPr>
            <w:r>
              <w:rPr>
                <w:rFonts w:ascii="Times New Roman" w:hAnsi="Times New Roman"/>
                <w:b/>
                <w:lang w:val="ro-RO"/>
              </w:rPr>
              <w:t>2018-2019</w:t>
            </w:r>
          </w:p>
        </w:tc>
        <w:tc>
          <w:tcPr>
            <w:tcW w:w="1346" w:type="dxa"/>
            <w:shd w:val="clear" w:color="auto" w:fill="FFFFFF"/>
            <w:tcMar>
              <w:top w:w="15" w:type="dxa"/>
              <w:left w:w="108" w:type="dxa"/>
              <w:bottom w:w="0" w:type="dxa"/>
              <w:right w:w="108" w:type="dxa"/>
            </w:tcMar>
          </w:tcPr>
          <w:p w:rsidR="009662BF" w:rsidRPr="008C40E9" w:rsidRDefault="009662BF" w:rsidP="00C11D9C">
            <w:pPr>
              <w:spacing w:after="0" w:line="360" w:lineRule="auto"/>
              <w:jc w:val="center"/>
              <w:rPr>
                <w:rFonts w:ascii="Times New Roman" w:hAnsi="Times New Roman"/>
                <w:lang w:val="ro-RO"/>
              </w:rPr>
            </w:pPr>
            <w:r>
              <w:rPr>
                <w:rFonts w:ascii="Times New Roman" w:hAnsi="Times New Roman"/>
                <w:lang w:val="ro-RO"/>
              </w:rPr>
              <w:t>-</w:t>
            </w:r>
          </w:p>
        </w:tc>
        <w:tc>
          <w:tcPr>
            <w:tcW w:w="1579" w:type="dxa"/>
            <w:shd w:val="clear" w:color="auto" w:fill="FFFFFF"/>
            <w:tcMar>
              <w:top w:w="15" w:type="dxa"/>
              <w:left w:w="108" w:type="dxa"/>
              <w:bottom w:w="0" w:type="dxa"/>
              <w:right w:w="108" w:type="dxa"/>
            </w:tcMar>
          </w:tcPr>
          <w:p w:rsidR="009662BF" w:rsidRPr="008C40E9" w:rsidRDefault="009662BF" w:rsidP="00C11D9C">
            <w:pPr>
              <w:spacing w:after="0" w:line="360" w:lineRule="auto"/>
              <w:jc w:val="center"/>
              <w:rPr>
                <w:rFonts w:ascii="Times New Roman" w:hAnsi="Times New Roman"/>
                <w:lang w:val="ro-RO"/>
              </w:rPr>
            </w:pPr>
            <w:r>
              <w:rPr>
                <w:rFonts w:ascii="Times New Roman" w:hAnsi="Times New Roman"/>
                <w:lang w:val="ro-RO"/>
              </w:rPr>
              <w:t>-</w:t>
            </w:r>
          </w:p>
        </w:tc>
        <w:tc>
          <w:tcPr>
            <w:tcW w:w="1417" w:type="dxa"/>
            <w:shd w:val="clear" w:color="auto" w:fill="FFFFFF"/>
            <w:tcMar>
              <w:top w:w="15" w:type="dxa"/>
              <w:left w:w="108" w:type="dxa"/>
              <w:bottom w:w="0" w:type="dxa"/>
              <w:right w:w="108" w:type="dxa"/>
            </w:tcMar>
          </w:tcPr>
          <w:p w:rsidR="009662BF" w:rsidRPr="008C40E9" w:rsidRDefault="00A33415" w:rsidP="00C11D9C">
            <w:pPr>
              <w:spacing w:after="0" w:line="360" w:lineRule="auto"/>
              <w:jc w:val="center"/>
              <w:rPr>
                <w:rFonts w:ascii="Times New Roman" w:hAnsi="Times New Roman"/>
                <w:lang w:val="ro-RO"/>
              </w:rPr>
            </w:pPr>
            <w:r>
              <w:rPr>
                <w:rFonts w:ascii="Times New Roman" w:hAnsi="Times New Roman"/>
                <w:lang w:val="ro-RO"/>
              </w:rPr>
              <w:t>1</w:t>
            </w:r>
          </w:p>
        </w:tc>
        <w:tc>
          <w:tcPr>
            <w:tcW w:w="1154" w:type="dxa"/>
            <w:shd w:val="clear" w:color="auto" w:fill="FFFFFF"/>
            <w:tcMar>
              <w:top w:w="15" w:type="dxa"/>
              <w:left w:w="108" w:type="dxa"/>
              <w:bottom w:w="0" w:type="dxa"/>
              <w:right w:w="108" w:type="dxa"/>
            </w:tcMar>
          </w:tcPr>
          <w:p w:rsidR="009662BF" w:rsidRPr="008C40E9" w:rsidRDefault="009662BF" w:rsidP="00C11D9C">
            <w:pPr>
              <w:spacing w:after="0" w:line="360" w:lineRule="auto"/>
              <w:jc w:val="center"/>
              <w:rPr>
                <w:rFonts w:ascii="Times New Roman" w:hAnsi="Times New Roman"/>
                <w:lang w:val="ro-RO"/>
              </w:rPr>
            </w:pPr>
            <w:r>
              <w:rPr>
                <w:rFonts w:ascii="Times New Roman" w:hAnsi="Times New Roman"/>
                <w:lang w:val="ro-RO"/>
              </w:rPr>
              <w:t>-</w:t>
            </w:r>
          </w:p>
        </w:tc>
        <w:tc>
          <w:tcPr>
            <w:tcW w:w="1114" w:type="dxa"/>
            <w:shd w:val="clear" w:color="auto" w:fill="FFFFFF"/>
            <w:tcMar>
              <w:top w:w="15" w:type="dxa"/>
              <w:left w:w="108" w:type="dxa"/>
              <w:bottom w:w="0" w:type="dxa"/>
              <w:right w:w="108" w:type="dxa"/>
            </w:tcMar>
          </w:tcPr>
          <w:p w:rsidR="009662BF" w:rsidRPr="008C40E9" w:rsidRDefault="00A33415" w:rsidP="00C11D9C">
            <w:pPr>
              <w:spacing w:after="0" w:line="360" w:lineRule="auto"/>
              <w:jc w:val="center"/>
              <w:rPr>
                <w:rFonts w:ascii="Times New Roman" w:hAnsi="Times New Roman"/>
                <w:lang w:val="ro-RO"/>
              </w:rPr>
            </w:pPr>
            <w:r>
              <w:rPr>
                <w:rFonts w:ascii="Times New Roman" w:hAnsi="Times New Roman"/>
                <w:lang w:val="ro-RO"/>
              </w:rPr>
              <w:t>1</w:t>
            </w:r>
          </w:p>
        </w:tc>
      </w:tr>
      <w:tr w:rsidR="009662BF" w:rsidRPr="006C5F07" w:rsidTr="008B1E6B">
        <w:trPr>
          <w:trHeight w:val="463"/>
          <w:jc w:val="center"/>
        </w:trPr>
        <w:tc>
          <w:tcPr>
            <w:tcW w:w="1808" w:type="dxa"/>
            <w:shd w:val="clear" w:color="auto" w:fill="FFFFFF"/>
            <w:tcMar>
              <w:top w:w="15" w:type="dxa"/>
              <w:left w:w="108" w:type="dxa"/>
              <w:bottom w:w="0" w:type="dxa"/>
              <w:right w:w="108" w:type="dxa"/>
            </w:tcMar>
          </w:tcPr>
          <w:p w:rsidR="009662BF" w:rsidRPr="006C5F07" w:rsidRDefault="00E23D25" w:rsidP="00E23D25">
            <w:pPr>
              <w:spacing w:after="0" w:line="240" w:lineRule="auto"/>
              <w:jc w:val="center"/>
              <w:rPr>
                <w:rFonts w:ascii="Times New Roman" w:hAnsi="Times New Roman"/>
                <w:sz w:val="20"/>
                <w:szCs w:val="20"/>
                <w:lang w:val="ro-RO"/>
              </w:rPr>
            </w:pPr>
            <w:r>
              <w:rPr>
                <w:rFonts w:ascii="Times New Roman" w:hAnsi="Times New Roman"/>
                <w:b/>
                <w:lang w:val="ro-RO"/>
              </w:rPr>
              <w:t>2019-2020</w:t>
            </w:r>
          </w:p>
        </w:tc>
        <w:tc>
          <w:tcPr>
            <w:tcW w:w="1346" w:type="dxa"/>
            <w:shd w:val="clear" w:color="auto" w:fill="FFFFFF"/>
            <w:tcMar>
              <w:top w:w="15" w:type="dxa"/>
              <w:left w:w="108" w:type="dxa"/>
              <w:bottom w:w="0" w:type="dxa"/>
              <w:right w:w="108" w:type="dxa"/>
            </w:tcMar>
          </w:tcPr>
          <w:p w:rsidR="009662BF" w:rsidRPr="006C5F07" w:rsidRDefault="00A33415" w:rsidP="00C11D9C">
            <w:pPr>
              <w:spacing w:after="0" w:line="240" w:lineRule="auto"/>
              <w:jc w:val="center"/>
              <w:rPr>
                <w:rFonts w:ascii="Times New Roman" w:hAnsi="Times New Roman"/>
                <w:sz w:val="20"/>
                <w:szCs w:val="20"/>
                <w:lang w:val="ro-RO"/>
              </w:rPr>
            </w:pPr>
            <w:r>
              <w:rPr>
                <w:rFonts w:ascii="Times New Roman" w:hAnsi="Times New Roman"/>
                <w:sz w:val="20"/>
                <w:szCs w:val="20"/>
                <w:lang w:val="ro-RO"/>
              </w:rPr>
              <w:t>-</w:t>
            </w:r>
          </w:p>
        </w:tc>
        <w:tc>
          <w:tcPr>
            <w:tcW w:w="1579" w:type="dxa"/>
            <w:shd w:val="clear" w:color="auto" w:fill="FFFFFF"/>
            <w:tcMar>
              <w:top w:w="15" w:type="dxa"/>
              <w:left w:w="108" w:type="dxa"/>
              <w:bottom w:w="0" w:type="dxa"/>
              <w:right w:w="108" w:type="dxa"/>
            </w:tcMar>
          </w:tcPr>
          <w:p w:rsidR="009662BF" w:rsidRPr="006C5F07" w:rsidRDefault="00A33415" w:rsidP="00C11D9C">
            <w:pPr>
              <w:spacing w:after="0" w:line="240" w:lineRule="auto"/>
              <w:jc w:val="center"/>
              <w:rPr>
                <w:rFonts w:ascii="Times New Roman" w:hAnsi="Times New Roman"/>
                <w:sz w:val="20"/>
                <w:szCs w:val="20"/>
                <w:lang w:val="ro-RO"/>
              </w:rPr>
            </w:pPr>
            <w:r>
              <w:rPr>
                <w:rFonts w:ascii="Times New Roman" w:hAnsi="Times New Roman"/>
                <w:sz w:val="20"/>
                <w:szCs w:val="20"/>
                <w:lang w:val="ro-RO"/>
              </w:rPr>
              <w:t>1</w:t>
            </w:r>
          </w:p>
        </w:tc>
        <w:tc>
          <w:tcPr>
            <w:tcW w:w="1417" w:type="dxa"/>
            <w:shd w:val="clear" w:color="auto" w:fill="FFFFFF"/>
            <w:tcMar>
              <w:top w:w="15" w:type="dxa"/>
              <w:left w:w="108" w:type="dxa"/>
              <w:bottom w:w="0" w:type="dxa"/>
              <w:right w:w="108" w:type="dxa"/>
            </w:tcMar>
          </w:tcPr>
          <w:p w:rsidR="009662BF" w:rsidRPr="006C5F07" w:rsidRDefault="00A33415" w:rsidP="00C11D9C">
            <w:pPr>
              <w:spacing w:after="0" w:line="240" w:lineRule="auto"/>
              <w:jc w:val="center"/>
              <w:rPr>
                <w:rFonts w:ascii="Times New Roman" w:hAnsi="Times New Roman"/>
                <w:sz w:val="20"/>
                <w:szCs w:val="20"/>
                <w:lang w:val="ro-RO"/>
              </w:rPr>
            </w:pPr>
            <w:r>
              <w:rPr>
                <w:rFonts w:ascii="Times New Roman" w:hAnsi="Times New Roman"/>
                <w:sz w:val="20"/>
                <w:szCs w:val="20"/>
                <w:lang w:val="ro-RO"/>
              </w:rPr>
              <w:t>-</w:t>
            </w:r>
          </w:p>
        </w:tc>
        <w:tc>
          <w:tcPr>
            <w:tcW w:w="1154" w:type="dxa"/>
            <w:shd w:val="clear" w:color="auto" w:fill="FFFFFF"/>
            <w:tcMar>
              <w:top w:w="15" w:type="dxa"/>
              <w:left w:w="108" w:type="dxa"/>
              <w:bottom w:w="0" w:type="dxa"/>
              <w:right w:w="108" w:type="dxa"/>
            </w:tcMar>
          </w:tcPr>
          <w:p w:rsidR="009662BF" w:rsidRPr="006C5F07" w:rsidRDefault="00A33415" w:rsidP="00C11D9C">
            <w:pPr>
              <w:spacing w:after="0" w:line="240" w:lineRule="auto"/>
              <w:jc w:val="center"/>
              <w:rPr>
                <w:rFonts w:ascii="Times New Roman" w:hAnsi="Times New Roman"/>
                <w:sz w:val="20"/>
                <w:szCs w:val="20"/>
                <w:lang w:val="ro-RO"/>
              </w:rPr>
            </w:pPr>
            <w:r>
              <w:rPr>
                <w:rFonts w:ascii="Times New Roman" w:hAnsi="Times New Roman"/>
                <w:sz w:val="20"/>
                <w:szCs w:val="20"/>
                <w:lang w:val="ro-RO"/>
              </w:rPr>
              <w:t>-</w:t>
            </w:r>
          </w:p>
        </w:tc>
        <w:tc>
          <w:tcPr>
            <w:tcW w:w="1114" w:type="dxa"/>
            <w:shd w:val="clear" w:color="auto" w:fill="FFFFFF"/>
            <w:tcMar>
              <w:top w:w="15" w:type="dxa"/>
              <w:left w:w="108" w:type="dxa"/>
              <w:bottom w:w="0" w:type="dxa"/>
              <w:right w:w="108" w:type="dxa"/>
            </w:tcMar>
          </w:tcPr>
          <w:p w:rsidR="009662BF" w:rsidRPr="006C5F07" w:rsidRDefault="00A33415" w:rsidP="00C11D9C">
            <w:pPr>
              <w:spacing w:after="0" w:line="240" w:lineRule="auto"/>
              <w:jc w:val="center"/>
              <w:rPr>
                <w:rFonts w:ascii="Times New Roman" w:hAnsi="Times New Roman"/>
                <w:sz w:val="20"/>
                <w:szCs w:val="20"/>
                <w:lang w:val="ro-RO"/>
              </w:rPr>
            </w:pPr>
            <w:r>
              <w:rPr>
                <w:rFonts w:ascii="Times New Roman" w:hAnsi="Times New Roman"/>
                <w:sz w:val="20"/>
                <w:szCs w:val="20"/>
                <w:lang w:val="ro-RO"/>
              </w:rPr>
              <w:t>1</w:t>
            </w:r>
          </w:p>
        </w:tc>
      </w:tr>
    </w:tbl>
    <w:p w:rsidR="008B1E6B" w:rsidRPr="006C5F07" w:rsidRDefault="008B1E6B" w:rsidP="008B1E6B">
      <w:pPr>
        <w:spacing w:after="0" w:line="360" w:lineRule="auto"/>
        <w:ind w:firstLine="720"/>
        <w:jc w:val="both"/>
        <w:rPr>
          <w:rFonts w:ascii="Arial" w:hAnsi="Arial" w:cs="Arial"/>
          <w:sz w:val="24"/>
          <w:szCs w:val="24"/>
          <w:lang w:val="ro-RO"/>
        </w:rPr>
      </w:pPr>
    </w:p>
    <w:p w:rsidR="008B1E6B" w:rsidRDefault="00A33415" w:rsidP="00A33415">
      <w:pPr>
        <w:spacing w:after="0" w:line="360" w:lineRule="auto"/>
        <w:ind w:firstLine="720"/>
        <w:jc w:val="both"/>
        <w:rPr>
          <w:rFonts w:ascii="Arial" w:hAnsi="Arial" w:cs="Arial"/>
          <w:sz w:val="24"/>
          <w:szCs w:val="24"/>
          <w:lang w:val="ro-RO"/>
        </w:rPr>
      </w:pPr>
      <w:r>
        <w:rPr>
          <w:rFonts w:ascii="Arial" w:hAnsi="Arial" w:cs="Arial"/>
          <w:sz w:val="24"/>
          <w:szCs w:val="24"/>
          <w:lang w:val="ro-RO"/>
        </w:rPr>
        <w:t>Î</w:t>
      </w:r>
      <w:r w:rsidR="008B1E6B">
        <w:rPr>
          <w:rFonts w:ascii="Arial" w:hAnsi="Arial" w:cs="Arial"/>
          <w:sz w:val="24"/>
          <w:szCs w:val="24"/>
          <w:lang w:val="ro-RO"/>
        </w:rPr>
        <w:t xml:space="preserve">n anul universitar </w:t>
      </w:r>
      <w:r>
        <w:rPr>
          <w:rFonts w:ascii="Times New Roman" w:hAnsi="Times New Roman"/>
          <w:sz w:val="24"/>
          <w:szCs w:val="24"/>
          <w:lang w:val="ro-RO"/>
        </w:rPr>
        <w:t>2018-2019</w:t>
      </w:r>
      <w:r w:rsidR="008B1E6B" w:rsidRPr="000A77BC">
        <w:rPr>
          <w:rFonts w:ascii="Times New Roman" w:hAnsi="Times New Roman"/>
          <w:sz w:val="24"/>
          <w:szCs w:val="24"/>
          <w:lang w:val="ro-RO"/>
        </w:rPr>
        <w:t>.,</w:t>
      </w:r>
      <w:r w:rsidR="008B1E6B" w:rsidRPr="006C5F07">
        <w:rPr>
          <w:rFonts w:ascii="Arial" w:hAnsi="Arial" w:cs="Arial"/>
          <w:sz w:val="24"/>
          <w:szCs w:val="24"/>
          <w:lang w:val="ro-RO"/>
        </w:rPr>
        <w:t xml:space="preserve"> Facultatea de Management</w:t>
      </w:r>
      <w:r w:rsidR="008B1E6B">
        <w:rPr>
          <w:rFonts w:ascii="Arial" w:hAnsi="Arial" w:cs="Arial"/>
          <w:sz w:val="24"/>
          <w:szCs w:val="24"/>
          <w:lang w:val="ro-RO"/>
        </w:rPr>
        <w:t xml:space="preserve"> </w:t>
      </w:r>
      <w:r>
        <w:rPr>
          <w:rFonts w:ascii="Arial" w:hAnsi="Arial" w:cs="Arial"/>
          <w:sz w:val="24"/>
          <w:szCs w:val="24"/>
          <w:lang w:val="ro-RO"/>
        </w:rPr>
        <w:t>şi Turism Rural</w:t>
      </w:r>
      <w:r w:rsidR="008B1E6B" w:rsidRPr="006C5F07">
        <w:rPr>
          <w:rFonts w:ascii="Arial" w:hAnsi="Arial" w:cs="Arial"/>
          <w:sz w:val="24"/>
          <w:szCs w:val="24"/>
          <w:lang w:val="ro-RO"/>
        </w:rPr>
        <w:t xml:space="preserve"> a scos la concurs un post de </w:t>
      </w:r>
      <w:r>
        <w:rPr>
          <w:rFonts w:ascii="Arial" w:hAnsi="Arial" w:cs="Arial"/>
          <w:sz w:val="24"/>
          <w:szCs w:val="24"/>
          <w:lang w:val="ro-RO"/>
        </w:rPr>
        <w:t xml:space="preserve">şef de lucrări </w:t>
      </w:r>
      <w:r w:rsidR="008B1E6B" w:rsidRPr="006C5F07">
        <w:rPr>
          <w:rFonts w:ascii="Arial" w:hAnsi="Arial" w:cs="Arial"/>
          <w:sz w:val="24"/>
          <w:szCs w:val="24"/>
          <w:lang w:val="ro-RO"/>
        </w:rPr>
        <w:t>la Departamentul „</w:t>
      </w:r>
      <w:r>
        <w:rPr>
          <w:rFonts w:ascii="Arial" w:hAnsi="Arial" w:cs="Arial"/>
          <w:sz w:val="24"/>
          <w:szCs w:val="24"/>
          <w:lang w:val="ro-RO"/>
        </w:rPr>
        <w:t>Managementul Dezvoltării Rurale</w:t>
      </w:r>
      <w:r w:rsidR="008B1E6B" w:rsidRPr="006C5F07">
        <w:rPr>
          <w:rFonts w:ascii="Arial" w:hAnsi="Arial" w:cs="Arial"/>
          <w:sz w:val="24"/>
          <w:szCs w:val="24"/>
          <w:lang w:val="ro-RO"/>
        </w:rPr>
        <w:t>”,</w:t>
      </w:r>
      <w:r>
        <w:rPr>
          <w:rFonts w:ascii="Arial" w:hAnsi="Arial" w:cs="Arial"/>
          <w:sz w:val="24"/>
          <w:szCs w:val="24"/>
          <w:lang w:val="ro-RO"/>
        </w:rPr>
        <w:t xml:space="preserve"> în anul univeritar 2019-2020</w:t>
      </w:r>
      <w:r w:rsidR="008B1E6B">
        <w:rPr>
          <w:rFonts w:ascii="Arial" w:hAnsi="Arial" w:cs="Arial"/>
          <w:sz w:val="24"/>
          <w:szCs w:val="24"/>
          <w:lang w:val="ro-RO"/>
        </w:rPr>
        <w:t xml:space="preserve"> </w:t>
      </w:r>
      <w:r>
        <w:rPr>
          <w:rFonts w:ascii="Arial" w:hAnsi="Arial" w:cs="Arial"/>
          <w:sz w:val="24"/>
          <w:szCs w:val="24"/>
          <w:lang w:val="ro-RO"/>
        </w:rPr>
        <w:t>a</w:t>
      </w:r>
      <w:r w:rsidR="008B1E6B">
        <w:rPr>
          <w:rFonts w:ascii="Arial" w:hAnsi="Arial" w:cs="Arial"/>
          <w:sz w:val="24"/>
          <w:szCs w:val="24"/>
          <w:lang w:val="ro-RO"/>
        </w:rPr>
        <w:t xml:space="preserve"> </w:t>
      </w:r>
      <w:r w:rsidRPr="006C5F07">
        <w:rPr>
          <w:rFonts w:ascii="Arial" w:hAnsi="Arial" w:cs="Arial"/>
          <w:sz w:val="24"/>
          <w:szCs w:val="24"/>
          <w:lang w:val="ro-RO"/>
        </w:rPr>
        <w:t>la concurs un post de</w:t>
      </w:r>
      <w:r>
        <w:rPr>
          <w:rFonts w:ascii="Arial" w:hAnsi="Arial" w:cs="Arial"/>
          <w:sz w:val="24"/>
          <w:szCs w:val="24"/>
          <w:lang w:val="ro-RO"/>
        </w:rPr>
        <w:t xml:space="preserve"> conferenţiar în cadrul aceluiaşi departament</w:t>
      </w:r>
    </w:p>
    <w:p w:rsidR="008B1E6B" w:rsidRPr="00F4074C" w:rsidRDefault="008B1E6B" w:rsidP="008B1E6B">
      <w:pPr>
        <w:spacing w:after="0" w:line="360" w:lineRule="auto"/>
        <w:ind w:firstLine="720"/>
        <w:jc w:val="both"/>
        <w:rPr>
          <w:rFonts w:ascii="Arial" w:hAnsi="Arial" w:cs="Arial"/>
          <w:sz w:val="24"/>
          <w:szCs w:val="24"/>
          <w:lang w:val="ro-RO"/>
        </w:rPr>
      </w:pPr>
      <w:r>
        <w:rPr>
          <w:rFonts w:ascii="Arial" w:hAnsi="Arial" w:cs="Arial"/>
          <w:sz w:val="24"/>
          <w:szCs w:val="24"/>
          <w:lang w:val="ro-RO"/>
        </w:rPr>
        <w:br w:type="page"/>
      </w:r>
    </w:p>
    <w:p w:rsidR="008B1E6B" w:rsidRPr="008C40E9" w:rsidRDefault="008B1E6B" w:rsidP="008B1E6B">
      <w:pPr>
        <w:spacing w:after="0" w:line="360" w:lineRule="auto"/>
        <w:ind w:firstLine="720"/>
        <w:jc w:val="center"/>
        <w:rPr>
          <w:rFonts w:ascii="Arial" w:hAnsi="Arial" w:cs="Arial"/>
          <w:b/>
          <w:bCs/>
          <w:lang w:val="ro-RO"/>
        </w:rPr>
      </w:pPr>
      <w:r w:rsidRPr="008C40E9">
        <w:rPr>
          <w:rFonts w:ascii="Arial" w:hAnsi="Arial" w:cs="Arial"/>
          <w:b/>
          <w:bCs/>
          <w:lang w:val="ro-RO"/>
        </w:rPr>
        <w:lastRenderedPageBreak/>
        <w:t>Numărul de posturi didactice pe facultate conform Statelor de funcţii</w:t>
      </w:r>
    </w:p>
    <w:p w:rsidR="008B1E6B" w:rsidRDefault="008B1E6B" w:rsidP="008B1E6B">
      <w:pPr>
        <w:spacing w:after="0" w:line="360" w:lineRule="auto"/>
        <w:ind w:firstLine="720"/>
        <w:jc w:val="both"/>
        <w:rPr>
          <w:rFonts w:ascii="Arial" w:hAnsi="Arial" w:cs="Arial"/>
          <w:b/>
          <w:bCs/>
          <w:sz w:val="24"/>
          <w:szCs w:val="24"/>
          <w:lang w:val="ro-RO"/>
        </w:rPr>
      </w:pPr>
    </w:p>
    <w:tbl>
      <w:tblPr>
        <w:tblW w:w="7686" w:type="dxa"/>
        <w:jc w:val="center"/>
        <w:tblCellMar>
          <w:left w:w="0" w:type="dxa"/>
          <w:right w:w="0" w:type="dxa"/>
        </w:tblCellMar>
        <w:tblLook w:val="0600" w:firstRow="0" w:lastRow="0" w:firstColumn="0" w:lastColumn="0" w:noHBand="1" w:noVBand="1"/>
      </w:tblPr>
      <w:tblGrid>
        <w:gridCol w:w="2031"/>
        <w:gridCol w:w="1390"/>
        <w:gridCol w:w="714"/>
        <w:gridCol w:w="714"/>
        <w:gridCol w:w="695"/>
        <w:gridCol w:w="714"/>
        <w:gridCol w:w="714"/>
        <w:gridCol w:w="714"/>
      </w:tblGrid>
      <w:tr w:rsidR="008B1E6B" w:rsidRPr="0056193D" w:rsidTr="0056046B">
        <w:trPr>
          <w:trHeight w:val="822"/>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spacing w:after="0" w:line="360" w:lineRule="auto"/>
              <w:jc w:val="both"/>
              <w:rPr>
                <w:rFonts w:ascii="Arial" w:hAnsi="Arial" w:cs="Arial"/>
              </w:rPr>
            </w:pPr>
            <w:r w:rsidRPr="008C40E9">
              <w:rPr>
                <w:rFonts w:ascii="Arial" w:hAnsi="Arial" w:cs="Arial"/>
                <w:b/>
                <w:bCs/>
                <w:lang w:val="ro-RO"/>
              </w:rPr>
              <w:t>Departament</w:t>
            </w:r>
          </w:p>
        </w:tc>
        <w:tc>
          <w:tcPr>
            <w:tcW w:w="139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8B1E6B" w:rsidP="008B1E6B">
            <w:pPr>
              <w:spacing w:after="0" w:line="360" w:lineRule="auto"/>
              <w:jc w:val="both"/>
              <w:rPr>
                <w:rFonts w:ascii="Arial" w:hAnsi="Arial" w:cs="Arial"/>
              </w:rPr>
            </w:pPr>
            <w:r w:rsidRPr="008C40E9">
              <w:rPr>
                <w:rFonts w:ascii="Arial" w:hAnsi="Arial" w:cs="Arial"/>
                <w:b/>
                <w:bCs/>
                <w:lang w:val="ro-RO"/>
              </w:rPr>
              <w:t>Nr.</w:t>
            </w:r>
          </w:p>
          <w:p w:rsidR="008B1E6B" w:rsidRPr="008C40E9" w:rsidRDefault="008B1E6B" w:rsidP="008B1E6B">
            <w:pPr>
              <w:spacing w:after="0" w:line="360" w:lineRule="auto"/>
              <w:jc w:val="both"/>
              <w:rPr>
                <w:rFonts w:ascii="Arial" w:hAnsi="Arial" w:cs="Arial"/>
              </w:rPr>
            </w:pPr>
            <w:r w:rsidRPr="008C40E9">
              <w:rPr>
                <w:rFonts w:ascii="Arial" w:hAnsi="Arial" w:cs="Arial"/>
                <w:b/>
                <w:bCs/>
                <w:lang w:val="ro-RO"/>
              </w:rPr>
              <w:t>posturi</w:t>
            </w:r>
          </w:p>
        </w:tc>
        <w:tc>
          <w:tcPr>
            <w:tcW w:w="2123" w:type="dxa"/>
            <w:gridSpan w:val="3"/>
            <w:tcBorders>
              <w:top w:val="single" w:sz="8" w:space="0" w:color="000000"/>
              <w:left w:val="single" w:sz="8" w:space="0" w:color="000000"/>
              <w:bottom w:val="single" w:sz="6" w:space="0" w:color="000000"/>
              <w:right w:val="single" w:sz="4" w:space="0" w:color="auto"/>
            </w:tcBorders>
            <w:shd w:val="clear" w:color="auto" w:fill="auto"/>
            <w:tcMar>
              <w:top w:w="72" w:type="dxa"/>
              <w:left w:w="144" w:type="dxa"/>
              <w:bottom w:w="72" w:type="dxa"/>
              <w:right w:w="144" w:type="dxa"/>
            </w:tcMar>
            <w:vAlign w:val="center"/>
          </w:tcPr>
          <w:p w:rsidR="0056046B" w:rsidRDefault="0056046B" w:rsidP="0009068F">
            <w:pPr>
              <w:spacing w:after="0" w:line="360" w:lineRule="auto"/>
              <w:jc w:val="center"/>
              <w:rPr>
                <w:rFonts w:ascii="Arial" w:hAnsi="Arial" w:cs="Arial"/>
                <w:b/>
              </w:rPr>
            </w:pPr>
          </w:p>
          <w:p w:rsidR="0009068F" w:rsidRPr="008C40E9" w:rsidRDefault="0009068F" w:rsidP="0009068F">
            <w:pPr>
              <w:spacing w:after="0" w:line="360" w:lineRule="auto"/>
              <w:jc w:val="center"/>
              <w:rPr>
                <w:rFonts w:ascii="Arial" w:hAnsi="Arial" w:cs="Arial"/>
                <w:b/>
              </w:rPr>
            </w:pPr>
            <w:r>
              <w:rPr>
                <w:rFonts w:ascii="Arial" w:hAnsi="Arial" w:cs="Arial"/>
                <w:b/>
              </w:rPr>
              <w:t>2018-2019</w:t>
            </w:r>
            <w:r w:rsidRPr="008C40E9">
              <w:rPr>
                <w:rFonts w:ascii="Arial" w:hAnsi="Arial" w:cs="Arial"/>
                <w:b/>
              </w:rPr>
              <w:t xml:space="preserve"> </w:t>
            </w:r>
          </w:p>
          <w:p w:rsidR="008B1E6B" w:rsidRPr="008C40E9" w:rsidRDefault="008B1E6B" w:rsidP="008B1E6B">
            <w:pPr>
              <w:spacing w:after="0" w:line="360" w:lineRule="auto"/>
              <w:jc w:val="center"/>
              <w:rPr>
                <w:rFonts w:ascii="Arial" w:hAnsi="Arial" w:cs="Arial"/>
              </w:rPr>
            </w:pPr>
          </w:p>
        </w:tc>
        <w:tc>
          <w:tcPr>
            <w:tcW w:w="2142" w:type="dxa"/>
            <w:gridSpan w:val="3"/>
            <w:tcBorders>
              <w:top w:val="single" w:sz="8" w:space="0" w:color="000000"/>
              <w:left w:val="single" w:sz="4" w:space="0" w:color="auto"/>
              <w:bottom w:val="single" w:sz="6" w:space="0" w:color="000000"/>
              <w:right w:val="single" w:sz="8" w:space="0" w:color="000000"/>
            </w:tcBorders>
            <w:shd w:val="clear" w:color="auto" w:fill="auto"/>
            <w:tcMar>
              <w:top w:w="72" w:type="dxa"/>
              <w:left w:w="144" w:type="dxa"/>
              <w:bottom w:w="72" w:type="dxa"/>
              <w:right w:w="144" w:type="dxa"/>
            </w:tcMar>
            <w:vAlign w:val="center"/>
            <w:hideMark/>
          </w:tcPr>
          <w:p w:rsidR="008B1E6B" w:rsidRPr="008C40E9" w:rsidRDefault="0056046B" w:rsidP="008B1E6B">
            <w:pPr>
              <w:spacing w:after="0" w:line="360" w:lineRule="auto"/>
              <w:jc w:val="center"/>
              <w:rPr>
                <w:rFonts w:ascii="Arial" w:hAnsi="Arial" w:cs="Arial"/>
                <w:b/>
              </w:rPr>
            </w:pPr>
            <w:r>
              <w:rPr>
                <w:rFonts w:ascii="Arial" w:hAnsi="Arial" w:cs="Arial"/>
                <w:b/>
              </w:rPr>
              <w:t>2019-2020</w:t>
            </w:r>
          </w:p>
        </w:tc>
      </w:tr>
      <w:tr w:rsidR="0056046B" w:rsidRPr="0056193D" w:rsidTr="0009068F">
        <w:trPr>
          <w:trHeight w:val="26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6046B" w:rsidRPr="008C40E9" w:rsidRDefault="0056046B" w:rsidP="008B1E6B">
            <w:pPr>
              <w:spacing w:after="0" w:line="360" w:lineRule="auto"/>
              <w:jc w:val="both"/>
              <w:rPr>
                <w:rFonts w:ascii="Arial" w:hAnsi="Arial" w:cs="Arial"/>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6046B" w:rsidRPr="008C40E9" w:rsidRDefault="0056046B" w:rsidP="008B1E6B">
            <w:pPr>
              <w:spacing w:after="0" w:line="360" w:lineRule="auto"/>
              <w:jc w:val="both"/>
              <w:rPr>
                <w:rFonts w:ascii="Arial" w:hAnsi="Arial" w:cs="Arial"/>
              </w:rPr>
            </w:pP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sidRPr="008C40E9">
              <w:rPr>
                <w:rFonts w:ascii="Arial" w:hAnsi="Arial" w:cs="Arial"/>
                <w:b/>
                <w:bCs/>
                <w:lang w:val="ro-RO"/>
              </w:rPr>
              <w:t>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sidRPr="008C40E9">
              <w:rPr>
                <w:rFonts w:ascii="Arial" w:hAnsi="Arial" w:cs="Arial"/>
                <w:b/>
                <w:bCs/>
                <w:lang w:val="ro-RO"/>
              </w:rPr>
              <w:t>O</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sidRPr="008C40E9">
              <w:rPr>
                <w:rFonts w:ascii="Arial" w:hAnsi="Arial" w:cs="Arial"/>
                <w:b/>
                <w:bCs/>
                <w:lang w:val="ro-RO"/>
              </w:rPr>
              <w:t>V</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O</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V</w:t>
            </w:r>
          </w:p>
        </w:tc>
      </w:tr>
      <w:tr w:rsidR="0056046B" w:rsidRPr="0056193D" w:rsidTr="008B1E6B">
        <w:trPr>
          <w:trHeight w:val="259"/>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Management</w:t>
            </w:r>
          </w:p>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şi dezvoltare</w:t>
            </w:r>
          </w:p>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rurală</w:t>
            </w: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5</w:t>
            </w:r>
          </w:p>
        </w:tc>
        <w:tc>
          <w:tcPr>
            <w:tcW w:w="695"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w:t>
            </w:r>
          </w:p>
        </w:tc>
      </w:tr>
      <w:tr w:rsidR="0056046B" w:rsidRPr="0056193D" w:rsidTr="008B1E6B">
        <w:trPr>
          <w:trHeight w:val="9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7</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w:t>
            </w:r>
          </w:p>
        </w:tc>
      </w:tr>
      <w:tr w:rsidR="0056046B" w:rsidRPr="0056193D" w:rsidTr="008B1E6B">
        <w:trPr>
          <w:trHeight w:val="373"/>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rPr>
            </w:pPr>
            <w:r>
              <w:rPr>
                <w:rFonts w:ascii="Arial" w:hAnsi="Arial" w:cs="Arial"/>
              </w:rPr>
              <w:t>14</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rPr>
            </w:pPr>
            <w:r>
              <w:rPr>
                <w:rFonts w:ascii="Arial" w:hAnsi="Arial" w:cs="Arial"/>
              </w:rPr>
              <w:t>5</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rPr>
            </w:pPr>
            <w:r>
              <w:rPr>
                <w:rFonts w:ascii="Arial" w:hAnsi="Arial" w:cs="Arial"/>
              </w:rPr>
              <w:t>9</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12</w:t>
            </w:r>
          </w:p>
        </w:tc>
      </w:tr>
      <w:tr w:rsidR="0056046B" w:rsidRPr="0056193D" w:rsidTr="008B1E6B">
        <w:trPr>
          <w:trHeight w:val="84"/>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5</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3</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w:t>
            </w:r>
          </w:p>
        </w:tc>
      </w:tr>
      <w:tr w:rsidR="0056046B" w:rsidRPr="0056193D" w:rsidTr="008B1E6B">
        <w:trPr>
          <w:trHeight w:val="206"/>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Economia</w:t>
            </w:r>
          </w:p>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şi finanţarea</w:t>
            </w:r>
          </w:p>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firmei</w:t>
            </w: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3</w:t>
            </w:r>
          </w:p>
        </w:tc>
        <w:tc>
          <w:tcPr>
            <w:tcW w:w="695"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w:t>
            </w:r>
          </w:p>
        </w:tc>
      </w:tr>
      <w:tr w:rsidR="0056046B" w:rsidRPr="0056193D" w:rsidTr="008B1E6B">
        <w:trPr>
          <w:trHeight w:val="20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8</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w:t>
            </w:r>
          </w:p>
        </w:tc>
      </w:tr>
      <w:tr w:rsidR="0056046B" w:rsidRPr="0056193D" w:rsidTr="008B1E6B">
        <w:trPr>
          <w:trHeight w:val="32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12</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6</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12</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6</w:t>
            </w:r>
          </w:p>
        </w:tc>
      </w:tr>
      <w:tr w:rsidR="0056046B" w:rsidRPr="0056193D" w:rsidTr="008B1E6B">
        <w:trPr>
          <w:trHeight w:val="3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1</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1</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4</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3</w:t>
            </w:r>
          </w:p>
        </w:tc>
      </w:tr>
      <w:tr w:rsidR="0056046B" w:rsidRPr="0056193D" w:rsidTr="008B1E6B">
        <w:trPr>
          <w:trHeight w:val="20"/>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TOTAL</w:t>
            </w: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56046B" w:rsidRPr="008C40E9" w:rsidRDefault="0056046B" w:rsidP="00C11D9C">
            <w:pPr>
              <w:spacing w:after="0" w:line="360" w:lineRule="auto"/>
              <w:jc w:val="both"/>
              <w:rPr>
                <w:rFonts w:ascii="Arial" w:hAnsi="Arial" w:cs="Arial"/>
              </w:rPr>
            </w:pPr>
            <w:r>
              <w:rPr>
                <w:rFonts w:ascii="Arial" w:hAnsi="Arial" w:cs="Arial"/>
              </w:rPr>
              <w:t>8</w:t>
            </w:r>
          </w:p>
        </w:tc>
        <w:tc>
          <w:tcPr>
            <w:tcW w:w="695"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56046B" w:rsidRPr="008C40E9" w:rsidRDefault="00C22717" w:rsidP="008B1E6B">
            <w:pPr>
              <w:spacing w:after="0" w:line="360" w:lineRule="auto"/>
              <w:jc w:val="both"/>
              <w:rPr>
                <w:rFonts w:ascii="Arial" w:hAnsi="Arial" w:cs="Arial"/>
              </w:rPr>
            </w:pPr>
            <w:r>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w:t>
            </w:r>
          </w:p>
        </w:tc>
      </w:tr>
      <w:tr w:rsidR="0056046B" w:rsidRPr="0056193D" w:rsidTr="008B1E6B">
        <w:trPr>
          <w:trHeight w:val="162"/>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56046B" w:rsidRPr="008C40E9" w:rsidRDefault="0056046B" w:rsidP="00C11D9C">
            <w:pPr>
              <w:spacing w:after="0" w:line="360" w:lineRule="auto"/>
              <w:jc w:val="both"/>
              <w:rPr>
                <w:rFonts w:ascii="Arial" w:hAnsi="Arial" w:cs="Arial"/>
              </w:rPr>
            </w:pPr>
            <w:r>
              <w:rPr>
                <w:rFonts w:ascii="Arial" w:hAnsi="Arial" w:cs="Arial"/>
              </w:rPr>
              <w:t>15</w:t>
            </w:r>
          </w:p>
        </w:tc>
        <w:tc>
          <w:tcPr>
            <w:tcW w:w="695"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C11D9C">
            <w:pPr>
              <w:spacing w:after="0" w:line="360" w:lineRule="auto"/>
              <w:jc w:val="both"/>
              <w:rPr>
                <w:rFonts w:ascii="Arial" w:hAnsi="Arial" w:cs="Arial"/>
              </w:rPr>
            </w:pPr>
            <w:r>
              <w:rPr>
                <w:rFonts w:ascii="Arial" w:hAnsi="Arial" w:cs="Arial"/>
              </w:rPr>
              <w:t>-</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17</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56046B" w:rsidRPr="008C40E9" w:rsidRDefault="00C22717" w:rsidP="00C22717">
            <w:pPr>
              <w:spacing w:after="0" w:line="360" w:lineRule="auto"/>
              <w:jc w:val="both"/>
              <w:rPr>
                <w:rFonts w:ascii="Arial" w:hAnsi="Arial" w:cs="Arial"/>
              </w:rPr>
            </w:pPr>
            <w:r>
              <w:rPr>
                <w:rFonts w:ascii="Arial" w:hAnsi="Arial" w:cs="Arial"/>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w:t>
            </w:r>
          </w:p>
        </w:tc>
      </w:tr>
      <w:tr w:rsidR="0056046B" w:rsidRPr="0056193D" w:rsidTr="008B1E6B">
        <w:trPr>
          <w:trHeight w:val="414"/>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8B1E6B">
            <w:pPr>
              <w:tabs>
                <w:tab w:val="left" w:pos="420"/>
              </w:tabs>
              <w:spacing w:after="0" w:line="360" w:lineRule="auto"/>
              <w:ind w:left="-172"/>
              <w:jc w:val="center"/>
              <w:rPr>
                <w:rFonts w:ascii="Arial" w:hAnsi="Arial" w:cs="Arial"/>
              </w:rPr>
            </w:pPr>
            <w:r>
              <w:rPr>
                <w:rFonts w:ascii="Arial" w:hAnsi="Arial" w:cs="Arial"/>
              </w:rPr>
              <w:t>26</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56046B" w:rsidRPr="008C40E9" w:rsidRDefault="0056046B" w:rsidP="008B1E6B">
            <w:pPr>
              <w:spacing w:after="0" w:line="360" w:lineRule="auto"/>
              <w:jc w:val="both"/>
              <w:rPr>
                <w:rFonts w:ascii="Arial" w:hAnsi="Arial" w:cs="Arial"/>
              </w:rPr>
            </w:pPr>
            <w:r>
              <w:rPr>
                <w:rFonts w:ascii="Arial" w:hAnsi="Arial" w:cs="Arial"/>
              </w:rPr>
              <w:t>11</w:t>
            </w:r>
          </w:p>
        </w:tc>
        <w:tc>
          <w:tcPr>
            <w:tcW w:w="695"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rPr>
            </w:pPr>
            <w:r>
              <w:rPr>
                <w:rFonts w:ascii="Arial" w:hAnsi="Arial" w:cs="Arial"/>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tabs>
                <w:tab w:val="left" w:pos="420"/>
              </w:tabs>
              <w:spacing w:after="0" w:line="360" w:lineRule="auto"/>
              <w:ind w:left="-172"/>
              <w:jc w:val="center"/>
              <w:rPr>
                <w:rFonts w:ascii="Arial" w:hAnsi="Arial" w:cs="Arial"/>
              </w:rPr>
            </w:pPr>
            <w:r>
              <w:rPr>
                <w:rFonts w:ascii="Arial" w:hAnsi="Arial" w:cs="Arial"/>
              </w:rPr>
              <w:t>28</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56046B" w:rsidRPr="008C40E9" w:rsidRDefault="00C22717" w:rsidP="008B1E6B">
            <w:pPr>
              <w:spacing w:after="0" w:line="360" w:lineRule="auto"/>
              <w:jc w:val="both"/>
              <w:rPr>
                <w:rFonts w:ascii="Arial" w:hAnsi="Arial" w:cs="Arial"/>
              </w:rPr>
            </w:pPr>
            <w:r>
              <w:rPr>
                <w:rFonts w:ascii="Arial" w:hAnsi="Arial" w:cs="Arial"/>
              </w:rPr>
              <w:t>12</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18</w:t>
            </w:r>
          </w:p>
        </w:tc>
      </w:tr>
      <w:tr w:rsidR="0056046B" w:rsidRPr="0056193D" w:rsidTr="008B1E6B">
        <w:trPr>
          <w:trHeight w:val="408"/>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rPr>
            </w:pPr>
            <w:r>
              <w:rPr>
                <w:rFonts w:ascii="Arial" w:hAnsi="Arial" w:cs="Arial"/>
              </w:rPr>
              <w:t>7</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56046B" w:rsidRPr="008C40E9" w:rsidRDefault="0056046B" w:rsidP="008B1E6B">
            <w:pPr>
              <w:spacing w:after="0" w:line="360" w:lineRule="auto"/>
              <w:jc w:val="both"/>
              <w:rPr>
                <w:rFonts w:ascii="Arial" w:hAnsi="Arial" w:cs="Arial"/>
              </w:rPr>
            </w:pPr>
            <w:r>
              <w:rPr>
                <w:rFonts w:ascii="Arial" w:hAnsi="Arial" w:cs="Arial"/>
              </w:rPr>
              <w:t>4</w:t>
            </w:r>
          </w:p>
        </w:tc>
        <w:tc>
          <w:tcPr>
            <w:tcW w:w="695"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rPr>
            </w:pPr>
            <w:r>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6</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56046B" w:rsidRPr="008C40E9" w:rsidRDefault="00C22717" w:rsidP="008B1E6B">
            <w:pPr>
              <w:spacing w:after="0" w:line="360" w:lineRule="auto"/>
              <w:jc w:val="both"/>
              <w:rPr>
                <w:rFonts w:ascii="Arial" w:hAnsi="Arial" w:cs="Arial"/>
              </w:rPr>
            </w:pPr>
            <w:r>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rPr>
            </w:pPr>
            <w:r>
              <w:rPr>
                <w:rFonts w:ascii="Arial" w:hAnsi="Arial" w:cs="Arial"/>
              </w:rPr>
              <w:t>3</w:t>
            </w:r>
          </w:p>
        </w:tc>
      </w:tr>
      <w:tr w:rsidR="0056046B" w:rsidRPr="0056193D" w:rsidTr="008B1E6B">
        <w:trPr>
          <w:trHeight w:val="35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56046B" w:rsidRPr="008C40E9" w:rsidRDefault="0056046B" w:rsidP="008B1E6B">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56046B" w:rsidRPr="008C40E9" w:rsidRDefault="0056046B" w:rsidP="008B1E6B">
            <w:pPr>
              <w:spacing w:after="0" w:line="360" w:lineRule="auto"/>
              <w:jc w:val="both"/>
              <w:rPr>
                <w:rFonts w:ascii="Arial" w:hAnsi="Arial" w:cs="Arial"/>
              </w:rPr>
            </w:pP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b/>
              </w:rPr>
            </w:pPr>
            <w:r>
              <w:rPr>
                <w:rFonts w:ascii="Arial" w:hAnsi="Arial" w:cs="Arial"/>
                <w:b/>
              </w:rPr>
              <w:t>56</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56046B" w:rsidRPr="008C40E9" w:rsidRDefault="0056046B" w:rsidP="008B1E6B">
            <w:pPr>
              <w:spacing w:after="0" w:line="360" w:lineRule="auto"/>
              <w:ind w:left="-177" w:right="-105"/>
              <w:jc w:val="center"/>
              <w:rPr>
                <w:rFonts w:ascii="Arial" w:hAnsi="Arial" w:cs="Arial"/>
                <w:b/>
              </w:rPr>
            </w:pPr>
            <w:r>
              <w:rPr>
                <w:rFonts w:ascii="Arial" w:hAnsi="Arial" w:cs="Arial"/>
                <w:b/>
              </w:rPr>
              <w:t>38</w:t>
            </w:r>
          </w:p>
        </w:tc>
        <w:tc>
          <w:tcPr>
            <w:tcW w:w="69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56046B" w:rsidP="008B1E6B">
            <w:pPr>
              <w:spacing w:after="0" w:line="360" w:lineRule="auto"/>
              <w:jc w:val="both"/>
              <w:rPr>
                <w:rFonts w:ascii="Arial" w:hAnsi="Arial" w:cs="Arial"/>
                <w:b/>
              </w:rPr>
            </w:pPr>
            <w:r>
              <w:rPr>
                <w:rFonts w:ascii="Arial" w:hAnsi="Arial" w:cs="Arial"/>
                <w:b/>
              </w:rPr>
              <w:t>15</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b/>
              </w:rPr>
            </w:pPr>
            <w:r>
              <w:rPr>
                <w:rFonts w:ascii="Arial" w:hAnsi="Arial" w:cs="Arial"/>
                <w:b/>
              </w:rPr>
              <w:t>60</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56046B" w:rsidRPr="008C40E9" w:rsidRDefault="00C22717" w:rsidP="008B1E6B">
            <w:pPr>
              <w:spacing w:after="0" w:line="360" w:lineRule="auto"/>
              <w:jc w:val="both"/>
              <w:rPr>
                <w:rFonts w:ascii="Arial" w:hAnsi="Arial" w:cs="Arial"/>
                <w:b/>
              </w:rPr>
            </w:pPr>
            <w:r>
              <w:rPr>
                <w:rFonts w:ascii="Arial" w:hAnsi="Arial" w:cs="Arial"/>
                <w:b/>
              </w:rPr>
              <w:t>38</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56046B" w:rsidRPr="008C40E9" w:rsidRDefault="00C22717" w:rsidP="008B1E6B">
            <w:pPr>
              <w:spacing w:after="0" w:line="360" w:lineRule="auto"/>
              <w:jc w:val="both"/>
              <w:rPr>
                <w:rFonts w:ascii="Arial" w:hAnsi="Arial" w:cs="Arial"/>
                <w:b/>
              </w:rPr>
            </w:pPr>
            <w:r>
              <w:rPr>
                <w:rFonts w:ascii="Arial" w:hAnsi="Arial" w:cs="Arial"/>
                <w:b/>
              </w:rPr>
              <w:t>22</w:t>
            </w:r>
          </w:p>
        </w:tc>
      </w:tr>
    </w:tbl>
    <w:p w:rsidR="008B1E6B" w:rsidRDefault="008B1E6B" w:rsidP="008B1E6B">
      <w:pPr>
        <w:spacing w:after="0" w:line="360" w:lineRule="auto"/>
        <w:ind w:firstLine="720"/>
        <w:jc w:val="both"/>
        <w:rPr>
          <w:rFonts w:ascii="Arial" w:hAnsi="Arial" w:cs="Arial"/>
          <w:sz w:val="24"/>
          <w:szCs w:val="24"/>
          <w:lang w:val="ro-RO"/>
        </w:rPr>
      </w:pPr>
    </w:p>
    <w:p w:rsidR="008B1E6B" w:rsidRDefault="008B1E6B" w:rsidP="008B1E6B">
      <w:pPr>
        <w:spacing w:after="0" w:line="360" w:lineRule="auto"/>
        <w:jc w:val="both"/>
        <w:rPr>
          <w:rFonts w:ascii="Arial" w:hAnsi="Arial" w:cs="Arial"/>
          <w:sz w:val="24"/>
          <w:szCs w:val="24"/>
          <w:lang w:val="ro-RO"/>
        </w:rPr>
      </w:pPr>
    </w:p>
    <w:p w:rsidR="008B1E6B" w:rsidRDefault="008B1E6B" w:rsidP="008B1E6B">
      <w:pPr>
        <w:spacing w:after="0" w:line="360" w:lineRule="auto"/>
        <w:ind w:firstLine="720"/>
        <w:jc w:val="center"/>
        <w:rPr>
          <w:rFonts w:ascii="Arial" w:hAnsi="Arial" w:cs="Arial"/>
          <w:b/>
          <w:bCs/>
          <w:sz w:val="24"/>
          <w:szCs w:val="24"/>
          <w:lang w:val="ro-RO"/>
        </w:rPr>
      </w:pPr>
      <w:r>
        <w:rPr>
          <w:rFonts w:ascii="Arial" w:hAnsi="Arial" w:cs="Arial"/>
          <w:b/>
          <w:bCs/>
          <w:sz w:val="24"/>
          <w:szCs w:val="24"/>
          <w:lang w:val="ro-RO"/>
        </w:rPr>
        <w:br w:type="page"/>
      </w:r>
    </w:p>
    <w:p w:rsidR="008B1E6B" w:rsidRPr="008C40E9" w:rsidRDefault="008B1E6B" w:rsidP="008B1E6B">
      <w:pPr>
        <w:spacing w:after="0" w:line="360" w:lineRule="auto"/>
        <w:ind w:firstLine="720"/>
        <w:jc w:val="center"/>
        <w:rPr>
          <w:rFonts w:ascii="Arial" w:hAnsi="Arial" w:cs="Arial"/>
          <w:b/>
          <w:bCs/>
        </w:rPr>
      </w:pPr>
      <w:r w:rsidRPr="008C40E9">
        <w:rPr>
          <w:rFonts w:ascii="Arial" w:hAnsi="Arial" w:cs="Arial"/>
          <w:b/>
          <w:bCs/>
          <w:lang w:val="ro-RO"/>
        </w:rPr>
        <w:lastRenderedPageBreak/>
        <w:t>Structura personalului pe grade didactice</w:t>
      </w:r>
      <w:r w:rsidRPr="008C40E9">
        <w:rPr>
          <w:rFonts w:ascii="Arial" w:hAnsi="Arial" w:cs="Arial"/>
          <w:b/>
          <w:bCs/>
        </w:rPr>
        <w:t xml:space="preserve"> (titulare)</w:t>
      </w:r>
      <w:r w:rsidRPr="008C40E9">
        <w:rPr>
          <w:rFonts w:ascii="Arial" w:hAnsi="Arial" w:cs="Arial"/>
          <w:b/>
          <w:bCs/>
          <w:lang w:val="ro-RO"/>
        </w:rPr>
        <w:t xml:space="preserve"> (din stat</w:t>
      </w:r>
      <w:r w:rsidR="00C22717">
        <w:rPr>
          <w:rFonts w:ascii="Arial" w:hAnsi="Arial" w:cs="Arial"/>
          <w:b/>
          <w:bCs/>
          <w:lang w:val="ro-RO"/>
        </w:rPr>
        <w:t>ele de funcţii 2019-2020 şi 2018-2019</w:t>
      </w:r>
      <w:r w:rsidRPr="008C40E9">
        <w:rPr>
          <w:rFonts w:ascii="Arial" w:hAnsi="Arial" w:cs="Arial"/>
          <w:b/>
          <w:bCs/>
        </w:rPr>
        <w:t>)</w:t>
      </w:r>
    </w:p>
    <w:tbl>
      <w:tblPr>
        <w:tblW w:w="9272" w:type="dxa"/>
        <w:jc w:val="right"/>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44"/>
        <w:gridCol w:w="1561"/>
        <w:gridCol w:w="134"/>
        <w:gridCol w:w="860"/>
        <w:gridCol w:w="144"/>
        <w:gridCol w:w="761"/>
        <w:gridCol w:w="136"/>
        <w:gridCol w:w="675"/>
        <w:gridCol w:w="143"/>
        <w:gridCol w:w="693"/>
        <w:gridCol w:w="136"/>
        <w:gridCol w:w="686"/>
        <w:gridCol w:w="144"/>
        <w:gridCol w:w="842"/>
        <w:gridCol w:w="148"/>
        <w:gridCol w:w="569"/>
        <w:gridCol w:w="144"/>
        <w:gridCol w:w="1210"/>
        <w:gridCol w:w="142"/>
      </w:tblGrid>
      <w:tr w:rsidR="008B1E6B" w:rsidRPr="00AF0DEF" w:rsidTr="003F2199">
        <w:trPr>
          <w:gridAfter w:val="1"/>
          <w:wAfter w:w="142" w:type="dxa"/>
          <w:trHeight w:val="648"/>
          <w:jc w:val="right"/>
        </w:trPr>
        <w:tc>
          <w:tcPr>
            <w:tcW w:w="1705" w:type="dxa"/>
            <w:gridSpan w:val="2"/>
            <w:shd w:val="clear" w:color="auto" w:fill="C6D9F1"/>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Grad Didactic</w:t>
            </w:r>
          </w:p>
        </w:tc>
        <w:tc>
          <w:tcPr>
            <w:tcW w:w="1899" w:type="dxa"/>
            <w:gridSpan w:val="4"/>
            <w:shd w:val="clear" w:color="auto" w:fill="C6D9F1"/>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Dep. I</w:t>
            </w:r>
          </w:p>
        </w:tc>
        <w:tc>
          <w:tcPr>
            <w:tcW w:w="1647" w:type="dxa"/>
            <w:gridSpan w:val="4"/>
            <w:shd w:val="clear" w:color="auto" w:fill="C6D9F1"/>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Dep II</w:t>
            </w:r>
          </w:p>
        </w:tc>
        <w:tc>
          <w:tcPr>
            <w:tcW w:w="1808" w:type="dxa"/>
            <w:gridSpan w:val="4"/>
            <w:shd w:val="clear" w:color="auto" w:fill="C6D9F1"/>
            <w:tcMar>
              <w:top w:w="72" w:type="dxa"/>
              <w:left w:w="144" w:type="dxa"/>
              <w:bottom w:w="72" w:type="dxa"/>
              <w:right w:w="144" w:type="dxa"/>
            </w:tcMar>
            <w:hideMark/>
          </w:tcPr>
          <w:p w:rsidR="008B1E6B" w:rsidRPr="008C40E9" w:rsidRDefault="008B1E6B" w:rsidP="008B1E6B">
            <w:pPr>
              <w:spacing w:after="0" w:line="240" w:lineRule="auto"/>
              <w:ind w:right="-162"/>
              <w:jc w:val="center"/>
              <w:rPr>
                <w:rFonts w:ascii="Arial" w:hAnsi="Arial" w:cs="Arial"/>
              </w:rPr>
            </w:pPr>
            <w:r w:rsidRPr="008C40E9">
              <w:rPr>
                <w:rFonts w:ascii="Arial" w:hAnsi="Arial" w:cs="Arial"/>
                <w:b/>
                <w:bCs/>
                <w:lang w:val="ro-RO"/>
              </w:rPr>
              <w:t>Total</w:t>
            </w:r>
          </w:p>
          <w:p w:rsidR="008B1E6B" w:rsidRPr="008C40E9" w:rsidRDefault="003F2199" w:rsidP="008B1E6B">
            <w:pPr>
              <w:spacing w:after="0" w:line="240" w:lineRule="auto"/>
              <w:ind w:right="-162"/>
              <w:jc w:val="center"/>
              <w:rPr>
                <w:rFonts w:ascii="Arial" w:hAnsi="Arial" w:cs="Arial"/>
              </w:rPr>
            </w:pPr>
            <w:r>
              <w:rPr>
                <w:rFonts w:ascii="Arial" w:hAnsi="Arial" w:cs="Arial"/>
                <w:b/>
                <w:bCs/>
                <w:lang w:val="ro-RO"/>
              </w:rPr>
              <w:t>2019-2020</w:t>
            </w:r>
          </w:p>
        </w:tc>
        <w:tc>
          <w:tcPr>
            <w:tcW w:w="2071" w:type="dxa"/>
            <w:gridSpan w:val="4"/>
            <w:shd w:val="clear" w:color="auto" w:fill="C6D9F1"/>
            <w:tcMar>
              <w:top w:w="72" w:type="dxa"/>
              <w:left w:w="144" w:type="dxa"/>
              <w:bottom w:w="72" w:type="dxa"/>
              <w:right w:w="144" w:type="dxa"/>
            </w:tcMar>
            <w:hideMark/>
          </w:tcPr>
          <w:p w:rsidR="008B1E6B" w:rsidRPr="008C40E9" w:rsidRDefault="008B1E6B" w:rsidP="008B1E6B">
            <w:pPr>
              <w:spacing w:after="0" w:line="240" w:lineRule="auto"/>
              <w:jc w:val="center"/>
              <w:rPr>
                <w:rFonts w:ascii="Arial" w:hAnsi="Arial" w:cs="Arial"/>
              </w:rPr>
            </w:pPr>
            <w:r w:rsidRPr="008C40E9">
              <w:rPr>
                <w:rFonts w:ascii="Arial" w:hAnsi="Arial" w:cs="Arial"/>
                <w:b/>
                <w:bCs/>
                <w:lang w:val="ro-RO"/>
              </w:rPr>
              <w:t>Total</w:t>
            </w:r>
          </w:p>
          <w:p w:rsidR="008B1E6B" w:rsidRPr="008C40E9" w:rsidRDefault="003F2199" w:rsidP="008B1E6B">
            <w:pPr>
              <w:spacing w:after="0" w:line="240" w:lineRule="auto"/>
              <w:jc w:val="center"/>
              <w:rPr>
                <w:rFonts w:ascii="Arial" w:hAnsi="Arial" w:cs="Arial"/>
              </w:rPr>
            </w:pPr>
            <w:r>
              <w:rPr>
                <w:rFonts w:ascii="Arial" w:hAnsi="Arial" w:cs="Arial"/>
                <w:b/>
                <w:bCs/>
                <w:lang w:val="ro-RO"/>
              </w:rPr>
              <w:t>2018-2019</w:t>
            </w:r>
          </w:p>
        </w:tc>
      </w:tr>
      <w:tr w:rsidR="008B1E6B" w:rsidRPr="00AF0DEF" w:rsidTr="003F2199">
        <w:trPr>
          <w:gridBefore w:val="1"/>
          <w:wBefore w:w="144" w:type="dxa"/>
          <w:trHeight w:val="474"/>
          <w:jc w:val="right"/>
        </w:trPr>
        <w:tc>
          <w:tcPr>
            <w:tcW w:w="1695" w:type="dxa"/>
            <w:gridSpan w:val="2"/>
            <w:vAlign w:val="center"/>
            <w:hideMark/>
          </w:tcPr>
          <w:p w:rsidR="008B1E6B" w:rsidRPr="008C40E9" w:rsidRDefault="008B1E6B" w:rsidP="008B1E6B">
            <w:pPr>
              <w:spacing w:after="0" w:line="240" w:lineRule="auto"/>
              <w:ind w:right="-162"/>
              <w:jc w:val="both"/>
              <w:rPr>
                <w:rFonts w:ascii="Arial" w:hAnsi="Arial" w:cs="Arial"/>
              </w:rPr>
            </w:pPr>
          </w:p>
        </w:tc>
        <w:tc>
          <w:tcPr>
            <w:tcW w:w="100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Nr.</w:t>
            </w:r>
          </w:p>
        </w:tc>
        <w:tc>
          <w:tcPr>
            <w:tcW w:w="897"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w:t>
            </w:r>
          </w:p>
        </w:tc>
        <w:tc>
          <w:tcPr>
            <w:tcW w:w="818"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Nr.</w:t>
            </w:r>
          </w:p>
        </w:tc>
        <w:tc>
          <w:tcPr>
            <w:tcW w:w="829"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w:t>
            </w:r>
          </w:p>
        </w:tc>
        <w:tc>
          <w:tcPr>
            <w:tcW w:w="830"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Nr.</w:t>
            </w:r>
          </w:p>
        </w:tc>
        <w:tc>
          <w:tcPr>
            <w:tcW w:w="990"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w:t>
            </w:r>
          </w:p>
        </w:tc>
        <w:tc>
          <w:tcPr>
            <w:tcW w:w="713"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lang w:val="ro-RO"/>
              </w:rPr>
              <w:t>Nr.</w:t>
            </w:r>
          </w:p>
        </w:tc>
        <w:tc>
          <w:tcPr>
            <w:tcW w:w="1352"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lang w:val="ro-RO"/>
              </w:rPr>
              <w:t>Diferenţă</w:t>
            </w:r>
          </w:p>
          <w:p w:rsidR="008B1E6B" w:rsidRPr="008C40E9" w:rsidRDefault="008B1E6B" w:rsidP="00486706">
            <w:pPr>
              <w:spacing w:after="0" w:line="240" w:lineRule="auto"/>
              <w:jc w:val="both"/>
              <w:rPr>
                <w:rFonts w:ascii="Arial" w:hAnsi="Arial" w:cs="Arial"/>
              </w:rPr>
            </w:pPr>
            <w:r w:rsidRPr="008C40E9">
              <w:rPr>
                <w:rFonts w:ascii="Arial" w:hAnsi="Arial" w:cs="Arial"/>
                <w:b/>
                <w:bCs/>
                <w:lang w:val="ro-RO"/>
              </w:rPr>
              <w:t>201</w:t>
            </w:r>
            <w:r w:rsidR="00486706">
              <w:rPr>
                <w:rFonts w:ascii="Arial" w:hAnsi="Arial" w:cs="Arial"/>
                <w:b/>
                <w:bCs/>
                <w:lang w:val="ro-RO"/>
              </w:rPr>
              <w:t>8</w:t>
            </w:r>
            <w:r w:rsidRPr="008C40E9">
              <w:rPr>
                <w:rFonts w:ascii="Arial" w:hAnsi="Arial" w:cs="Arial"/>
                <w:b/>
                <w:bCs/>
                <w:lang w:val="ro-RO"/>
              </w:rPr>
              <w:t>-201</w:t>
            </w:r>
            <w:r w:rsidR="00486706">
              <w:rPr>
                <w:rFonts w:ascii="Arial" w:hAnsi="Arial" w:cs="Arial"/>
                <w:b/>
                <w:bCs/>
                <w:lang w:val="ro-RO"/>
              </w:rPr>
              <w:t>9</w:t>
            </w:r>
          </w:p>
        </w:tc>
      </w:tr>
      <w:tr w:rsidR="008B1E6B" w:rsidRPr="00AF0DEF" w:rsidTr="003F2199">
        <w:trPr>
          <w:gridAfter w:val="1"/>
          <w:wAfter w:w="142" w:type="dxa"/>
          <w:trHeight w:val="242"/>
          <w:jc w:val="right"/>
        </w:trPr>
        <w:tc>
          <w:tcPr>
            <w:tcW w:w="1705"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Profesori</w:t>
            </w:r>
          </w:p>
        </w:tc>
        <w:tc>
          <w:tcPr>
            <w:tcW w:w="99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5</w:t>
            </w:r>
          </w:p>
        </w:tc>
        <w:tc>
          <w:tcPr>
            <w:tcW w:w="905"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25,00</w:t>
            </w:r>
          </w:p>
        </w:tc>
        <w:tc>
          <w:tcPr>
            <w:tcW w:w="811"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3</w:t>
            </w:r>
          </w:p>
        </w:tc>
        <w:tc>
          <w:tcPr>
            <w:tcW w:w="836"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lang w:val="ro-RO"/>
              </w:rPr>
              <w:t>16,66</w:t>
            </w:r>
          </w:p>
        </w:tc>
        <w:tc>
          <w:tcPr>
            <w:tcW w:w="822"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8</w:t>
            </w:r>
          </w:p>
        </w:tc>
        <w:tc>
          <w:tcPr>
            <w:tcW w:w="986"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rPr>
              <w:t>21</w:t>
            </w:r>
            <w:r>
              <w:rPr>
                <w:rFonts w:ascii="Arial" w:hAnsi="Arial" w:cs="Arial"/>
                <w:b/>
                <w:bCs/>
                <w:lang w:val="ro-RO"/>
              </w:rPr>
              <w:t>,05</w:t>
            </w:r>
          </w:p>
        </w:tc>
        <w:tc>
          <w:tcPr>
            <w:tcW w:w="717"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lang w:val="ro-RO"/>
              </w:rPr>
              <w:t>8</w:t>
            </w:r>
          </w:p>
        </w:tc>
        <w:tc>
          <w:tcPr>
            <w:tcW w:w="135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rPr>
              <w:t>0</w:t>
            </w:r>
          </w:p>
        </w:tc>
      </w:tr>
      <w:tr w:rsidR="008B1E6B" w:rsidRPr="00AF0DEF" w:rsidTr="003F2199">
        <w:trPr>
          <w:gridAfter w:val="1"/>
          <w:wAfter w:w="142" w:type="dxa"/>
          <w:trHeight w:val="262"/>
          <w:jc w:val="right"/>
        </w:trPr>
        <w:tc>
          <w:tcPr>
            <w:tcW w:w="1705"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Conferenţiari</w:t>
            </w:r>
          </w:p>
        </w:tc>
        <w:tc>
          <w:tcPr>
            <w:tcW w:w="99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7</w:t>
            </w:r>
          </w:p>
        </w:tc>
        <w:tc>
          <w:tcPr>
            <w:tcW w:w="905"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rPr>
              <w:t>35,00</w:t>
            </w:r>
          </w:p>
        </w:tc>
        <w:tc>
          <w:tcPr>
            <w:tcW w:w="811"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8</w:t>
            </w:r>
          </w:p>
        </w:tc>
        <w:tc>
          <w:tcPr>
            <w:tcW w:w="836"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lang w:val="ro-RO"/>
              </w:rPr>
              <w:t>44,44</w:t>
            </w:r>
          </w:p>
        </w:tc>
        <w:tc>
          <w:tcPr>
            <w:tcW w:w="822"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rPr>
              <w:t>1</w:t>
            </w:r>
            <w:r w:rsidRPr="008C40E9">
              <w:rPr>
                <w:rFonts w:ascii="Arial" w:hAnsi="Arial" w:cs="Arial"/>
                <w:b/>
                <w:bCs/>
                <w:lang w:val="ro-RO"/>
              </w:rPr>
              <w:t>5</w:t>
            </w:r>
          </w:p>
        </w:tc>
        <w:tc>
          <w:tcPr>
            <w:tcW w:w="986"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39,47</w:t>
            </w:r>
          </w:p>
        </w:tc>
        <w:tc>
          <w:tcPr>
            <w:tcW w:w="717"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lang w:val="ro-RO"/>
              </w:rPr>
              <w:t>15</w:t>
            </w:r>
          </w:p>
        </w:tc>
        <w:tc>
          <w:tcPr>
            <w:tcW w:w="135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Pr>
                <w:rFonts w:ascii="Arial" w:hAnsi="Arial" w:cs="Arial"/>
                <w:b/>
                <w:bCs/>
                <w:lang w:val="ro-RO"/>
              </w:rPr>
              <w:t>0</w:t>
            </w:r>
          </w:p>
        </w:tc>
      </w:tr>
      <w:tr w:rsidR="008B1E6B" w:rsidRPr="00AF0DEF" w:rsidTr="003F2199">
        <w:trPr>
          <w:gridAfter w:val="1"/>
          <w:wAfter w:w="142" w:type="dxa"/>
          <w:trHeight w:val="423"/>
          <w:jc w:val="right"/>
        </w:trPr>
        <w:tc>
          <w:tcPr>
            <w:tcW w:w="1705"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b/>
                <w:bCs/>
                <w:lang w:val="ro-RO"/>
              </w:rPr>
            </w:pPr>
            <w:r w:rsidRPr="008C40E9">
              <w:rPr>
                <w:rFonts w:ascii="Arial" w:hAnsi="Arial" w:cs="Arial"/>
                <w:b/>
                <w:bCs/>
                <w:lang w:val="ro-RO"/>
              </w:rPr>
              <w:t xml:space="preserve">Şef lucrări </w:t>
            </w:r>
          </w:p>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(lectori)</w:t>
            </w:r>
          </w:p>
        </w:tc>
        <w:tc>
          <w:tcPr>
            <w:tcW w:w="99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lang w:val="ro-RO"/>
              </w:rPr>
              <w:t>6</w:t>
            </w:r>
          </w:p>
        </w:tc>
        <w:tc>
          <w:tcPr>
            <w:tcW w:w="905"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rPr>
              <w:t>30,00</w:t>
            </w:r>
          </w:p>
        </w:tc>
        <w:tc>
          <w:tcPr>
            <w:tcW w:w="811"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6</w:t>
            </w:r>
          </w:p>
        </w:tc>
        <w:tc>
          <w:tcPr>
            <w:tcW w:w="836"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lang w:val="ro-RO"/>
              </w:rPr>
              <w:t>33,33</w:t>
            </w:r>
          </w:p>
        </w:tc>
        <w:tc>
          <w:tcPr>
            <w:tcW w:w="822"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rPr>
              <w:t>1</w:t>
            </w:r>
            <w:r>
              <w:rPr>
                <w:rFonts w:ascii="Arial" w:hAnsi="Arial" w:cs="Arial"/>
                <w:b/>
                <w:bCs/>
                <w:lang w:val="ro-RO"/>
              </w:rPr>
              <w:t>2</w:t>
            </w:r>
          </w:p>
        </w:tc>
        <w:tc>
          <w:tcPr>
            <w:tcW w:w="986" w:type="dxa"/>
            <w:gridSpan w:val="2"/>
            <w:shd w:val="clear" w:color="auto" w:fill="auto"/>
            <w:tcMar>
              <w:top w:w="72" w:type="dxa"/>
              <w:left w:w="144" w:type="dxa"/>
              <w:bottom w:w="72" w:type="dxa"/>
              <w:right w:w="144" w:type="dxa"/>
            </w:tcMar>
            <w:hideMark/>
          </w:tcPr>
          <w:p w:rsidR="008B1E6B" w:rsidRPr="008C40E9" w:rsidRDefault="008B1E6B" w:rsidP="003F2199">
            <w:pPr>
              <w:spacing w:after="0" w:line="240" w:lineRule="auto"/>
              <w:ind w:right="-162"/>
              <w:jc w:val="both"/>
              <w:rPr>
                <w:rFonts w:ascii="Arial" w:hAnsi="Arial" w:cs="Arial"/>
              </w:rPr>
            </w:pPr>
            <w:r w:rsidRPr="008C40E9">
              <w:rPr>
                <w:rFonts w:ascii="Arial" w:hAnsi="Arial" w:cs="Arial"/>
                <w:b/>
                <w:bCs/>
                <w:lang w:val="ro-RO"/>
              </w:rPr>
              <w:t>31,</w:t>
            </w:r>
            <w:r w:rsidR="003F2199">
              <w:rPr>
                <w:rFonts w:ascii="Arial" w:hAnsi="Arial" w:cs="Arial"/>
                <w:b/>
                <w:bCs/>
                <w:lang w:val="ro-RO"/>
              </w:rPr>
              <w:t>58</w:t>
            </w:r>
          </w:p>
        </w:tc>
        <w:tc>
          <w:tcPr>
            <w:tcW w:w="717"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lang w:val="ro-RO"/>
              </w:rPr>
              <w:t>13</w:t>
            </w:r>
          </w:p>
        </w:tc>
        <w:tc>
          <w:tcPr>
            <w:tcW w:w="1354"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jc w:val="both"/>
              <w:rPr>
                <w:rFonts w:ascii="Arial" w:hAnsi="Arial" w:cs="Arial"/>
              </w:rPr>
            </w:pPr>
            <w:r>
              <w:rPr>
                <w:rFonts w:ascii="Arial" w:hAnsi="Arial" w:cs="Arial"/>
                <w:b/>
                <w:bCs/>
                <w:lang w:val="ro-RO"/>
              </w:rPr>
              <w:t>0</w:t>
            </w:r>
          </w:p>
        </w:tc>
      </w:tr>
      <w:tr w:rsidR="008B1E6B" w:rsidRPr="00AF0DEF" w:rsidTr="003F2199">
        <w:trPr>
          <w:gridAfter w:val="1"/>
          <w:wAfter w:w="142" w:type="dxa"/>
          <w:trHeight w:val="192"/>
          <w:jc w:val="right"/>
        </w:trPr>
        <w:tc>
          <w:tcPr>
            <w:tcW w:w="1705"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Asistenţi</w:t>
            </w:r>
          </w:p>
        </w:tc>
        <w:tc>
          <w:tcPr>
            <w:tcW w:w="994"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2</w:t>
            </w:r>
          </w:p>
        </w:tc>
        <w:tc>
          <w:tcPr>
            <w:tcW w:w="905"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10,00</w:t>
            </w:r>
          </w:p>
        </w:tc>
        <w:tc>
          <w:tcPr>
            <w:tcW w:w="811"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lang w:val="ro-RO"/>
              </w:rPr>
              <w:t>1</w:t>
            </w:r>
          </w:p>
        </w:tc>
        <w:tc>
          <w:tcPr>
            <w:tcW w:w="836"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rPr>
              <w:t>5</w:t>
            </w:r>
            <w:r>
              <w:rPr>
                <w:rFonts w:ascii="Arial" w:hAnsi="Arial" w:cs="Arial"/>
                <w:b/>
                <w:bCs/>
                <w:lang w:val="ro-RO"/>
              </w:rPr>
              <w:t>,55</w:t>
            </w:r>
          </w:p>
        </w:tc>
        <w:tc>
          <w:tcPr>
            <w:tcW w:w="822"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3</w:t>
            </w:r>
          </w:p>
        </w:tc>
        <w:tc>
          <w:tcPr>
            <w:tcW w:w="986"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7,89</w:t>
            </w:r>
          </w:p>
        </w:tc>
        <w:tc>
          <w:tcPr>
            <w:tcW w:w="717"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Pr>
                <w:rFonts w:ascii="Arial" w:hAnsi="Arial" w:cs="Arial"/>
                <w:b/>
                <w:bCs/>
                <w:lang w:val="ro-RO"/>
              </w:rPr>
              <w:t>4</w:t>
            </w:r>
          </w:p>
        </w:tc>
        <w:tc>
          <w:tcPr>
            <w:tcW w:w="1354"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jc w:val="both"/>
              <w:rPr>
                <w:rFonts w:ascii="Arial" w:hAnsi="Arial" w:cs="Arial"/>
              </w:rPr>
            </w:pPr>
            <w:r>
              <w:rPr>
                <w:rFonts w:ascii="Arial" w:hAnsi="Arial" w:cs="Arial"/>
                <w:b/>
                <w:bCs/>
                <w:lang w:val="ro-RO"/>
              </w:rPr>
              <w:t>-1</w:t>
            </w:r>
          </w:p>
        </w:tc>
      </w:tr>
      <w:tr w:rsidR="008B1E6B" w:rsidRPr="00AF0DEF" w:rsidTr="003F2199">
        <w:trPr>
          <w:gridAfter w:val="1"/>
          <w:wAfter w:w="142" w:type="dxa"/>
          <w:trHeight w:val="198"/>
          <w:jc w:val="right"/>
        </w:trPr>
        <w:tc>
          <w:tcPr>
            <w:tcW w:w="1705"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center"/>
              <w:rPr>
                <w:rFonts w:ascii="Arial" w:hAnsi="Arial" w:cs="Arial"/>
              </w:rPr>
            </w:pPr>
            <w:r w:rsidRPr="008C40E9">
              <w:rPr>
                <w:rFonts w:ascii="Arial" w:hAnsi="Arial" w:cs="Arial"/>
                <w:b/>
                <w:bCs/>
                <w:lang w:val="ro-RO"/>
              </w:rPr>
              <w:t>Total</w:t>
            </w:r>
          </w:p>
        </w:tc>
        <w:tc>
          <w:tcPr>
            <w:tcW w:w="994"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20</w:t>
            </w:r>
          </w:p>
          <w:p w:rsidR="008B1E6B" w:rsidRPr="008C40E9" w:rsidRDefault="008B1E6B" w:rsidP="008B1E6B">
            <w:pPr>
              <w:spacing w:after="0" w:line="240" w:lineRule="auto"/>
              <w:ind w:right="-162"/>
              <w:jc w:val="both"/>
              <w:rPr>
                <w:rFonts w:ascii="Arial" w:hAnsi="Arial" w:cs="Arial"/>
              </w:rPr>
            </w:pPr>
          </w:p>
        </w:tc>
        <w:tc>
          <w:tcPr>
            <w:tcW w:w="905"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100,0</w:t>
            </w:r>
          </w:p>
        </w:tc>
        <w:tc>
          <w:tcPr>
            <w:tcW w:w="811"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Pr>
                <w:rFonts w:ascii="Arial" w:hAnsi="Arial" w:cs="Arial"/>
                <w:b/>
                <w:bCs/>
                <w:lang w:val="ro-RO"/>
              </w:rPr>
              <w:t>18</w:t>
            </w:r>
          </w:p>
          <w:p w:rsidR="008B1E6B" w:rsidRPr="008C40E9" w:rsidRDefault="008B1E6B" w:rsidP="008B1E6B">
            <w:pPr>
              <w:spacing w:after="0" w:line="240" w:lineRule="auto"/>
              <w:ind w:right="-162"/>
              <w:jc w:val="both"/>
              <w:rPr>
                <w:rFonts w:ascii="Arial" w:hAnsi="Arial" w:cs="Arial"/>
              </w:rPr>
            </w:pPr>
          </w:p>
        </w:tc>
        <w:tc>
          <w:tcPr>
            <w:tcW w:w="836"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100,0</w:t>
            </w:r>
          </w:p>
          <w:p w:rsidR="008B1E6B" w:rsidRPr="008C40E9" w:rsidRDefault="008B1E6B" w:rsidP="008B1E6B">
            <w:pPr>
              <w:spacing w:after="0" w:line="240" w:lineRule="auto"/>
              <w:ind w:right="-162"/>
              <w:rPr>
                <w:rFonts w:ascii="Arial" w:hAnsi="Arial" w:cs="Arial"/>
              </w:rPr>
            </w:pPr>
          </w:p>
        </w:tc>
        <w:tc>
          <w:tcPr>
            <w:tcW w:w="822" w:type="dxa"/>
            <w:gridSpan w:val="2"/>
            <w:shd w:val="clear" w:color="auto" w:fill="auto"/>
            <w:tcMar>
              <w:top w:w="72" w:type="dxa"/>
              <w:left w:w="144" w:type="dxa"/>
              <w:bottom w:w="72" w:type="dxa"/>
              <w:right w:w="144" w:type="dxa"/>
            </w:tcMar>
            <w:hideMark/>
          </w:tcPr>
          <w:p w:rsidR="008B1E6B" w:rsidRPr="008C40E9" w:rsidRDefault="003F2199" w:rsidP="008B1E6B">
            <w:pPr>
              <w:spacing w:after="0" w:line="240" w:lineRule="auto"/>
              <w:ind w:right="-162"/>
              <w:jc w:val="both"/>
              <w:rPr>
                <w:rFonts w:ascii="Arial" w:hAnsi="Arial" w:cs="Arial"/>
              </w:rPr>
            </w:pPr>
            <w:r>
              <w:rPr>
                <w:rFonts w:ascii="Arial" w:hAnsi="Arial" w:cs="Arial"/>
                <w:b/>
                <w:bCs/>
                <w:lang w:val="ro-RO"/>
              </w:rPr>
              <w:t>38</w:t>
            </w:r>
          </w:p>
          <w:p w:rsidR="008B1E6B" w:rsidRPr="008C40E9" w:rsidRDefault="008B1E6B" w:rsidP="008B1E6B">
            <w:pPr>
              <w:spacing w:after="0" w:line="240" w:lineRule="auto"/>
              <w:ind w:right="-162"/>
              <w:jc w:val="both"/>
              <w:rPr>
                <w:rFonts w:ascii="Arial" w:hAnsi="Arial" w:cs="Arial"/>
              </w:rPr>
            </w:pPr>
          </w:p>
        </w:tc>
        <w:tc>
          <w:tcPr>
            <w:tcW w:w="986"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ind w:right="-162"/>
              <w:jc w:val="both"/>
              <w:rPr>
                <w:rFonts w:ascii="Arial" w:hAnsi="Arial" w:cs="Arial"/>
              </w:rPr>
            </w:pPr>
            <w:r w:rsidRPr="008C40E9">
              <w:rPr>
                <w:rFonts w:ascii="Arial" w:hAnsi="Arial" w:cs="Arial"/>
                <w:b/>
                <w:bCs/>
                <w:lang w:val="ro-RO"/>
              </w:rPr>
              <w:t>100,0</w:t>
            </w:r>
          </w:p>
          <w:p w:rsidR="008B1E6B" w:rsidRPr="008C40E9" w:rsidRDefault="008B1E6B" w:rsidP="008B1E6B">
            <w:pPr>
              <w:spacing w:after="0" w:line="240" w:lineRule="auto"/>
              <w:ind w:right="-162"/>
              <w:jc w:val="both"/>
              <w:rPr>
                <w:rFonts w:ascii="Arial" w:hAnsi="Arial" w:cs="Arial"/>
              </w:rPr>
            </w:pPr>
          </w:p>
        </w:tc>
        <w:tc>
          <w:tcPr>
            <w:tcW w:w="717"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sidRPr="008C40E9">
              <w:rPr>
                <w:rFonts w:ascii="Arial" w:hAnsi="Arial" w:cs="Arial"/>
                <w:b/>
                <w:bCs/>
                <w:lang w:val="ro-RO"/>
              </w:rPr>
              <w:t>4</w:t>
            </w:r>
            <w:r>
              <w:rPr>
                <w:rFonts w:ascii="Arial" w:hAnsi="Arial" w:cs="Arial"/>
                <w:b/>
                <w:bCs/>
              </w:rPr>
              <w:t>0</w:t>
            </w:r>
          </w:p>
          <w:p w:rsidR="008B1E6B" w:rsidRPr="008C40E9" w:rsidRDefault="008B1E6B" w:rsidP="008B1E6B">
            <w:pPr>
              <w:spacing w:after="0" w:line="240" w:lineRule="auto"/>
              <w:jc w:val="both"/>
              <w:rPr>
                <w:rFonts w:ascii="Arial" w:hAnsi="Arial" w:cs="Arial"/>
              </w:rPr>
            </w:pPr>
          </w:p>
        </w:tc>
        <w:tc>
          <w:tcPr>
            <w:tcW w:w="1354" w:type="dxa"/>
            <w:gridSpan w:val="2"/>
            <w:shd w:val="clear" w:color="auto" w:fill="auto"/>
            <w:tcMar>
              <w:top w:w="72" w:type="dxa"/>
              <w:left w:w="144" w:type="dxa"/>
              <w:bottom w:w="72" w:type="dxa"/>
              <w:right w:w="144" w:type="dxa"/>
            </w:tcMar>
            <w:hideMark/>
          </w:tcPr>
          <w:p w:rsidR="008B1E6B" w:rsidRPr="008C40E9" w:rsidRDefault="008B1E6B" w:rsidP="008B1E6B">
            <w:pPr>
              <w:spacing w:after="0" w:line="240" w:lineRule="auto"/>
              <w:jc w:val="both"/>
              <w:rPr>
                <w:rFonts w:ascii="Arial" w:hAnsi="Arial" w:cs="Arial"/>
              </w:rPr>
            </w:pPr>
            <w:r>
              <w:rPr>
                <w:rFonts w:ascii="Arial" w:hAnsi="Arial" w:cs="Arial"/>
              </w:rPr>
              <w:t>-</w:t>
            </w:r>
            <w:r w:rsidR="00885407">
              <w:rPr>
                <w:rFonts w:ascii="Arial" w:hAnsi="Arial" w:cs="Arial"/>
              </w:rPr>
              <w:t>2</w:t>
            </w:r>
          </w:p>
          <w:p w:rsidR="008B1E6B" w:rsidRPr="008C40E9" w:rsidRDefault="008B1E6B" w:rsidP="008B1E6B">
            <w:pPr>
              <w:spacing w:after="0" w:line="240" w:lineRule="auto"/>
              <w:jc w:val="both"/>
              <w:rPr>
                <w:rFonts w:ascii="Arial" w:hAnsi="Arial" w:cs="Arial"/>
              </w:rPr>
            </w:pPr>
          </w:p>
        </w:tc>
      </w:tr>
      <w:tr w:rsidR="008B1E6B" w:rsidRPr="00AF0DEF" w:rsidTr="003F2199">
        <w:trPr>
          <w:gridAfter w:val="1"/>
          <w:wAfter w:w="142" w:type="dxa"/>
          <w:trHeight w:val="108"/>
          <w:jc w:val="right"/>
        </w:trPr>
        <w:tc>
          <w:tcPr>
            <w:tcW w:w="1705"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ind w:right="-162"/>
              <w:jc w:val="center"/>
              <w:rPr>
                <w:rFonts w:ascii="Arial" w:hAnsi="Arial" w:cs="Arial"/>
                <w:b/>
                <w:bCs/>
                <w:lang w:val="ro-RO"/>
              </w:rPr>
            </w:pPr>
            <w:r w:rsidRPr="008C40E9">
              <w:rPr>
                <w:rFonts w:ascii="Arial" w:hAnsi="Arial" w:cs="Arial"/>
                <w:b/>
                <w:bCs/>
                <w:lang w:val="ro-RO"/>
              </w:rPr>
              <w:t xml:space="preserve">% Prof </w:t>
            </w:r>
            <w:r w:rsidRPr="008C40E9">
              <w:rPr>
                <w:rFonts w:ascii="Arial" w:hAnsi="Arial" w:cs="Arial"/>
                <w:b/>
                <w:bCs/>
              </w:rPr>
              <w:t>+conf.</w:t>
            </w:r>
          </w:p>
        </w:tc>
        <w:tc>
          <w:tcPr>
            <w:tcW w:w="994" w:type="dxa"/>
            <w:gridSpan w:val="2"/>
            <w:shd w:val="clear" w:color="auto" w:fill="auto"/>
            <w:tcMar>
              <w:top w:w="72" w:type="dxa"/>
              <w:left w:w="144" w:type="dxa"/>
              <w:bottom w:w="72" w:type="dxa"/>
              <w:right w:w="144" w:type="dxa"/>
            </w:tcMar>
          </w:tcPr>
          <w:p w:rsidR="008B1E6B" w:rsidRPr="008C40E9" w:rsidRDefault="003F2199" w:rsidP="008B1E6B">
            <w:pPr>
              <w:spacing w:after="0" w:line="240" w:lineRule="auto"/>
              <w:ind w:right="-162"/>
              <w:jc w:val="both"/>
              <w:rPr>
                <w:rFonts w:ascii="Arial" w:hAnsi="Arial" w:cs="Arial"/>
                <w:b/>
                <w:bCs/>
                <w:lang w:val="ro-RO"/>
              </w:rPr>
            </w:pPr>
            <w:r>
              <w:rPr>
                <w:rFonts w:ascii="Arial" w:hAnsi="Arial" w:cs="Arial"/>
                <w:b/>
                <w:bCs/>
                <w:lang w:val="ro-RO"/>
              </w:rPr>
              <w:t>60,00</w:t>
            </w:r>
          </w:p>
        </w:tc>
        <w:tc>
          <w:tcPr>
            <w:tcW w:w="905"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ind w:right="-162"/>
              <w:jc w:val="both"/>
              <w:rPr>
                <w:rFonts w:ascii="Arial" w:hAnsi="Arial" w:cs="Arial"/>
                <w:b/>
                <w:bCs/>
                <w:lang w:val="ro-RO"/>
              </w:rPr>
            </w:pPr>
            <w:r w:rsidRPr="008C40E9">
              <w:rPr>
                <w:rFonts w:ascii="Arial" w:hAnsi="Arial" w:cs="Arial"/>
                <w:b/>
                <w:bCs/>
                <w:lang w:val="ro-RO"/>
              </w:rPr>
              <w:t>-</w:t>
            </w:r>
          </w:p>
        </w:tc>
        <w:tc>
          <w:tcPr>
            <w:tcW w:w="811"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ind w:right="-162"/>
              <w:jc w:val="both"/>
              <w:rPr>
                <w:rFonts w:ascii="Arial" w:hAnsi="Arial" w:cs="Arial"/>
                <w:b/>
                <w:bCs/>
                <w:lang w:val="ro-RO"/>
              </w:rPr>
            </w:pPr>
            <w:r>
              <w:rPr>
                <w:rFonts w:ascii="Arial" w:hAnsi="Arial" w:cs="Arial"/>
                <w:b/>
                <w:bCs/>
                <w:lang w:val="ro-RO"/>
              </w:rPr>
              <w:t>61,11</w:t>
            </w:r>
          </w:p>
        </w:tc>
        <w:tc>
          <w:tcPr>
            <w:tcW w:w="836"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ind w:right="-162"/>
              <w:jc w:val="both"/>
              <w:rPr>
                <w:rFonts w:ascii="Arial" w:hAnsi="Arial" w:cs="Arial"/>
                <w:b/>
                <w:bCs/>
                <w:lang w:val="ro-RO"/>
              </w:rPr>
            </w:pPr>
            <w:r w:rsidRPr="008C40E9">
              <w:rPr>
                <w:rFonts w:ascii="Arial" w:hAnsi="Arial" w:cs="Arial"/>
                <w:b/>
                <w:bCs/>
                <w:lang w:val="ro-RO"/>
              </w:rPr>
              <w:t>-</w:t>
            </w:r>
          </w:p>
        </w:tc>
        <w:tc>
          <w:tcPr>
            <w:tcW w:w="822" w:type="dxa"/>
            <w:gridSpan w:val="2"/>
            <w:shd w:val="clear" w:color="auto" w:fill="auto"/>
            <w:tcMar>
              <w:top w:w="72" w:type="dxa"/>
              <w:left w:w="144" w:type="dxa"/>
              <w:bottom w:w="72" w:type="dxa"/>
              <w:right w:w="144" w:type="dxa"/>
            </w:tcMar>
          </w:tcPr>
          <w:p w:rsidR="008B1E6B" w:rsidRPr="008C40E9" w:rsidRDefault="003F2199" w:rsidP="008B1E6B">
            <w:pPr>
              <w:spacing w:after="0" w:line="240" w:lineRule="auto"/>
              <w:ind w:right="-162"/>
              <w:jc w:val="both"/>
              <w:rPr>
                <w:rFonts w:ascii="Arial" w:hAnsi="Arial" w:cs="Arial"/>
                <w:b/>
                <w:bCs/>
                <w:lang w:val="ro-RO"/>
              </w:rPr>
            </w:pPr>
            <w:r>
              <w:rPr>
                <w:rFonts w:ascii="Arial" w:hAnsi="Arial" w:cs="Arial"/>
                <w:b/>
                <w:bCs/>
                <w:lang w:val="ro-RO"/>
              </w:rPr>
              <w:t>60,52</w:t>
            </w:r>
          </w:p>
        </w:tc>
        <w:tc>
          <w:tcPr>
            <w:tcW w:w="986"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ind w:right="-162"/>
              <w:jc w:val="both"/>
              <w:rPr>
                <w:rFonts w:ascii="Arial" w:hAnsi="Arial" w:cs="Arial"/>
                <w:b/>
                <w:bCs/>
                <w:lang w:val="ro-RO"/>
              </w:rPr>
            </w:pPr>
            <w:r w:rsidRPr="008C40E9">
              <w:rPr>
                <w:rFonts w:ascii="Arial" w:hAnsi="Arial" w:cs="Arial"/>
                <w:b/>
                <w:bCs/>
                <w:lang w:val="ro-RO"/>
              </w:rPr>
              <w:t>-</w:t>
            </w:r>
          </w:p>
        </w:tc>
        <w:tc>
          <w:tcPr>
            <w:tcW w:w="717"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jc w:val="both"/>
              <w:rPr>
                <w:rFonts w:ascii="Arial" w:hAnsi="Arial" w:cs="Arial"/>
                <w:b/>
                <w:bCs/>
                <w:lang w:val="ro-RO"/>
              </w:rPr>
            </w:pPr>
            <w:r w:rsidRPr="008C40E9">
              <w:rPr>
                <w:rFonts w:ascii="Arial" w:hAnsi="Arial" w:cs="Arial"/>
                <w:b/>
                <w:bCs/>
                <w:lang w:val="ro-RO"/>
              </w:rPr>
              <w:t>50,0</w:t>
            </w:r>
          </w:p>
        </w:tc>
        <w:tc>
          <w:tcPr>
            <w:tcW w:w="1354" w:type="dxa"/>
            <w:gridSpan w:val="2"/>
            <w:shd w:val="clear" w:color="auto" w:fill="auto"/>
            <w:tcMar>
              <w:top w:w="72" w:type="dxa"/>
              <w:left w:w="144" w:type="dxa"/>
              <w:bottom w:w="72" w:type="dxa"/>
              <w:right w:w="144" w:type="dxa"/>
            </w:tcMar>
          </w:tcPr>
          <w:p w:rsidR="008B1E6B" w:rsidRPr="008C40E9" w:rsidRDefault="008B1E6B" w:rsidP="008B1E6B">
            <w:pPr>
              <w:spacing w:after="0" w:line="240" w:lineRule="auto"/>
              <w:jc w:val="both"/>
              <w:rPr>
                <w:rFonts w:ascii="Arial" w:hAnsi="Arial" w:cs="Arial"/>
              </w:rPr>
            </w:pPr>
            <w:r w:rsidRPr="008C40E9">
              <w:rPr>
                <w:rFonts w:ascii="Arial" w:hAnsi="Arial" w:cs="Arial"/>
              </w:rPr>
              <w:t>-</w:t>
            </w:r>
          </w:p>
        </w:tc>
      </w:tr>
    </w:tbl>
    <w:p w:rsidR="008B1E6B" w:rsidRDefault="008B1E6B" w:rsidP="008B1E6B">
      <w:pPr>
        <w:spacing w:after="0" w:line="360" w:lineRule="auto"/>
        <w:ind w:firstLine="720"/>
        <w:jc w:val="both"/>
        <w:rPr>
          <w:rFonts w:ascii="Arial" w:hAnsi="Arial" w:cs="Arial"/>
          <w:sz w:val="24"/>
          <w:szCs w:val="24"/>
          <w:lang w:val="ro-RO"/>
        </w:rPr>
      </w:pPr>
    </w:p>
    <w:p w:rsidR="008B1E6B" w:rsidRDefault="008B1E6B" w:rsidP="008B1E6B">
      <w:pPr>
        <w:spacing w:after="0" w:line="360" w:lineRule="auto"/>
        <w:ind w:firstLine="720"/>
        <w:jc w:val="both"/>
        <w:rPr>
          <w:rFonts w:ascii="Arial" w:hAnsi="Arial" w:cs="Arial"/>
          <w:b/>
          <w:sz w:val="24"/>
          <w:szCs w:val="24"/>
          <w:lang w:val="ro-RO"/>
        </w:rPr>
      </w:pPr>
    </w:p>
    <w:p w:rsidR="008B1E6B" w:rsidRDefault="008B1E6B" w:rsidP="008B1E6B">
      <w:pPr>
        <w:spacing w:after="0" w:line="360" w:lineRule="auto"/>
        <w:ind w:firstLine="720"/>
        <w:jc w:val="center"/>
        <w:rPr>
          <w:rFonts w:ascii="Arial" w:hAnsi="Arial" w:cs="Arial"/>
          <w:b/>
          <w:sz w:val="24"/>
          <w:szCs w:val="24"/>
          <w:lang w:val="ro-RO"/>
        </w:rPr>
      </w:pPr>
      <w:r w:rsidRPr="00ED5EBF">
        <w:rPr>
          <w:rFonts w:ascii="Arial" w:hAnsi="Arial" w:cs="Arial"/>
          <w:b/>
          <w:sz w:val="24"/>
          <w:szCs w:val="24"/>
          <w:lang w:val="ro-RO"/>
        </w:rPr>
        <w:t>ACTIVITATEA DE CERCETARE ŞTIINŢIFICĂ</w:t>
      </w:r>
    </w:p>
    <w:p w:rsidR="008B1E6B" w:rsidRDefault="008B1E6B" w:rsidP="008B1E6B">
      <w:pPr>
        <w:spacing w:after="0" w:line="360" w:lineRule="auto"/>
        <w:ind w:firstLine="720"/>
        <w:jc w:val="both"/>
        <w:rPr>
          <w:rFonts w:ascii="Arial" w:hAnsi="Arial" w:cs="Arial"/>
          <w:b/>
          <w:sz w:val="24"/>
          <w:szCs w:val="24"/>
          <w:lang w:val="ro-RO"/>
        </w:rPr>
      </w:pPr>
    </w:p>
    <w:p w:rsidR="008B1E6B" w:rsidRDefault="008B1E6B" w:rsidP="00690743">
      <w:pPr>
        <w:spacing w:after="0" w:line="360" w:lineRule="auto"/>
        <w:ind w:firstLine="720"/>
        <w:jc w:val="both"/>
        <w:rPr>
          <w:rFonts w:ascii="Arial" w:hAnsi="Arial" w:cs="Arial"/>
          <w:sz w:val="24"/>
          <w:szCs w:val="24"/>
          <w:lang w:val="ro-RO"/>
        </w:rPr>
      </w:pPr>
      <w:r w:rsidRPr="007A7CF3">
        <w:rPr>
          <w:rFonts w:ascii="Arial" w:hAnsi="Arial" w:cs="Arial"/>
          <w:sz w:val="24"/>
          <w:szCs w:val="24"/>
          <w:lang w:val="ro-RO"/>
        </w:rPr>
        <w:t>Activitatea de cercet</w:t>
      </w:r>
      <w:r>
        <w:rPr>
          <w:rFonts w:ascii="Arial" w:hAnsi="Arial" w:cs="Arial"/>
          <w:sz w:val="24"/>
          <w:szCs w:val="24"/>
          <w:lang w:val="ro-RO"/>
        </w:rPr>
        <w:t>are a Facultății de Management și Turism Rural</w:t>
      </w:r>
      <w:r w:rsidRPr="007A7CF3">
        <w:rPr>
          <w:rFonts w:ascii="Arial" w:hAnsi="Arial" w:cs="Arial"/>
          <w:sz w:val="24"/>
          <w:szCs w:val="24"/>
          <w:lang w:val="ro-RO"/>
        </w:rPr>
        <w:t>, urmează direcțiile stabilite de Strategia de cercetare a Universității de Științe Agricole și Medicină Veterinară a Banatulu</w:t>
      </w:r>
      <w:r>
        <w:rPr>
          <w:rFonts w:ascii="Arial" w:hAnsi="Arial" w:cs="Arial"/>
          <w:sz w:val="24"/>
          <w:szCs w:val="24"/>
          <w:lang w:val="ro-RO"/>
        </w:rPr>
        <w:t>i ”Regele Mihai I al României” și obiectivele</w:t>
      </w:r>
      <w:r w:rsidRPr="007A7CF3">
        <w:rPr>
          <w:rFonts w:ascii="Arial" w:hAnsi="Arial" w:cs="Arial"/>
          <w:sz w:val="24"/>
          <w:szCs w:val="24"/>
          <w:lang w:val="ro-RO"/>
        </w:rPr>
        <w:t xml:space="preserve"> generale și specifice ale Strategiei Naționale de Cercetare, Dezvoltare și Inovare 2014-2020</w:t>
      </w:r>
      <w:r>
        <w:rPr>
          <w:rFonts w:ascii="Arial" w:hAnsi="Arial" w:cs="Arial"/>
          <w:sz w:val="24"/>
          <w:szCs w:val="24"/>
          <w:lang w:val="ro-RO"/>
        </w:rPr>
        <w:t>.</w:t>
      </w:r>
    </w:p>
    <w:p w:rsidR="008B1E6B" w:rsidRPr="007A7CF3" w:rsidRDefault="00C11D9C" w:rsidP="00690743">
      <w:pPr>
        <w:spacing w:after="0" w:line="360" w:lineRule="auto"/>
        <w:ind w:firstLine="720"/>
        <w:jc w:val="both"/>
        <w:rPr>
          <w:rFonts w:ascii="Arial" w:hAnsi="Arial" w:cs="Arial"/>
          <w:sz w:val="24"/>
          <w:szCs w:val="24"/>
          <w:lang w:val="ro-RO"/>
        </w:rPr>
      </w:pPr>
      <w:r>
        <w:rPr>
          <w:rFonts w:ascii="Arial" w:hAnsi="Arial" w:cs="Arial"/>
          <w:sz w:val="24"/>
          <w:szCs w:val="24"/>
          <w:lang w:val="ro-RO"/>
        </w:rPr>
        <w:t>Pentru anul 2019</w:t>
      </w:r>
      <w:r w:rsidR="008B1E6B">
        <w:rPr>
          <w:rFonts w:ascii="Arial" w:hAnsi="Arial" w:cs="Arial"/>
          <w:sz w:val="24"/>
          <w:szCs w:val="24"/>
          <w:lang w:val="ro-RO"/>
        </w:rPr>
        <w:t>, obiectivele privind activitatea de cercetare a Facultății de Management și Turism Rural, au fost stabilite prin Programu</w:t>
      </w:r>
      <w:r>
        <w:rPr>
          <w:rFonts w:ascii="Arial" w:hAnsi="Arial" w:cs="Arial"/>
          <w:sz w:val="24"/>
          <w:szCs w:val="24"/>
          <w:lang w:val="ro-RO"/>
        </w:rPr>
        <w:t>l Operațional de Cercetare, 2019</w:t>
      </w:r>
      <w:r w:rsidR="008B1E6B">
        <w:rPr>
          <w:rFonts w:ascii="Arial" w:hAnsi="Arial" w:cs="Arial"/>
          <w:sz w:val="24"/>
          <w:szCs w:val="24"/>
          <w:lang w:val="ro-RO"/>
        </w:rPr>
        <w:t>,</w:t>
      </w:r>
      <w:r w:rsidR="008B1E6B" w:rsidRPr="007A7CF3">
        <w:rPr>
          <w:rFonts w:ascii="Arial" w:hAnsi="Arial" w:cs="Arial"/>
          <w:sz w:val="24"/>
          <w:szCs w:val="24"/>
          <w:lang w:val="ro-RO"/>
        </w:rPr>
        <w:t xml:space="preserve"> </w:t>
      </w:r>
      <w:r w:rsidR="008B1E6B">
        <w:rPr>
          <w:rFonts w:ascii="Arial" w:hAnsi="Arial" w:cs="Arial"/>
          <w:sz w:val="24"/>
          <w:szCs w:val="24"/>
          <w:lang w:val="ro-RO"/>
        </w:rPr>
        <w:t xml:space="preserve">fiind canalizate în </w:t>
      </w:r>
      <w:r w:rsidR="008B1E6B" w:rsidRPr="007A7CF3">
        <w:rPr>
          <w:rFonts w:ascii="Arial" w:hAnsi="Arial" w:cs="Arial"/>
          <w:sz w:val="24"/>
          <w:szCs w:val="24"/>
          <w:lang w:val="ro-RO"/>
        </w:rPr>
        <w:t>următoarele direcții principale:</w:t>
      </w:r>
    </w:p>
    <w:p w:rsidR="008B1E6B" w:rsidRDefault="008B1E6B" w:rsidP="008B1E6B">
      <w:pPr>
        <w:pStyle w:val="Default"/>
        <w:widowControl/>
        <w:numPr>
          <w:ilvl w:val="0"/>
          <w:numId w:val="20"/>
        </w:numPr>
        <w:spacing w:line="360" w:lineRule="auto"/>
        <w:jc w:val="both"/>
        <w:rPr>
          <w:color w:val="auto"/>
          <w:lang w:val="ro-RO"/>
        </w:rPr>
      </w:pPr>
      <w:r w:rsidRPr="00EE20C6">
        <w:rPr>
          <w:color w:val="auto"/>
          <w:lang w:val="ro-RO"/>
        </w:rPr>
        <w:t>publicarea de articole in extenso în jurnale indexate Thomson Web of Science, Scopus;</w:t>
      </w:r>
    </w:p>
    <w:p w:rsidR="008B1E6B" w:rsidRDefault="008B1E6B" w:rsidP="008B1E6B">
      <w:pPr>
        <w:pStyle w:val="Default"/>
        <w:widowControl/>
        <w:numPr>
          <w:ilvl w:val="0"/>
          <w:numId w:val="20"/>
        </w:numPr>
        <w:spacing w:line="360" w:lineRule="auto"/>
        <w:jc w:val="both"/>
        <w:rPr>
          <w:color w:val="auto"/>
          <w:lang w:val="ro-RO"/>
        </w:rPr>
      </w:pPr>
      <w:r w:rsidRPr="00EE20C6">
        <w:rPr>
          <w:color w:val="auto"/>
          <w:lang w:val="ro-RO"/>
        </w:rPr>
        <w:t>publicarea de cărți/capitole d</w:t>
      </w:r>
      <w:r>
        <w:rPr>
          <w:color w:val="auto"/>
          <w:lang w:val="ro-RO"/>
        </w:rPr>
        <w:t>in</w:t>
      </w:r>
      <w:r w:rsidRPr="00EE20C6">
        <w:rPr>
          <w:color w:val="auto"/>
          <w:lang w:val="ro-RO"/>
        </w:rPr>
        <w:t xml:space="preserve"> cărți indexate în Web of Science prin Book Citation Index sau în edituri internaționale;</w:t>
      </w:r>
    </w:p>
    <w:p w:rsidR="008B1E6B" w:rsidRDefault="008B1E6B" w:rsidP="008B1E6B">
      <w:pPr>
        <w:pStyle w:val="Default"/>
        <w:widowControl/>
        <w:numPr>
          <w:ilvl w:val="0"/>
          <w:numId w:val="20"/>
        </w:numPr>
        <w:spacing w:line="360" w:lineRule="auto"/>
        <w:jc w:val="both"/>
        <w:rPr>
          <w:color w:val="auto"/>
          <w:lang w:val="ro-RO"/>
        </w:rPr>
      </w:pPr>
      <w:r w:rsidRPr="00EE20C6">
        <w:rPr>
          <w:color w:val="auto"/>
          <w:lang w:val="ro-RO"/>
        </w:rPr>
        <w:t xml:space="preserve">participări la conferințe de prestigiu și/sau publicarea în volumele conferințelor (proceedings) indexate </w:t>
      </w:r>
      <w:r>
        <w:rPr>
          <w:color w:val="auto"/>
          <w:lang w:val="ro-RO"/>
        </w:rPr>
        <w:t>î</w:t>
      </w:r>
      <w:r w:rsidRPr="00EE20C6">
        <w:rPr>
          <w:color w:val="auto"/>
          <w:lang w:val="ro-RO"/>
        </w:rPr>
        <w:t>n Web of Science</w:t>
      </w:r>
      <w:r>
        <w:rPr>
          <w:color w:val="auto"/>
          <w:lang w:val="ro-RO"/>
        </w:rPr>
        <w:t>;</w:t>
      </w:r>
    </w:p>
    <w:p w:rsidR="008B1E6B" w:rsidRPr="00EE20C6" w:rsidRDefault="008B1E6B" w:rsidP="008B1E6B">
      <w:pPr>
        <w:pStyle w:val="Default"/>
        <w:widowControl/>
        <w:numPr>
          <w:ilvl w:val="0"/>
          <w:numId w:val="20"/>
        </w:numPr>
        <w:spacing w:line="360" w:lineRule="auto"/>
        <w:jc w:val="both"/>
        <w:rPr>
          <w:color w:val="auto"/>
          <w:lang w:val="ro-RO"/>
        </w:rPr>
      </w:pPr>
      <w:r>
        <w:rPr>
          <w:color w:val="auto"/>
          <w:lang w:val="ro-RO"/>
        </w:rPr>
        <w:lastRenderedPageBreak/>
        <w:t>susținerea revistei proprii, ˮLucrări Științifice Management Agricol" prin publicarea de articole indexate BDI, de către fiecare cadru didactic al facultății.</w:t>
      </w:r>
    </w:p>
    <w:p w:rsidR="008B1E6B" w:rsidRPr="007A7CF3" w:rsidRDefault="008B1E6B" w:rsidP="008B1E6B">
      <w:pPr>
        <w:pStyle w:val="Default"/>
        <w:spacing w:line="360" w:lineRule="auto"/>
        <w:ind w:firstLine="720"/>
        <w:jc w:val="both"/>
        <w:rPr>
          <w:color w:val="auto"/>
          <w:lang w:val="ro-RO"/>
        </w:rPr>
      </w:pPr>
      <w:r w:rsidRPr="007A7CF3">
        <w:rPr>
          <w:color w:val="auto"/>
          <w:lang w:val="ro-RO"/>
        </w:rPr>
        <w:t xml:space="preserve">Cercetarea </w:t>
      </w:r>
      <w:r>
        <w:rPr>
          <w:color w:val="auto"/>
          <w:lang w:val="ro-RO"/>
        </w:rPr>
        <w:t xml:space="preserve">realizată în cadrul Facultății de Management și Turism Rural este una </w:t>
      </w:r>
      <w:r w:rsidRPr="007A7CF3">
        <w:rPr>
          <w:color w:val="auto"/>
          <w:lang w:val="ro-RO"/>
        </w:rPr>
        <w:t xml:space="preserve">interdisciplinară </w:t>
      </w:r>
      <w:r>
        <w:rPr>
          <w:color w:val="auto"/>
          <w:lang w:val="ro-RO"/>
        </w:rPr>
        <w:t xml:space="preserve">fiind </w:t>
      </w:r>
      <w:r w:rsidRPr="007A7CF3">
        <w:rPr>
          <w:color w:val="auto"/>
          <w:lang w:val="ro-RO"/>
        </w:rPr>
        <w:t xml:space="preserve">o reflectare firească a </w:t>
      </w:r>
      <w:r>
        <w:rPr>
          <w:color w:val="auto"/>
          <w:lang w:val="ro-RO"/>
        </w:rPr>
        <w:t>direcțiilor de cercetare stabilite la nivelul facultății precum și a poziției strategice</w:t>
      </w:r>
      <w:r w:rsidRPr="007A7CF3">
        <w:rPr>
          <w:color w:val="auto"/>
          <w:lang w:val="ro-RO"/>
        </w:rPr>
        <w:t xml:space="preserve"> </w:t>
      </w:r>
      <w:r>
        <w:rPr>
          <w:color w:val="auto"/>
          <w:lang w:val="ro-RO"/>
        </w:rPr>
        <w:t>pe care o ocupă aceasta,</w:t>
      </w:r>
      <w:r w:rsidRPr="007A7CF3">
        <w:rPr>
          <w:color w:val="auto"/>
          <w:lang w:val="ro-RO"/>
        </w:rPr>
        <w:t xml:space="preserve"> </w:t>
      </w:r>
      <w:r>
        <w:rPr>
          <w:color w:val="auto"/>
          <w:lang w:val="ro-RO"/>
        </w:rPr>
        <w:t>pe piața muncii, la</w:t>
      </w:r>
      <w:r w:rsidRPr="007A7CF3">
        <w:rPr>
          <w:color w:val="auto"/>
          <w:lang w:val="ro-RO"/>
        </w:rPr>
        <w:t xml:space="preserve"> </w:t>
      </w:r>
      <w:r>
        <w:rPr>
          <w:color w:val="auto"/>
          <w:lang w:val="ro-RO"/>
        </w:rPr>
        <w:t>nivel local și</w:t>
      </w:r>
      <w:r w:rsidRPr="007A7CF3">
        <w:rPr>
          <w:color w:val="auto"/>
          <w:lang w:val="ro-RO"/>
        </w:rPr>
        <w:t xml:space="preserve"> regional</w:t>
      </w:r>
      <w:r>
        <w:rPr>
          <w:color w:val="auto"/>
          <w:lang w:val="ro-RO"/>
        </w:rPr>
        <w:t>.</w:t>
      </w:r>
      <w:r w:rsidRPr="007A7CF3">
        <w:rPr>
          <w:color w:val="auto"/>
          <w:lang w:val="ro-RO"/>
        </w:rPr>
        <w:t xml:space="preserve"> </w:t>
      </w:r>
    </w:p>
    <w:p w:rsidR="008B1E6B" w:rsidRDefault="00C11D9C" w:rsidP="008B1E6B">
      <w:pPr>
        <w:pStyle w:val="Default"/>
        <w:spacing w:line="360" w:lineRule="auto"/>
        <w:ind w:firstLine="720"/>
        <w:jc w:val="both"/>
        <w:rPr>
          <w:color w:val="auto"/>
          <w:lang w:val="ro-RO"/>
        </w:rPr>
      </w:pPr>
      <w:r>
        <w:rPr>
          <w:color w:val="auto"/>
          <w:lang w:val="ro-RO"/>
        </w:rPr>
        <w:t>Cele 38</w:t>
      </w:r>
      <w:r w:rsidR="008B1E6B">
        <w:rPr>
          <w:color w:val="auto"/>
          <w:lang w:val="ro-RO"/>
        </w:rPr>
        <w:t xml:space="preserve"> </w:t>
      </w:r>
      <w:r w:rsidR="008B1E6B" w:rsidRPr="007A7CF3">
        <w:rPr>
          <w:color w:val="auto"/>
          <w:lang w:val="ro-RO"/>
        </w:rPr>
        <w:t xml:space="preserve">de cadre didactice </w:t>
      </w:r>
      <w:r w:rsidR="008B1E6B">
        <w:rPr>
          <w:color w:val="auto"/>
          <w:lang w:val="ro-RO"/>
        </w:rPr>
        <w:t xml:space="preserve">ale Facultății de Management și Turism </w:t>
      </w:r>
      <w:r>
        <w:rPr>
          <w:color w:val="auto"/>
          <w:lang w:val="ro-RO"/>
        </w:rPr>
        <w:t>Rural au desfășurat în anul 2019</w:t>
      </w:r>
      <w:r w:rsidR="008B1E6B" w:rsidRPr="007A7CF3">
        <w:rPr>
          <w:color w:val="auto"/>
          <w:lang w:val="ro-RO"/>
        </w:rPr>
        <w:t xml:space="preserve"> activități de cercetare științifică fundamentală, aplicativă și dezvoltare experimentală. Rezultatele indică o îmbunătățire a performanței, atât în ceea ce privește publicațiile științifice, cât și în privința finanțării atrase prin granturi, proiecte ori prin contracte de cercetare. </w:t>
      </w:r>
    </w:p>
    <w:p w:rsidR="008B1E6B" w:rsidRPr="007A7CF3" w:rsidRDefault="008B1E6B" w:rsidP="008B1E6B">
      <w:pPr>
        <w:pStyle w:val="Default"/>
        <w:spacing w:line="360" w:lineRule="auto"/>
        <w:ind w:firstLine="720"/>
        <w:jc w:val="both"/>
        <w:rPr>
          <w:color w:val="auto"/>
          <w:lang w:val="ro-RO"/>
        </w:rPr>
      </w:pPr>
    </w:p>
    <w:p w:rsidR="008B1E6B" w:rsidRPr="00E50F64" w:rsidRDefault="008B1E6B" w:rsidP="008B1E6B">
      <w:pPr>
        <w:spacing w:line="360" w:lineRule="auto"/>
        <w:jc w:val="center"/>
        <w:rPr>
          <w:rFonts w:ascii="Arial" w:hAnsi="Arial" w:cs="Arial"/>
          <w:b/>
          <w:sz w:val="24"/>
          <w:szCs w:val="24"/>
        </w:rPr>
      </w:pPr>
      <w:r w:rsidRPr="00E50F64">
        <w:rPr>
          <w:rFonts w:ascii="Arial" w:hAnsi="Arial" w:cs="Arial"/>
          <w:b/>
          <w:sz w:val="24"/>
          <w:szCs w:val="24"/>
        </w:rPr>
        <w:t>Contracte de cercetare/consultanță/dezvoltare instituțională</w:t>
      </w:r>
    </w:p>
    <w:p w:rsidR="008B1E6B" w:rsidRPr="00BE13E0" w:rsidRDefault="00C11D9C" w:rsidP="008B1E6B">
      <w:pPr>
        <w:spacing w:after="0" w:line="360" w:lineRule="auto"/>
        <w:ind w:firstLine="720"/>
        <w:jc w:val="both"/>
        <w:rPr>
          <w:rFonts w:ascii="Arial" w:hAnsi="Arial" w:cs="Arial"/>
          <w:sz w:val="24"/>
          <w:szCs w:val="24"/>
          <w:lang w:val="ro-RO"/>
        </w:rPr>
      </w:pPr>
      <w:r>
        <w:rPr>
          <w:rFonts w:ascii="Arial" w:hAnsi="Arial" w:cs="Arial"/>
          <w:sz w:val="24"/>
          <w:szCs w:val="24"/>
          <w:lang w:val="ro-RO"/>
        </w:rPr>
        <w:t>Pe parcursul anului 2019</w:t>
      </w:r>
      <w:r w:rsidR="008B1E6B" w:rsidRPr="00BE13E0">
        <w:rPr>
          <w:rFonts w:ascii="Arial" w:hAnsi="Arial" w:cs="Arial"/>
          <w:sz w:val="24"/>
          <w:szCs w:val="24"/>
          <w:lang w:val="ro-RO"/>
        </w:rPr>
        <w:t>, la nive</w:t>
      </w:r>
      <w:r w:rsidR="007B4E76">
        <w:rPr>
          <w:rFonts w:ascii="Arial" w:hAnsi="Arial" w:cs="Arial"/>
          <w:sz w:val="24"/>
          <w:szCs w:val="24"/>
          <w:lang w:val="ro-RO"/>
        </w:rPr>
        <w:t>lul facultății au fost depuse 6</w:t>
      </w:r>
      <w:r w:rsidR="008B1E6B" w:rsidRPr="00BE13E0">
        <w:rPr>
          <w:rFonts w:ascii="Arial" w:hAnsi="Arial" w:cs="Arial"/>
          <w:sz w:val="24"/>
          <w:szCs w:val="24"/>
          <w:lang w:val="ro-RO"/>
        </w:rPr>
        <w:t xml:space="preserve"> proiecte,</w:t>
      </w:r>
      <w:r w:rsidR="007B4E76">
        <w:rPr>
          <w:rFonts w:ascii="Arial" w:hAnsi="Arial" w:cs="Arial"/>
          <w:sz w:val="24"/>
          <w:szCs w:val="24"/>
          <w:lang w:val="ro-RO"/>
        </w:rPr>
        <w:t xml:space="preserve"> toate fiind în curs de derulare. Cele 17</w:t>
      </w:r>
      <w:r w:rsidR="008B1E6B" w:rsidRPr="00BE13E0">
        <w:rPr>
          <w:rFonts w:ascii="Arial" w:hAnsi="Arial" w:cs="Arial"/>
          <w:sz w:val="24"/>
          <w:szCs w:val="24"/>
          <w:lang w:val="ro-RO"/>
        </w:rPr>
        <w:t xml:space="preserve"> proiecte d</w:t>
      </w:r>
      <w:r>
        <w:rPr>
          <w:rFonts w:ascii="Arial" w:hAnsi="Arial" w:cs="Arial"/>
          <w:sz w:val="24"/>
          <w:szCs w:val="24"/>
          <w:lang w:val="ro-RO"/>
        </w:rPr>
        <w:t>erulate pe parcursul anului 2019</w:t>
      </w:r>
      <w:r w:rsidR="008B1E6B" w:rsidRPr="00BE13E0">
        <w:rPr>
          <w:rFonts w:ascii="Arial" w:hAnsi="Arial" w:cs="Arial"/>
          <w:sz w:val="24"/>
          <w:szCs w:val="24"/>
          <w:lang w:val="ro-RO"/>
        </w:rPr>
        <w:t>, sunt încadrate astfel:</w:t>
      </w:r>
    </w:p>
    <w:p w:rsidR="008B1E6B" w:rsidRPr="00BE13E0" w:rsidRDefault="008B1E6B" w:rsidP="008B1E6B">
      <w:pPr>
        <w:spacing w:after="0" w:line="360" w:lineRule="auto"/>
        <w:ind w:firstLine="720"/>
        <w:jc w:val="both"/>
        <w:rPr>
          <w:rFonts w:ascii="Arial" w:hAnsi="Arial" w:cs="Arial"/>
          <w:sz w:val="24"/>
          <w:szCs w:val="24"/>
          <w:lang w:val="ro-RO"/>
        </w:rPr>
      </w:pPr>
      <w:r w:rsidRPr="00BE13E0">
        <w:rPr>
          <w:rFonts w:ascii="Arial" w:hAnsi="Arial" w:cs="Arial"/>
          <w:sz w:val="24"/>
          <w:szCs w:val="24"/>
          <w:lang w:val="ro-RO"/>
        </w:rPr>
        <w:t xml:space="preserve">- contracte de </w:t>
      </w:r>
      <w:r w:rsidRPr="00BE13E0">
        <w:rPr>
          <w:rFonts w:ascii="Arial" w:hAnsi="Arial" w:cs="Arial"/>
          <w:sz w:val="24"/>
          <w:szCs w:val="24"/>
        </w:rPr>
        <w:t>cercetare/încheiate cu terți</w:t>
      </w:r>
      <w:r w:rsidRPr="00BE13E0">
        <w:rPr>
          <w:rFonts w:ascii="Arial" w:hAnsi="Arial" w:cs="Arial"/>
          <w:sz w:val="24"/>
          <w:szCs w:val="24"/>
          <w:lang w:val="ro-RO"/>
        </w:rPr>
        <w:t xml:space="preserve">– </w:t>
      </w:r>
      <w:r w:rsidR="007B4E76">
        <w:rPr>
          <w:rFonts w:ascii="Arial" w:hAnsi="Arial" w:cs="Arial"/>
          <w:sz w:val="24"/>
          <w:szCs w:val="24"/>
          <w:lang w:val="ro-RO"/>
        </w:rPr>
        <w:t xml:space="preserve">3 </w:t>
      </w:r>
      <w:r w:rsidRPr="00BE13E0">
        <w:rPr>
          <w:rFonts w:ascii="Arial" w:hAnsi="Arial" w:cs="Arial"/>
          <w:sz w:val="24"/>
          <w:szCs w:val="24"/>
          <w:lang w:val="ro-RO"/>
        </w:rPr>
        <w:t xml:space="preserve">din care: 1 - </w:t>
      </w:r>
      <w:r w:rsidRPr="00BE13E0">
        <w:rPr>
          <w:rFonts w:ascii="Arial" w:hAnsi="Arial" w:cs="Arial"/>
          <w:sz w:val="24"/>
          <w:szCs w:val="24"/>
        </w:rPr>
        <w:t>UEFISCDI –  PN III</w:t>
      </w:r>
      <w:r w:rsidRPr="00BE13E0">
        <w:rPr>
          <w:rFonts w:ascii="Arial" w:hAnsi="Arial" w:cs="Arial"/>
          <w:sz w:val="24"/>
          <w:szCs w:val="24"/>
          <w:lang w:val="ro-RO"/>
        </w:rPr>
        <w:t xml:space="preserve">, </w:t>
      </w:r>
      <w:r w:rsidR="00F12BAC">
        <w:rPr>
          <w:rFonts w:ascii="Arial" w:hAnsi="Arial" w:cs="Arial"/>
          <w:sz w:val="24"/>
          <w:szCs w:val="24"/>
          <w:lang w:val="ro-RO"/>
        </w:rPr>
        <w:t xml:space="preserve"> </w:t>
      </w:r>
      <w:r w:rsidRPr="00BE13E0">
        <w:rPr>
          <w:rFonts w:ascii="Arial" w:hAnsi="Arial" w:cs="Arial"/>
          <w:sz w:val="24"/>
          <w:szCs w:val="24"/>
          <w:lang w:val="ro-RO"/>
        </w:rPr>
        <w:t>2 – cu mediul economic;</w:t>
      </w:r>
    </w:p>
    <w:p w:rsidR="008B1E6B" w:rsidRPr="00BE13E0" w:rsidRDefault="008B1E6B" w:rsidP="008B1E6B">
      <w:pPr>
        <w:spacing w:after="0" w:line="360" w:lineRule="auto"/>
        <w:ind w:firstLine="720"/>
        <w:rPr>
          <w:rFonts w:ascii="Arial" w:hAnsi="Arial" w:cs="Arial"/>
          <w:sz w:val="24"/>
          <w:szCs w:val="24"/>
        </w:rPr>
      </w:pPr>
      <w:r w:rsidRPr="00BE13E0">
        <w:rPr>
          <w:rFonts w:ascii="Arial" w:hAnsi="Arial" w:cs="Arial"/>
          <w:sz w:val="24"/>
          <w:szCs w:val="24"/>
        </w:rPr>
        <w:t xml:space="preserve">- contracte </w:t>
      </w:r>
      <w:r w:rsidR="00F12BAC">
        <w:rPr>
          <w:rFonts w:ascii="Arial" w:hAnsi="Arial" w:cs="Arial"/>
          <w:sz w:val="24"/>
          <w:szCs w:val="24"/>
        </w:rPr>
        <w:t>de dezvoltare instituțională – 7</w:t>
      </w:r>
      <w:r w:rsidRPr="00BE13E0">
        <w:rPr>
          <w:rFonts w:ascii="Arial" w:hAnsi="Arial" w:cs="Arial"/>
          <w:sz w:val="24"/>
          <w:szCs w:val="24"/>
        </w:rPr>
        <w:t xml:space="preserve"> din care </w:t>
      </w:r>
      <w:r w:rsidR="00F12BAC">
        <w:rPr>
          <w:rFonts w:ascii="Arial" w:hAnsi="Arial" w:cs="Arial"/>
          <w:sz w:val="24"/>
          <w:szCs w:val="24"/>
        </w:rPr>
        <w:t>3</w:t>
      </w:r>
      <w:r w:rsidRPr="00BE13E0">
        <w:rPr>
          <w:rFonts w:ascii="Arial" w:hAnsi="Arial" w:cs="Arial"/>
          <w:sz w:val="24"/>
          <w:szCs w:val="24"/>
        </w:rPr>
        <w:t xml:space="preserve"> – FDI, </w:t>
      </w:r>
      <w:r w:rsidR="00F12BAC">
        <w:rPr>
          <w:rFonts w:ascii="Arial" w:hAnsi="Arial" w:cs="Arial"/>
          <w:sz w:val="24"/>
          <w:szCs w:val="24"/>
        </w:rPr>
        <w:t xml:space="preserve">4 </w:t>
      </w:r>
      <w:r w:rsidRPr="00BE13E0">
        <w:rPr>
          <w:rFonts w:ascii="Arial" w:hAnsi="Arial" w:cs="Arial"/>
          <w:sz w:val="24"/>
          <w:szCs w:val="24"/>
        </w:rPr>
        <w:t>– ROSE;</w:t>
      </w:r>
    </w:p>
    <w:p w:rsidR="008B1E6B" w:rsidRPr="00E50F64" w:rsidRDefault="008B1E6B" w:rsidP="008B1E6B">
      <w:pPr>
        <w:spacing w:after="0" w:line="360" w:lineRule="auto"/>
        <w:ind w:firstLine="720"/>
        <w:rPr>
          <w:rFonts w:ascii="Arial" w:hAnsi="Arial" w:cs="Arial"/>
          <w:sz w:val="24"/>
          <w:szCs w:val="24"/>
          <w:lang w:val="ro-RO"/>
        </w:rPr>
      </w:pPr>
      <w:r w:rsidRPr="00BE13E0">
        <w:rPr>
          <w:rFonts w:ascii="Arial" w:hAnsi="Arial" w:cs="Arial"/>
          <w:sz w:val="24"/>
          <w:szCs w:val="24"/>
        </w:rPr>
        <w:t xml:space="preserve">- contracte finanțate din fonduri structurale  - </w:t>
      </w:r>
      <w:r w:rsidR="00F12BAC">
        <w:rPr>
          <w:rFonts w:ascii="Arial" w:hAnsi="Arial" w:cs="Arial"/>
          <w:sz w:val="24"/>
          <w:szCs w:val="24"/>
        </w:rPr>
        <w:t>5</w:t>
      </w:r>
      <w:r w:rsidRPr="00BE13E0">
        <w:rPr>
          <w:rFonts w:ascii="Arial" w:hAnsi="Arial" w:cs="Arial"/>
          <w:sz w:val="24"/>
          <w:szCs w:val="24"/>
        </w:rPr>
        <w:t xml:space="preserve"> din care: </w:t>
      </w:r>
      <w:r w:rsidR="00F12BAC">
        <w:rPr>
          <w:rFonts w:ascii="Arial" w:hAnsi="Arial" w:cs="Arial"/>
          <w:sz w:val="24"/>
          <w:szCs w:val="24"/>
        </w:rPr>
        <w:t>2</w:t>
      </w:r>
      <w:r w:rsidRPr="00BE13E0">
        <w:rPr>
          <w:rFonts w:ascii="Arial" w:hAnsi="Arial" w:cs="Arial"/>
          <w:sz w:val="24"/>
          <w:szCs w:val="24"/>
        </w:rPr>
        <w:t xml:space="preserve"> – POCU și </w:t>
      </w:r>
      <w:r w:rsidR="00F12BAC">
        <w:rPr>
          <w:rFonts w:ascii="Arial" w:hAnsi="Arial" w:cs="Arial"/>
          <w:sz w:val="24"/>
          <w:szCs w:val="24"/>
        </w:rPr>
        <w:t>2</w:t>
      </w:r>
      <w:r w:rsidRPr="00BE13E0">
        <w:rPr>
          <w:rFonts w:ascii="Arial" w:hAnsi="Arial" w:cs="Arial"/>
          <w:sz w:val="24"/>
          <w:szCs w:val="24"/>
        </w:rPr>
        <w:t>- ERASMUS KA02</w:t>
      </w:r>
      <w:r w:rsidR="00F12BAC">
        <w:rPr>
          <w:rFonts w:ascii="Arial" w:hAnsi="Arial" w:cs="Arial"/>
          <w:sz w:val="24"/>
          <w:szCs w:val="24"/>
        </w:rPr>
        <w:t>; 1- IPA</w:t>
      </w:r>
    </w:p>
    <w:p w:rsidR="008B1E6B" w:rsidRPr="00E50F64" w:rsidRDefault="008B1E6B" w:rsidP="008B1E6B">
      <w:pPr>
        <w:pStyle w:val="Default"/>
        <w:spacing w:line="360" w:lineRule="auto"/>
        <w:ind w:firstLine="720"/>
        <w:jc w:val="both"/>
        <w:rPr>
          <w:b/>
          <w:color w:val="auto"/>
          <w:lang w:val="ro-RO"/>
        </w:rPr>
      </w:pPr>
      <w:r w:rsidRPr="00E50F64">
        <w:rPr>
          <w:b/>
          <w:color w:val="auto"/>
          <w:lang w:val="ro-RO"/>
        </w:rPr>
        <w:t>Cărți/capitole din cărți în edituri naționale</w:t>
      </w:r>
    </w:p>
    <w:p w:rsidR="008B1E6B" w:rsidRPr="00AF3828" w:rsidRDefault="008B1E6B" w:rsidP="008B1E6B">
      <w:pPr>
        <w:pStyle w:val="Default"/>
        <w:spacing w:line="360" w:lineRule="auto"/>
        <w:ind w:firstLine="720"/>
        <w:jc w:val="both"/>
        <w:rPr>
          <w:color w:val="auto"/>
          <w:lang w:val="ro-RO"/>
        </w:rPr>
      </w:pPr>
      <w:r w:rsidRPr="00AF3828">
        <w:rPr>
          <w:color w:val="auto"/>
          <w:lang w:val="ro-RO"/>
        </w:rPr>
        <w:t xml:space="preserve">Pe parcursul anului </w:t>
      </w:r>
      <w:r w:rsidR="00C11D9C">
        <w:rPr>
          <w:color w:val="auto"/>
          <w:lang w:val="ro-RO"/>
        </w:rPr>
        <w:t>2019</w:t>
      </w:r>
      <w:r>
        <w:rPr>
          <w:color w:val="auto"/>
          <w:lang w:val="ro-RO"/>
        </w:rPr>
        <w:t xml:space="preserve">, au fost publicate </w:t>
      </w:r>
      <w:r w:rsidR="00F12BAC">
        <w:rPr>
          <w:color w:val="auto"/>
          <w:lang w:val="ro-RO"/>
        </w:rPr>
        <w:t>2</w:t>
      </w:r>
      <w:r w:rsidRPr="00AF06E9">
        <w:rPr>
          <w:color w:val="auto"/>
          <w:lang w:val="ro-RO"/>
        </w:rPr>
        <w:t xml:space="preserve"> cărți</w:t>
      </w:r>
      <w:r w:rsidR="00F12BAC">
        <w:rPr>
          <w:color w:val="auto"/>
          <w:lang w:val="ro-RO"/>
        </w:rPr>
        <w:t xml:space="preserve"> de specialitate,</w:t>
      </w:r>
      <w:r>
        <w:rPr>
          <w:color w:val="auto"/>
          <w:lang w:val="ro-RO"/>
        </w:rPr>
        <w:t xml:space="preserve"> ca prim autor din cadrul facultății noastre.</w:t>
      </w:r>
    </w:p>
    <w:p w:rsidR="008B1E6B" w:rsidRPr="00E50F64" w:rsidRDefault="008B1E6B" w:rsidP="008B1E6B">
      <w:pPr>
        <w:pStyle w:val="Default"/>
        <w:spacing w:line="360" w:lineRule="auto"/>
        <w:ind w:firstLine="720"/>
        <w:jc w:val="both"/>
        <w:rPr>
          <w:color w:val="auto"/>
          <w:lang w:val="ro-RO"/>
        </w:rPr>
      </w:pPr>
      <w:r>
        <w:rPr>
          <w:color w:val="auto"/>
          <w:lang w:val="ro-RO"/>
        </w:rPr>
        <w:t>În tabelul de mai jos, se prezintă o sinteză a rezultatelor cercetării realizate în cadrul Facultății de Management și Tur</w:t>
      </w:r>
      <w:r w:rsidR="00F12BAC">
        <w:rPr>
          <w:color w:val="auto"/>
          <w:lang w:val="ro-RO"/>
        </w:rPr>
        <w:t>ism Rural, în anul 2019</w:t>
      </w:r>
      <w:r>
        <w:rPr>
          <w:color w:val="auto"/>
          <w:lang w:val="ro-RO"/>
        </w:rPr>
        <w:t>.</w:t>
      </w:r>
    </w:p>
    <w:p w:rsidR="008B1E6B" w:rsidRPr="00E50F64" w:rsidRDefault="008B1E6B" w:rsidP="008B1E6B">
      <w:pPr>
        <w:spacing w:after="0" w:line="360" w:lineRule="auto"/>
        <w:ind w:firstLine="720"/>
        <w:jc w:val="both"/>
        <w:rPr>
          <w:rFonts w:ascii="Arial" w:hAnsi="Arial" w:cs="Arial"/>
          <w:b/>
          <w:sz w:val="24"/>
          <w:szCs w:val="24"/>
          <w:lang w:val="ro-RO"/>
        </w:rPr>
      </w:pPr>
      <w:r>
        <w:rPr>
          <w:rFonts w:ascii="Arial" w:hAnsi="Arial" w:cs="Arial"/>
          <w:b/>
          <w:i/>
          <w:sz w:val="24"/>
          <w:szCs w:val="24"/>
          <w:lang w:val="ro-RO"/>
        </w:rPr>
        <w:t xml:space="preserve"> </w:t>
      </w:r>
      <w:r w:rsidRPr="00E50F64">
        <w:rPr>
          <w:rFonts w:ascii="Arial" w:hAnsi="Arial" w:cs="Arial"/>
          <w:b/>
          <w:sz w:val="24"/>
          <w:szCs w:val="24"/>
          <w:lang w:val="ro-RO"/>
        </w:rPr>
        <w:t>Premii</w:t>
      </w:r>
    </w:p>
    <w:p w:rsidR="008B1E6B" w:rsidRPr="00ED4329" w:rsidRDefault="00C11D9C" w:rsidP="008B1E6B">
      <w:pPr>
        <w:spacing w:after="0" w:line="360" w:lineRule="auto"/>
        <w:ind w:firstLine="720"/>
        <w:jc w:val="both"/>
        <w:rPr>
          <w:rFonts w:ascii="Arial" w:hAnsi="Arial" w:cs="Arial"/>
          <w:b/>
          <w:i/>
          <w:sz w:val="24"/>
          <w:szCs w:val="24"/>
          <w:lang w:val="ro-RO"/>
        </w:rPr>
      </w:pPr>
      <w:r>
        <w:rPr>
          <w:rFonts w:ascii="Arial" w:hAnsi="Arial" w:cs="Arial"/>
          <w:sz w:val="24"/>
          <w:szCs w:val="24"/>
          <w:lang w:val="ro-RO"/>
        </w:rPr>
        <w:t>În anul 2019</w:t>
      </w:r>
      <w:r w:rsidR="008B1E6B" w:rsidRPr="00FF1121">
        <w:rPr>
          <w:rFonts w:ascii="Arial" w:hAnsi="Arial" w:cs="Arial"/>
          <w:sz w:val="24"/>
          <w:szCs w:val="24"/>
          <w:lang w:val="ro-RO"/>
        </w:rPr>
        <w:t>, la nivel</w:t>
      </w:r>
      <w:r>
        <w:rPr>
          <w:rFonts w:ascii="Arial" w:hAnsi="Arial" w:cs="Arial"/>
          <w:sz w:val="24"/>
          <w:szCs w:val="24"/>
          <w:lang w:val="ro-RO"/>
        </w:rPr>
        <w:t>ul Facultății de Management și T</w:t>
      </w:r>
      <w:r w:rsidR="008B1E6B" w:rsidRPr="00FF1121">
        <w:rPr>
          <w:rFonts w:ascii="Arial" w:hAnsi="Arial" w:cs="Arial"/>
          <w:sz w:val="24"/>
          <w:szCs w:val="24"/>
          <w:lang w:val="ro-RO"/>
        </w:rPr>
        <w:t xml:space="preserve">urism Rural, au fost obținute </w:t>
      </w:r>
      <w:r w:rsidR="00F12BAC">
        <w:rPr>
          <w:rFonts w:ascii="Arial" w:hAnsi="Arial" w:cs="Arial"/>
          <w:sz w:val="24"/>
          <w:szCs w:val="24"/>
          <w:lang w:val="ro-RO"/>
        </w:rPr>
        <w:t>14 premii, 6 naționale și 8</w:t>
      </w:r>
      <w:r w:rsidR="008B1E6B" w:rsidRPr="00ED4329">
        <w:rPr>
          <w:rFonts w:ascii="Arial" w:hAnsi="Arial" w:cs="Arial"/>
          <w:sz w:val="24"/>
          <w:szCs w:val="24"/>
          <w:lang w:val="ro-RO"/>
        </w:rPr>
        <w:t xml:space="preserve"> internațional</w:t>
      </w:r>
      <w:r w:rsidR="00F12BAC">
        <w:rPr>
          <w:rFonts w:ascii="Arial" w:hAnsi="Arial" w:cs="Arial"/>
          <w:sz w:val="24"/>
          <w:szCs w:val="24"/>
          <w:lang w:val="ro-RO"/>
        </w:rPr>
        <w:t>e</w:t>
      </w:r>
      <w:r w:rsidR="008B1E6B" w:rsidRPr="00ED4329">
        <w:rPr>
          <w:rFonts w:ascii="Arial" w:hAnsi="Arial" w:cs="Arial"/>
          <w:b/>
          <w:i/>
          <w:sz w:val="24"/>
          <w:szCs w:val="24"/>
          <w:lang w:val="ro-RO"/>
        </w:rPr>
        <w:t xml:space="preserve">. </w:t>
      </w:r>
    </w:p>
    <w:p w:rsidR="004B2956" w:rsidRDefault="008B1E6B" w:rsidP="008B1E6B">
      <w:pPr>
        <w:numPr>
          <w:ilvl w:val="0"/>
          <w:numId w:val="21"/>
        </w:numPr>
        <w:spacing w:after="0" w:line="360" w:lineRule="auto"/>
        <w:rPr>
          <w:rFonts w:ascii="Arial" w:hAnsi="Arial" w:cs="Arial"/>
          <w:sz w:val="24"/>
          <w:szCs w:val="24"/>
        </w:rPr>
      </w:pPr>
      <w:r w:rsidRPr="00B31B01">
        <w:rPr>
          <w:rFonts w:ascii="Arial" w:hAnsi="Arial" w:cs="Arial"/>
          <w:b/>
          <w:i/>
          <w:sz w:val="24"/>
          <w:szCs w:val="24"/>
        </w:rPr>
        <w:lastRenderedPageBreak/>
        <w:t>UEFISCDI - Premierea rezultatelor cercet</w:t>
      </w:r>
      <w:r w:rsidR="00C11D9C">
        <w:rPr>
          <w:rFonts w:ascii="Arial" w:hAnsi="Arial" w:cs="Arial"/>
          <w:b/>
          <w:i/>
          <w:sz w:val="24"/>
          <w:szCs w:val="24"/>
        </w:rPr>
        <w:t>arii - Articole, Competitia 2019</w:t>
      </w:r>
      <w:r w:rsidRPr="00ED4329">
        <w:rPr>
          <w:rFonts w:ascii="Arial" w:hAnsi="Arial" w:cs="Arial"/>
          <w:sz w:val="24"/>
          <w:szCs w:val="24"/>
        </w:rPr>
        <w:t xml:space="preserve">, pentru lucrarea </w:t>
      </w:r>
      <w:r w:rsidR="004B2956">
        <w:rPr>
          <w:rFonts w:ascii="Arial" w:hAnsi="Arial" w:cs="Arial"/>
          <w:sz w:val="24"/>
          <w:szCs w:val="24"/>
        </w:rPr>
        <w:t>Agri tourism - A</w:t>
      </w:r>
      <w:r w:rsidRPr="00ED4329">
        <w:rPr>
          <w:rFonts w:ascii="Arial" w:hAnsi="Arial" w:cs="Arial"/>
          <w:sz w:val="24"/>
          <w:szCs w:val="24"/>
        </w:rPr>
        <w:t xml:space="preserve"> </w:t>
      </w:r>
      <w:r w:rsidR="004B2956">
        <w:rPr>
          <w:rFonts w:ascii="Arial" w:hAnsi="Arial" w:cs="Arial"/>
          <w:sz w:val="24"/>
          <w:szCs w:val="24"/>
        </w:rPr>
        <w:t xml:space="preserve">sustanaible development factor for improving the health of rural settlements. Case study Apuseni mountains area, </w:t>
      </w:r>
      <w:r w:rsidRPr="00ED4329">
        <w:rPr>
          <w:rFonts w:ascii="Arial" w:hAnsi="Arial" w:cs="Arial"/>
          <w:sz w:val="24"/>
          <w:szCs w:val="24"/>
        </w:rPr>
        <w:t xml:space="preserve">în revista </w:t>
      </w:r>
      <w:r w:rsidR="004B2956">
        <w:rPr>
          <w:rFonts w:ascii="Arial" w:hAnsi="Arial" w:cs="Arial"/>
          <w:sz w:val="24"/>
          <w:szCs w:val="24"/>
        </w:rPr>
        <w:t>Sustainability;</w:t>
      </w:r>
    </w:p>
    <w:p w:rsidR="008B1E6B" w:rsidRDefault="004B2956" w:rsidP="008B1E6B">
      <w:pPr>
        <w:numPr>
          <w:ilvl w:val="0"/>
          <w:numId w:val="21"/>
        </w:numPr>
        <w:spacing w:after="0" w:line="360" w:lineRule="auto"/>
        <w:rPr>
          <w:rFonts w:ascii="Arial" w:hAnsi="Arial" w:cs="Arial"/>
          <w:sz w:val="24"/>
          <w:szCs w:val="24"/>
        </w:rPr>
      </w:pPr>
      <w:r w:rsidRPr="0067366F">
        <w:rPr>
          <w:rFonts w:ascii="Arial" w:hAnsi="Arial" w:cs="Arial"/>
          <w:sz w:val="24"/>
          <w:szCs w:val="24"/>
        </w:rPr>
        <w:t xml:space="preserve"> </w:t>
      </w:r>
      <w:r>
        <w:rPr>
          <w:rFonts w:ascii="Arial" w:hAnsi="Arial" w:cs="Arial"/>
          <w:sz w:val="24"/>
          <w:szCs w:val="24"/>
        </w:rPr>
        <w:t>Premiul Academiei Române I.I.de la Brad, pentru lucrarea Almăjul de ieri de azi şi de mâine;</w:t>
      </w:r>
    </w:p>
    <w:p w:rsidR="008B1E6B" w:rsidRPr="00824618" w:rsidRDefault="004B2956" w:rsidP="00824618">
      <w:pPr>
        <w:numPr>
          <w:ilvl w:val="0"/>
          <w:numId w:val="21"/>
        </w:numPr>
        <w:spacing w:after="0" w:line="360" w:lineRule="auto"/>
        <w:rPr>
          <w:rFonts w:ascii="Arial" w:hAnsi="Arial" w:cs="Arial"/>
          <w:sz w:val="24"/>
          <w:szCs w:val="24"/>
        </w:rPr>
      </w:pPr>
      <w:r>
        <w:rPr>
          <w:rFonts w:ascii="Arial" w:hAnsi="Arial" w:cs="Arial"/>
          <w:sz w:val="24"/>
          <w:szCs w:val="24"/>
        </w:rPr>
        <w:t>Alte medalii şi premii obţinute la Saloane de Inventică</w:t>
      </w:r>
    </w:p>
    <w:p w:rsidR="00824618" w:rsidRDefault="00824618" w:rsidP="00824618">
      <w:pPr>
        <w:spacing w:after="0" w:line="360" w:lineRule="auto"/>
        <w:ind w:firstLine="720"/>
        <w:rPr>
          <w:rFonts w:ascii="Arial" w:hAnsi="Arial" w:cs="Arial"/>
          <w:b/>
          <w:sz w:val="24"/>
          <w:szCs w:val="24"/>
          <w:lang w:val="ro-RO"/>
        </w:rPr>
      </w:pPr>
    </w:p>
    <w:p w:rsidR="008B1E6B" w:rsidRDefault="008B1E6B" w:rsidP="00824618">
      <w:pPr>
        <w:spacing w:after="0" w:line="360" w:lineRule="auto"/>
        <w:ind w:firstLine="720"/>
        <w:rPr>
          <w:rFonts w:ascii="Arial" w:hAnsi="Arial" w:cs="Arial"/>
          <w:b/>
          <w:bCs/>
          <w:sz w:val="24"/>
          <w:szCs w:val="24"/>
          <w:lang w:val="ro-RO"/>
        </w:rPr>
      </w:pPr>
      <w:r w:rsidRPr="00E50F64">
        <w:rPr>
          <w:rFonts w:ascii="Arial" w:hAnsi="Arial" w:cs="Arial"/>
          <w:b/>
          <w:sz w:val="24"/>
          <w:szCs w:val="24"/>
          <w:lang w:val="ro-RO"/>
        </w:rPr>
        <w:t>Manifestări științifice</w:t>
      </w:r>
      <w:r>
        <w:rPr>
          <w:rFonts w:ascii="Arial" w:hAnsi="Arial" w:cs="Arial"/>
          <w:b/>
          <w:sz w:val="24"/>
          <w:szCs w:val="24"/>
          <w:lang w:val="ro-RO"/>
        </w:rPr>
        <w:t xml:space="preserve"> </w:t>
      </w:r>
      <w:r>
        <w:rPr>
          <w:rFonts w:ascii="Arial" w:hAnsi="Arial" w:cs="Arial"/>
          <w:b/>
          <w:bCs/>
          <w:sz w:val="24"/>
          <w:szCs w:val="24"/>
          <w:lang w:val="ro-RO"/>
        </w:rPr>
        <w:t>organizate de F</w:t>
      </w:r>
      <w:r w:rsidRPr="00235862">
        <w:rPr>
          <w:rFonts w:ascii="Arial" w:hAnsi="Arial" w:cs="Arial"/>
          <w:b/>
          <w:bCs/>
          <w:sz w:val="24"/>
          <w:szCs w:val="24"/>
          <w:lang w:val="ro-RO"/>
        </w:rPr>
        <w:t xml:space="preserve">acultatea </w:t>
      </w:r>
      <w:r>
        <w:rPr>
          <w:rFonts w:ascii="Arial" w:hAnsi="Arial" w:cs="Arial"/>
          <w:b/>
          <w:bCs/>
          <w:sz w:val="24"/>
          <w:szCs w:val="24"/>
          <w:lang w:val="ro-RO"/>
        </w:rPr>
        <w:t>de Management şi Turism Rural</w:t>
      </w:r>
    </w:p>
    <w:p w:rsidR="00824618" w:rsidRPr="00824618" w:rsidRDefault="00824618" w:rsidP="00824618">
      <w:pPr>
        <w:spacing w:after="0" w:line="360" w:lineRule="auto"/>
        <w:ind w:firstLine="720"/>
        <w:rPr>
          <w:rFonts w:ascii="Arial" w:hAnsi="Arial" w:cs="Arial"/>
          <w:b/>
          <w:bCs/>
          <w:sz w:val="24"/>
          <w:szCs w:val="24"/>
          <w:lang w:val="ro-RO"/>
        </w:rPr>
      </w:pPr>
    </w:p>
    <w:p w:rsidR="008B1E6B" w:rsidRDefault="008B1E6B" w:rsidP="008B1E6B">
      <w:pPr>
        <w:spacing w:after="0" w:line="360" w:lineRule="auto"/>
        <w:ind w:firstLine="720"/>
        <w:jc w:val="both"/>
        <w:rPr>
          <w:rFonts w:ascii="Arial" w:hAnsi="Arial" w:cs="Arial"/>
          <w:sz w:val="24"/>
          <w:szCs w:val="24"/>
          <w:lang w:val="ro-RO"/>
        </w:rPr>
      </w:pPr>
      <w:r>
        <w:rPr>
          <w:rFonts w:ascii="Arial" w:hAnsi="Arial" w:cs="Arial"/>
          <w:sz w:val="24"/>
          <w:szCs w:val="24"/>
          <w:lang w:val="ro-RO"/>
        </w:rPr>
        <w:t xml:space="preserve">Facultatea </w:t>
      </w:r>
      <w:r w:rsidRPr="007A7CF3">
        <w:rPr>
          <w:rFonts w:ascii="Arial" w:hAnsi="Arial" w:cs="Arial"/>
          <w:sz w:val="24"/>
          <w:szCs w:val="24"/>
          <w:lang w:val="ro-RO"/>
        </w:rPr>
        <w:t>a organizat și găzduit în anul 201</w:t>
      </w:r>
      <w:r w:rsidR="00C11D9C">
        <w:rPr>
          <w:rFonts w:ascii="Arial" w:hAnsi="Arial" w:cs="Arial"/>
          <w:sz w:val="24"/>
          <w:szCs w:val="24"/>
          <w:lang w:val="ro-RO"/>
        </w:rPr>
        <w:t>9</w:t>
      </w:r>
      <w:r>
        <w:rPr>
          <w:rFonts w:ascii="Arial" w:hAnsi="Arial" w:cs="Arial"/>
          <w:sz w:val="24"/>
          <w:szCs w:val="24"/>
          <w:lang w:val="ro-RO"/>
        </w:rPr>
        <w:t>,</w:t>
      </w:r>
      <w:r w:rsidRPr="007A7CF3">
        <w:rPr>
          <w:rFonts w:ascii="Arial" w:hAnsi="Arial" w:cs="Arial"/>
          <w:sz w:val="24"/>
          <w:szCs w:val="24"/>
          <w:lang w:val="ro-RO"/>
        </w:rPr>
        <w:t xml:space="preserve"> </w:t>
      </w:r>
      <w:r w:rsidR="00C11261">
        <w:rPr>
          <w:rFonts w:ascii="Arial" w:hAnsi="Arial" w:cs="Arial"/>
          <w:sz w:val="24"/>
          <w:szCs w:val="24"/>
          <w:lang w:val="ro-RO"/>
        </w:rPr>
        <w:t>19</w:t>
      </w:r>
      <w:r w:rsidRPr="006B48D9">
        <w:rPr>
          <w:rFonts w:ascii="Arial" w:hAnsi="Arial" w:cs="Arial"/>
          <w:sz w:val="24"/>
          <w:szCs w:val="24"/>
          <w:lang w:val="ro-RO"/>
        </w:rPr>
        <w:t xml:space="preserve"> evenimente științifice naționale și internaționale,</w:t>
      </w:r>
      <w:r w:rsidRPr="007A7CF3">
        <w:rPr>
          <w:rFonts w:ascii="Arial" w:hAnsi="Arial" w:cs="Arial"/>
          <w:sz w:val="24"/>
          <w:szCs w:val="24"/>
          <w:lang w:val="ro-RO"/>
        </w:rPr>
        <w:t xml:space="preserve"> simpozioane</w:t>
      </w:r>
      <w:r>
        <w:rPr>
          <w:rFonts w:ascii="Arial" w:hAnsi="Arial" w:cs="Arial"/>
          <w:sz w:val="24"/>
          <w:szCs w:val="24"/>
          <w:lang w:val="ro-RO"/>
        </w:rPr>
        <w:t>, concursuri studențești</w:t>
      </w:r>
      <w:r w:rsidRPr="007A7CF3">
        <w:rPr>
          <w:rFonts w:ascii="Arial" w:hAnsi="Arial" w:cs="Arial"/>
          <w:sz w:val="24"/>
          <w:szCs w:val="24"/>
          <w:lang w:val="ro-RO"/>
        </w:rPr>
        <w:t xml:space="preserve"> </w:t>
      </w:r>
      <w:r>
        <w:rPr>
          <w:rFonts w:ascii="Arial" w:hAnsi="Arial" w:cs="Arial"/>
          <w:sz w:val="24"/>
          <w:szCs w:val="24"/>
          <w:lang w:val="ro-RO"/>
        </w:rPr>
        <w:t xml:space="preserve">și </w:t>
      </w:r>
      <w:r w:rsidRPr="007A7CF3">
        <w:rPr>
          <w:rFonts w:ascii="Arial" w:hAnsi="Arial" w:cs="Arial"/>
          <w:sz w:val="24"/>
          <w:szCs w:val="24"/>
          <w:lang w:val="ro-RO"/>
        </w:rPr>
        <w:t>workshop-uri</w:t>
      </w:r>
      <w:r>
        <w:rPr>
          <w:rFonts w:ascii="Arial" w:hAnsi="Arial" w:cs="Arial"/>
          <w:sz w:val="24"/>
          <w:szCs w:val="24"/>
          <w:lang w:val="ro-RO"/>
        </w:rPr>
        <w:t xml:space="preserve">, </w:t>
      </w:r>
      <w:r w:rsidRPr="007A7CF3">
        <w:rPr>
          <w:rFonts w:ascii="Arial" w:hAnsi="Arial" w:cs="Arial"/>
          <w:sz w:val="24"/>
          <w:szCs w:val="24"/>
          <w:lang w:val="ro-RO"/>
        </w:rPr>
        <w:t>la care au participat membrii comunității academice,</w:t>
      </w:r>
      <w:r>
        <w:rPr>
          <w:rFonts w:ascii="Arial" w:hAnsi="Arial" w:cs="Arial"/>
          <w:sz w:val="24"/>
          <w:szCs w:val="24"/>
          <w:lang w:val="ro-RO"/>
        </w:rPr>
        <w:t xml:space="preserve"> din țară și străinătate, precum și</w:t>
      </w:r>
      <w:r w:rsidRPr="007A7CF3">
        <w:rPr>
          <w:rFonts w:ascii="Arial" w:hAnsi="Arial" w:cs="Arial"/>
          <w:sz w:val="24"/>
          <w:szCs w:val="24"/>
          <w:lang w:val="ro-RO"/>
        </w:rPr>
        <w:t xml:space="preserve"> colaboratori și parteneri </w:t>
      </w:r>
      <w:r>
        <w:rPr>
          <w:rFonts w:ascii="Arial" w:hAnsi="Arial" w:cs="Arial"/>
          <w:sz w:val="24"/>
          <w:szCs w:val="24"/>
          <w:lang w:val="ro-RO"/>
        </w:rPr>
        <w:t>din mediul de afaceri, astfel:</w:t>
      </w:r>
    </w:p>
    <w:p w:rsidR="00824618" w:rsidRDefault="00824618" w:rsidP="008B1E6B">
      <w:pPr>
        <w:spacing w:after="0" w:line="360" w:lineRule="auto"/>
        <w:ind w:firstLine="720"/>
        <w:jc w:val="both"/>
        <w:rPr>
          <w:rFonts w:ascii="Arial" w:hAnsi="Arial" w:cs="Arial"/>
          <w:sz w:val="24"/>
          <w:szCs w:val="24"/>
          <w:lang w:val="ro-RO"/>
        </w:rPr>
      </w:pPr>
    </w:p>
    <w:p w:rsidR="008B1E6B" w:rsidRPr="00E50F64" w:rsidRDefault="008B1E6B" w:rsidP="008B1E6B">
      <w:pPr>
        <w:numPr>
          <w:ilvl w:val="0"/>
          <w:numId w:val="22"/>
        </w:numPr>
        <w:spacing w:after="0" w:line="360" w:lineRule="auto"/>
        <w:jc w:val="both"/>
        <w:rPr>
          <w:rFonts w:ascii="Arial" w:hAnsi="Arial" w:cs="Arial"/>
          <w:b/>
          <w:sz w:val="24"/>
          <w:szCs w:val="24"/>
          <w:lang w:val="ro-RO"/>
        </w:rPr>
      </w:pPr>
      <w:r w:rsidRPr="00E50F64">
        <w:rPr>
          <w:rFonts w:ascii="Arial" w:hAnsi="Arial" w:cs="Arial"/>
          <w:b/>
          <w:sz w:val="24"/>
          <w:szCs w:val="24"/>
          <w:lang w:val="ro-RO"/>
        </w:rPr>
        <w:t>simpozioane științifice:</w:t>
      </w:r>
    </w:p>
    <w:p w:rsidR="008B1E6B" w:rsidRPr="006557E7" w:rsidRDefault="00C11261" w:rsidP="008B1E6B">
      <w:pPr>
        <w:numPr>
          <w:ilvl w:val="0"/>
          <w:numId w:val="23"/>
        </w:numPr>
        <w:spacing w:after="0" w:line="360" w:lineRule="auto"/>
        <w:ind w:firstLine="180"/>
        <w:jc w:val="both"/>
        <w:rPr>
          <w:rFonts w:ascii="Arial" w:hAnsi="Arial" w:cs="Arial"/>
          <w:sz w:val="24"/>
          <w:szCs w:val="24"/>
          <w:lang w:val="ro-RO"/>
        </w:rPr>
      </w:pPr>
      <w:r>
        <w:rPr>
          <w:rFonts w:ascii="Arial" w:hAnsi="Arial" w:cs="Arial"/>
          <w:b/>
          <w:sz w:val="24"/>
          <w:szCs w:val="24"/>
          <w:lang w:val="ro-RO"/>
        </w:rPr>
        <w:t xml:space="preserve">A II–a </w:t>
      </w:r>
      <w:r w:rsidR="008B1E6B" w:rsidRPr="006557E7">
        <w:rPr>
          <w:rFonts w:ascii="Arial" w:hAnsi="Arial" w:cs="Arial"/>
          <w:b/>
          <w:sz w:val="24"/>
          <w:szCs w:val="24"/>
          <w:lang w:val="ro-RO"/>
        </w:rPr>
        <w:t xml:space="preserve"> Conferință Internațională de Științele Vieții</w:t>
      </w:r>
      <w:r w:rsidR="008B1E6B" w:rsidRPr="006557E7">
        <w:rPr>
          <w:rFonts w:ascii="Arial" w:hAnsi="Arial" w:cs="Arial"/>
          <w:sz w:val="24"/>
          <w:szCs w:val="24"/>
          <w:lang w:val="ro-RO"/>
        </w:rPr>
        <w:t xml:space="preserve">, </w:t>
      </w:r>
      <w:r w:rsidR="008B1E6B" w:rsidRPr="006557E7">
        <w:rPr>
          <w:rFonts w:ascii="Arial" w:hAnsi="Arial" w:cs="Arial"/>
          <w:b/>
          <w:sz w:val="24"/>
          <w:szCs w:val="24"/>
          <w:lang w:val="ro-RO"/>
        </w:rPr>
        <w:t>Secțiunea</w:t>
      </w:r>
      <w:r w:rsidR="008B1E6B" w:rsidRPr="006557E7">
        <w:rPr>
          <w:rFonts w:ascii="Arial" w:hAnsi="Arial" w:cs="Arial"/>
          <w:sz w:val="24"/>
          <w:szCs w:val="24"/>
          <w:lang w:val="ro-RO"/>
        </w:rPr>
        <w:t xml:space="preserve"> „</w:t>
      </w:r>
      <w:r w:rsidR="008B1E6B" w:rsidRPr="006557E7">
        <w:rPr>
          <w:rFonts w:ascii="Arial" w:hAnsi="Arial" w:cs="Arial"/>
          <w:b/>
          <w:sz w:val="24"/>
          <w:szCs w:val="24"/>
          <w:lang w:val="ro-RO"/>
        </w:rPr>
        <w:t>Managementul dezvoltării rurale durabile</w:t>
      </w:r>
      <w:r w:rsidR="008B1E6B" w:rsidRPr="006557E7">
        <w:rPr>
          <w:rFonts w:ascii="Arial" w:hAnsi="Arial" w:cs="Arial"/>
          <w:sz w:val="24"/>
          <w:szCs w:val="24"/>
          <w:lang w:val="ro-RO"/>
        </w:rPr>
        <w:t xml:space="preserve">” – </w:t>
      </w:r>
      <w:r>
        <w:rPr>
          <w:rFonts w:ascii="Arial" w:hAnsi="Arial" w:cs="Arial"/>
          <w:b/>
          <w:sz w:val="24"/>
          <w:szCs w:val="24"/>
          <w:lang w:val="ro-RO"/>
        </w:rPr>
        <w:t>23-24 Mai 2019</w:t>
      </w:r>
    </w:p>
    <w:p w:rsidR="008B1E6B" w:rsidRPr="006557E7" w:rsidRDefault="00C11261" w:rsidP="008B1E6B">
      <w:pPr>
        <w:numPr>
          <w:ilvl w:val="0"/>
          <w:numId w:val="23"/>
        </w:numPr>
        <w:spacing w:after="0" w:line="360" w:lineRule="auto"/>
        <w:ind w:firstLine="180"/>
        <w:jc w:val="both"/>
        <w:rPr>
          <w:rFonts w:ascii="Arial" w:hAnsi="Arial" w:cs="Arial"/>
          <w:b/>
          <w:sz w:val="24"/>
          <w:szCs w:val="24"/>
          <w:lang w:val="ro-RO"/>
        </w:rPr>
      </w:pPr>
      <w:r>
        <w:rPr>
          <w:rFonts w:ascii="Arial" w:hAnsi="Arial" w:cs="Arial"/>
          <w:b/>
          <w:bCs/>
          <w:sz w:val="24"/>
          <w:szCs w:val="24"/>
          <w:lang w:val="ro-RO"/>
        </w:rPr>
        <w:t>Al 11</w:t>
      </w:r>
      <w:r w:rsidR="008B1E6B" w:rsidRPr="006557E7">
        <w:rPr>
          <w:rFonts w:ascii="Arial" w:hAnsi="Arial" w:cs="Arial"/>
          <w:b/>
          <w:bCs/>
          <w:sz w:val="24"/>
          <w:szCs w:val="24"/>
          <w:lang w:val="ro-RO"/>
        </w:rPr>
        <w:t xml:space="preserve">-lea </w:t>
      </w:r>
      <w:r w:rsidR="008B1E6B" w:rsidRPr="006557E7">
        <w:rPr>
          <w:rFonts w:ascii="Arial" w:hAnsi="Arial" w:cs="Arial"/>
          <w:b/>
          <w:sz w:val="24"/>
          <w:szCs w:val="24"/>
          <w:lang w:val="ro-RO"/>
        </w:rPr>
        <w:t>Simpozionul Ştiinţific Internaţional dedicat Studenților și Tinerilor Cercetători „Managementul dezvoltării rurale durabile”</w:t>
      </w:r>
      <w:r w:rsidR="008B1E6B" w:rsidRPr="006557E7">
        <w:rPr>
          <w:rFonts w:ascii="Arial" w:hAnsi="Arial" w:cs="Arial"/>
          <w:sz w:val="24"/>
          <w:szCs w:val="24"/>
          <w:lang w:val="ro-RO"/>
        </w:rPr>
        <w:t xml:space="preserve"> – </w:t>
      </w:r>
      <w:r>
        <w:rPr>
          <w:rFonts w:ascii="Arial" w:hAnsi="Arial" w:cs="Arial"/>
          <w:b/>
          <w:sz w:val="24"/>
          <w:szCs w:val="24"/>
          <w:lang w:val="ro-RO"/>
        </w:rPr>
        <w:t>28-29 Noiembrie 2019</w:t>
      </w:r>
    </w:p>
    <w:p w:rsidR="008B1E6B" w:rsidRDefault="008B1E6B" w:rsidP="008B1E6B">
      <w:pPr>
        <w:spacing w:after="0" w:line="360" w:lineRule="auto"/>
        <w:ind w:left="720"/>
        <w:jc w:val="both"/>
        <w:rPr>
          <w:rFonts w:ascii="Arial" w:hAnsi="Arial" w:cs="Arial"/>
          <w:sz w:val="24"/>
          <w:szCs w:val="24"/>
          <w:lang w:val="ro-RO"/>
        </w:rPr>
      </w:pPr>
      <w:r>
        <w:rPr>
          <w:rFonts w:ascii="Arial" w:hAnsi="Arial" w:cs="Arial"/>
          <w:sz w:val="24"/>
          <w:szCs w:val="24"/>
          <w:lang w:val="ro-RO"/>
        </w:rPr>
        <w:t xml:space="preserve">Ambele manifestări științifice au fost organizate în colaborare cu colegii de la Facultatea de Agricultură din </w:t>
      </w:r>
      <w:r w:rsidRPr="00D82781">
        <w:rPr>
          <w:rFonts w:ascii="Arial" w:hAnsi="Arial" w:cs="Arial"/>
          <w:sz w:val="24"/>
          <w:szCs w:val="24"/>
        </w:rPr>
        <w:t>Hódmezővásárhely</w:t>
      </w:r>
      <w:r>
        <w:rPr>
          <w:rFonts w:ascii="Arial" w:hAnsi="Arial" w:cs="Arial"/>
          <w:sz w:val="24"/>
          <w:szCs w:val="24"/>
          <w:lang w:val="ro-RO"/>
        </w:rPr>
        <w:t xml:space="preserve">, Universitatea din Szeged și Universitatea Szent Istvan, Ungaria. </w:t>
      </w:r>
    </w:p>
    <w:p w:rsidR="00824618" w:rsidRDefault="00824618" w:rsidP="008B1E6B">
      <w:pPr>
        <w:spacing w:after="0" w:line="360" w:lineRule="auto"/>
        <w:ind w:left="720"/>
        <w:jc w:val="both"/>
        <w:rPr>
          <w:rFonts w:ascii="Arial" w:hAnsi="Arial" w:cs="Arial"/>
          <w:sz w:val="24"/>
          <w:szCs w:val="24"/>
          <w:lang w:val="ro-RO"/>
        </w:rPr>
      </w:pPr>
    </w:p>
    <w:p w:rsidR="008B1E6B" w:rsidRDefault="008B1E6B" w:rsidP="008B1E6B">
      <w:pPr>
        <w:numPr>
          <w:ilvl w:val="0"/>
          <w:numId w:val="22"/>
        </w:numPr>
        <w:spacing w:after="0" w:line="360" w:lineRule="auto"/>
        <w:jc w:val="both"/>
        <w:rPr>
          <w:rFonts w:ascii="Arial" w:hAnsi="Arial" w:cs="Arial"/>
          <w:b/>
          <w:sz w:val="24"/>
          <w:szCs w:val="24"/>
          <w:lang w:val="ro-RO"/>
        </w:rPr>
      </w:pPr>
      <w:r w:rsidRPr="00E50F64">
        <w:rPr>
          <w:rFonts w:ascii="Arial" w:hAnsi="Arial" w:cs="Arial"/>
          <w:b/>
          <w:sz w:val="24"/>
          <w:szCs w:val="24"/>
          <w:lang w:val="ro-RO"/>
        </w:rPr>
        <w:t>workshop-uri</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Tineri absolvenți de succes - 27.02.2019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Comunicare și training în vânzări - 18.03.2019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Educație si comunicare interactivă - 20.03.2019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Apa alcalină ionizată - generator de sănătate, tinerețe și longevitate - 04.04.2019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lastRenderedPageBreak/>
        <w:t>Workshop - Sărbători pascale - Produse tradiționale din Banat - 16.04.2019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Tur vocațional - Incursiune în științele vieții - 17.04.2019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Cetăți și castele - resurse de dezvoltare a turismului în județul Timiș - 21.05.2019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Mâncăruri tradiționale ostoite in cuina (aluaturi) - 21.05.2019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"Turismul ecologic în ariile protejate" - 22.05.2019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Workshop - Sunt sănătos financiar - 23.10.2019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Studenții și absolvenții noștri - antreprenori de succes - 31.10.2019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Instrumente practice de comunicare în afaceri și networking - 06.11.2019</w:t>
      </w:r>
    </w:p>
    <w:p w:rsidR="00DB0CEB" w:rsidRPr="00DB0CEB" w:rsidRDefault="00DB0CEB" w:rsidP="00DB0CEB">
      <w:pPr>
        <w:pStyle w:val="ListParagraph"/>
        <w:numPr>
          <w:ilvl w:val="0"/>
          <w:numId w:val="28"/>
        </w:numPr>
        <w:rPr>
          <w:rFonts w:ascii="Arial" w:hAnsi="Arial" w:cs="Arial"/>
        </w:rPr>
      </w:pPr>
      <w:r w:rsidRPr="00DB0CEB">
        <w:rPr>
          <w:rFonts w:ascii="Arial" w:hAnsi="Arial" w:cs="Arial"/>
        </w:rPr>
        <w:t>Posibilități de susținere financiară a noilor afaceri - 18.11.2019</w:t>
      </w:r>
    </w:p>
    <w:p w:rsidR="00DB0CEB" w:rsidRDefault="00DB0CEB" w:rsidP="00DB0CEB">
      <w:pPr>
        <w:pStyle w:val="ListParagraph"/>
        <w:numPr>
          <w:ilvl w:val="0"/>
          <w:numId w:val="28"/>
        </w:numPr>
        <w:rPr>
          <w:rFonts w:ascii="Arial" w:hAnsi="Arial" w:cs="Arial"/>
        </w:rPr>
      </w:pPr>
      <w:r w:rsidRPr="00DB0CEB">
        <w:rPr>
          <w:rFonts w:ascii="Arial" w:hAnsi="Arial" w:cs="Arial"/>
        </w:rPr>
        <w:t>Workshop - Imaginea de sine pozitiva - 12.12.2019</w:t>
      </w:r>
    </w:p>
    <w:p w:rsidR="00DB0CEB" w:rsidRDefault="00DB0CEB" w:rsidP="00824618">
      <w:pPr>
        <w:pStyle w:val="ListParagraph"/>
        <w:numPr>
          <w:ilvl w:val="0"/>
          <w:numId w:val="28"/>
        </w:numPr>
        <w:rPr>
          <w:rFonts w:ascii="Arial" w:hAnsi="Arial" w:cs="Arial"/>
        </w:rPr>
      </w:pPr>
      <w:r w:rsidRPr="00DB0CEB">
        <w:rPr>
          <w:rFonts w:ascii="Arial" w:hAnsi="Arial" w:cs="Arial"/>
        </w:rPr>
        <w:t>Forum sectorial FDI - 2019 – 0606 - 04.12.2019</w:t>
      </w:r>
    </w:p>
    <w:p w:rsidR="00824618" w:rsidRPr="00824618" w:rsidRDefault="00824618" w:rsidP="00824618">
      <w:pPr>
        <w:pStyle w:val="ListParagraph"/>
        <w:rPr>
          <w:rFonts w:ascii="Arial" w:hAnsi="Arial" w:cs="Arial"/>
        </w:rPr>
      </w:pPr>
    </w:p>
    <w:p w:rsidR="008B1E6B" w:rsidRPr="00E50F64" w:rsidRDefault="008B1E6B" w:rsidP="008B1E6B">
      <w:pPr>
        <w:numPr>
          <w:ilvl w:val="0"/>
          <w:numId w:val="22"/>
        </w:numPr>
        <w:spacing w:after="0" w:line="360" w:lineRule="auto"/>
        <w:jc w:val="both"/>
        <w:rPr>
          <w:rFonts w:ascii="Arial" w:hAnsi="Arial" w:cs="Arial"/>
          <w:b/>
          <w:sz w:val="24"/>
          <w:szCs w:val="24"/>
          <w:lang w:val="ro-RO"/>
        </w:rPr>
      </w:pPr>
      <w:r w:rsidRPr="00E50F64">
        <w:rPr>
          <w:rFonts w:ascii="Arial" w:hAnsi="Arial" w:cs="Arial"/>
          <w:b/>
          <w:sz w:val="24"/>
          <w:szCs w:val="24"/>
          <w:lang w:val="ro-RO"/>
        </w:rPr>
        <w:t>concurs studențesc</w:t>
      </w:r>
    </w:p>
    <w:p w:rsidR="00DB0CEB" w:rsidRPr="00824618" w:rsidRDefault="008B1E6B" w:rsidP="00DB0CEB">
      <w:pPr>
        <w:numPr>
          <w:ilvl w:val="0"/>
          <w:numId w:val="25"/>
        </w:numPr>
        <w:spacing w:after="0" w:line="360" w:lineRule="auto"/>
        <w:ind w:left="709" w:firstLine="142"/>
        <w:jc w:val="both"/>
        <w:rPr>
          <w:rFonts w:ascii="Arial" w:hAnsi="Arial" w:cs="Arial"/>
          <w:sz w:val="24"/>
          <w:szCs w:val="24"/>
          <w:lang w:val="ro-RO"/>
        </w:rPr>
      </w:pPr>
      <w:r w:rsidRPr="00A72FCA">
        <w:rPr>
          <w:rFonts w:ascii="Arial" w:hAnsi="Arial" w:cs="Arial"/>
          <w:b/>
          <w:sz w:val="24"/>
          <w:szCs w:val="24"/>
        </w:rPr>
        <w:t>Compețiția studențească</w:t>
      </w:r>
      <w:r w:rsidRPr="00A72FCA">
        <w:rPr>
          <w:rFonts w:ascii="Arial" w:hAnsi="Arial" w:cs="Arial"/>
          <w:sz w:val="24"/>
          <w:szCs w:val="24"/>
        </w:rPr>
        <w:t xml:space="preserve"> - </w:t>
      </w:r>
      <w:r w:rsidRPr="00A72FCA">
        <w:rPr>
          <w:rFonts w:ascii="Arial" w:hAnsi="Arial" w:cs="Arial"/>
          <w:b/>
          <w:i/>
          <w:sz w:val="24"/>
          <w:szCs w:val="24"/>
        </w:rPr>
        <w:t>ˮInițierea și dezvoltarea unei afaceri inovative în domeniul antreprenoriatului social</w:t>
      </w:r>
      <w:r w:rsidRPr="00A72FCA">
        <w:rPr>
          <w:rFonts w:ascii="Arial" w:hAnsi="Arial" w:cs="Arial"/>
          <w:b/>
          <w:bCs/>
          <w:i/>
          <w:iCs/>
          <w:sz w:val="24"/>
          <w:szCs w:val="24"/>
        </w:rPr>
        <w:t>„</w:t>
      </w:r>
      <w:r w:rsidRPr="00A72FCA">
        <w:rPr>
          <w:rFonts w:ascii="Arial" w:hAnsi="Arial" w:cs="Arial"/>
          <w:b/>
          <w:sz w:val="24"/>
          <w:szCs w:val="24"/>
        </w:rPr>
        <w:t xml:space="preserve"> – </w:t>
      </w:r>
      <w:r w:rsidRPr="00A72FCA">
        <w:rPr>
          <w:rFonts w:ascii="Arial" w:hAnsi="Arial" w:cs="Arial"/>
          <w:b/>
          <w:i/>
          <w:sz w:val="24"/>
          <w:szCs w:val="24"/>
        </w:rPr>
        <w:t>Ediția I</w:t>
      </w:r>
      <w:r w:rsidR="00DB0CEB">
        <w:rPr>
          <w:rFonts w:ascii="Arial" w:hAnsi="Arial" w:cs="Arial"/>
          <w:b/>
          <w:i/>
          <w:sz w:val="24"/>
          <w:szCs w:val="24"/>
        </w:rPr>
        <w:t>I</w:t>
      </w:r>
      <w:r>
        <w:rPr>
          <w:rFonts w:ascii="Arial" w:hAnsi="Arial" w:cs="Arial"/>
          <w:i/>
          <w:sz w:val="24"/>
          <w:szCs w:val="24"/>
        </w:rPr>
        <w:t xml:space="preserve"> – </w:t>
      </w:r>
      <w:r w:rsidR="00DB0CEB" w:rsidRPr="00DB0CEB">
        <w:rPr>
          <w:rFonts w:ascii="Arial" w:hAnsi="Arial" w:cs="Arial"/>
          <w:b/>
          <w:i/>
          <w:sz w:val="24"/>
          <w:szCs w:val="24"/>
        </w:rPr>
        <w:t>2</w:t>
      </w:r>
      <w:r w:rsidRPr="00A72FCA">
        <w:rPr>
          <w:rFonts w:ascii="Arial" w:hAnsi="Arial" w:cs="Arial"/>
          <w:b/>
          <w:sz w:val="24"/>
          <w:szCs w:val="24"/>
        </w:rPr>
        <w:t>6-</w:t>
      </w:r>
      <w:r w:rsidR="00DB0CEB">
        <w:rPr>
          <w:rFonts w:ascii="Arial" w:hAnsi="Arial" w:cs="Arial"/>
          <w:b/>
          <w:sz w:val="24"/>
          <w:szCs w:val="24"/>
        </w:rPr>
        <w:t>27.11.2019</w:t>
      </w:r>
    </w:p>
    <w:p w:rsidR="00824618" w:rsidRPr="00824618" w:rsidRDefault="00824618" w:rsidP="00824618">
      <w:pPr>
        <w:spacing w:after="0" w:line="360" w:lineRule="auto"/>
        <w:ind w:left="851"/>
        <w:jc w:val="both"/>
        <w:rPr>
          <w:rFonts w:ascii="Arial" w:hAnsi="Arial" w:cs="Arial"/>
          <w:sz w:val="24"/>
          <w:szCs w:val="24"/>
          <w:lang w:val="ro-RO"/>
        </w:rPr>
      </w:pPr>
    </w:p>
    <w:p w:rsidR="00DB0CEB" w:rsidRDefault="00DB0CEB" w:rsidP="00DB0CEB">
      <w:pPr>
        <w:numPr>
          <w:ilvl w:val="0"/>
          <w:numId w:val="22"/>
        </w:numPr>
        <w:spacing w:after="0" w:line="360" w:lineRule="auto"/>
        <w:jc w:val="both"/>
        <w:rPr>
          <w:rFonts w:ascii="Arial" w:hAnsi="Arial" w:cs="Arial"/>
          <w:b/>
          <w:sz w:val="24"/>
          <w:szCs w:val="24"/>
          <w:lang w:val="ro-RO"/>
        </w:rPr>
      </w:pPr>
      <w:r>
        <w:rPr>
          <w:rFonts w:ascii="Arial" w:hAnsi="Arial" w:cs="Arial"/>
          <w:b/>
          <w:sz w:val="24"/>
          <w:szCs w:val="24"/>
          <w:lang w:val="ro-RO"/>
        </w:rPr>
        <w:t xml:space="preserve">Ziua Porţilor Deschise – Facultatea de Management şi Turism Rural – </w:t>
      </w:r>
    </w:p>
    <w:p w:rsidR="008B1E6B" w:rsidRPr="00824618" w:rsidRDefault="00824618" w:rsidP="00824618">
      <w:pPr>
        <w:spacing w:after="0" w:line="360" w:lineRule="auto"/>
        <w:ind w:left="720"/>
        <w:jc w:val="both"/>
        <w:rPr>
          <w:rFonts w:ascii="Arial" w:hAnsi="Arial" w:cs="Arial"/>
          <w:b/>
          <w:sz w:val="24"/>
          <w:szCs w:val="24"/>
          <w:lang w:val="ro-RO"/>
        </w:rPr>
      </w:pPr>
      <w:r>
        <w:rPr>
          <w:rFonts w:ascii="Arial" w:hAnsi="Arial" w:cs="Arial"/>
          <w:b/>
          <w:sz w:val="24"/>
          <w:szCs w:val="24"/>
          <w:lang w:val="ro-RO"/>
        </w:rPr>
        <w:t>8-12.04.201</w:t>
      </w:r>
      <w:r w:rsidR="008B1E6B">
        <w:rPr>
          <w:rFonts w:ascii="Arial" w:hAnsi="Arial" w:cs="Arial"/>
          <w:b/>
          <w:bCs/>
          <w:sz w:val="24"/>
          <w:szCs w:val="24"/>
          <w:lang w:val="ro-RO"/>
        </w:rPr>
        <w:br w:type="page"/>
      </w:r>
    </w:p>
    <w:tbl>
      <w:tblPr>
        <w:tblW w:w="9315" w:type="dxa"/>
        <w:jc w:val="center"/>
        <w:tblInd w:w="337" w:type="dxa"/>
        <w:tblCellMar>
          <w:left w:w="0" w:type="dxa"/>
          <w:right w:w="0" w:type="dxa"/>
        </w:tblCellMar>
        <w:tblLook w:val="04A0" w:firstRow="1" w:lastRow="0" w:firstColumn="1" w:lastColumn="0" w:noHBand="0" w:noVBand="1"/>
      </w:tblPr>
      <w:tblGrid>
        <w:gridCol w:w="806"/>
        <w:gridCol w:w="6023"/>
        <w:gridCol w:w="1203"/>
        <w:gridCol w:w="1283"/>
      </w:tblGrid>
      <w:tr w:rsidR="008B1E6B" w:rsidRPr="00BF29E8" w:rsidTr="008B1E6B">
        <w:trPr>
          <w:jc w:val="center"/>
        </w:trPr>
        <w:tc>
          <w:tcPr>
            <w:tcW w:w="80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40" w:lineRule="auto"/>
              <w:jc w:val="center"/>
              <w:rPr>
                <w:rFonts w:ascii="Arial" w:hAnsi="Arial" w:cs="Arial"/>
                <w:b/>
              </w:rPr>
            </w:pPr>
            <w:r w:rsidRPr="00824618">
              <w:rPr>
                <w:rFonts w:ascii="Arial" w:hAnsi="Arial" w:cs="Arial"/>
                <w:b/>
              </w:rPr>
              <w:lastRenderedPageBreak/>
              <w:t>Nr.</w:t>
            </w:r>
          </w:p>
          <w:p w:rsidR="008B1E6B" w:rsidRPr="00824618" w:rsidRDefault="008B1E6B" w:rsidP="008B1E6B">
            <w:pPr>
              <w:spacing w:after="0" w:line="240" w:lineRule="auto"/>
              <w:jc w:val="center"/>
              <w:rPr>
                <w:rFonts w:ascii="Arial" w:hAnsi="Arial" w:cs="Arial"/>
                <w:b/>
              </w:rPr>
            </w:pPr>
            <w:r w:rsidRPr="00824618">
              <w:rPr>
                <w:rFonts w:ascii="Arial" w:hAnsi="Arial" w:cs="Arial"/>
                <w:b/>
              </w:rPr>
              <w:t>crt</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40" w:lineRule="auto"/>
              <w:jc w:val="center"/>
              <w:rPr>
                <w:rFonts w:ascii="Arial" w:hAnsi="Arial" w:cs="Arial"/>
                <w:b/>
              </w:rPr>
            </w:pPr>
            <w:r w:rsidRPr="00824618">
              <w:rPr>
                <w:rFonts w:ascii="Arial" w:hAnsi="Arial" w:cs="Arial"/>
                <w:b/>
              </w:rPr>
              <w:t>Indicatori ai cercetării științifice, 201</w:t>
            </w:r>
            <w:r w:rsidR="00C11D9C" w:rsidRPr="00824618">
              <w:rPr>
                <w:rFonts w:ascii="Arial" w:hAnsi="Arial" w:cs="Arial"/>
                <w:b/>
              </w:rPr>
              <w:t>9</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40" w:lineRule="auto"/>
              <w:jc w:val="center"/>
              <w:rPr>
                <w:rFonts w:ascii="Arial" w:hAnsi="Arial" w:cs="Arial"/>
                <w:b/>
              </w:rPr>
            </w:pPr>
            <w:r w:rsidRPr="00824618">
              <w:rPr>
                <w:rFonts w:ascii="Arial" w:hAnsi="Arial" w:cs="Arial"/>
                <w:b/>
              </w:rPr>
              <w:t>Total facultate</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hideMark/>
          </w:tcPr>
          <w:p w:rsidR="008B1E6B" w:rsidRPr="00824618" w:rsidRDefault="008B1E6B" w:rsidP="008B1E6B">
            <w:pPr>
              <w:spacing w:after="0" w:line="240" w:lineRule="auto"/>
              <w:jc w:val="center"/>
              <w:rPr>
                <w:rFonts w:ascii="Arial" w:hAnsi="Arial" w:cs="Arial"/>
                <w:b/>
              </w:rPr>
            </w:pPr>
            <w:r w:rsidRPr="00824618">
              <w:rPr>
                <w:rFonts w:ascii="Arial" w:hAnsi="Arial" w:cs="Arial"/>
                <w:b/>
              </w:rPr>
              <w:t>Autor principal/</w:t>
            </w:r>
          </w:p>
          <w:p w:rsidR="008B1E6B" w:rsidRPr="00824618" w:rsidRDefault="008B1E6B" w:rsidP="008B1E6B">
            <w:pPr>
              <w:spacing w:after="0" w:line="240" w:lineRule="auto"/>
              <w:jc w:val="center"/>
              <w:rPr>
                <w:rFonts w:ascii="Arial" w:hAnsi="Arial" w:cs="Arial"/>
                <w:b/>
              </w:rPr>
            </w:pPr>
            <w:r w:rsidRPr="00824618">
              <w:rPr>
                <w:rFonts w:ascii="Arial" w:hAnsi="Arial" w:cs="Arial"/>
                <w:b/>
              </w:rPr>
              <w:t xml:space="preserve">director </w:t>
            </w:r>
          </w:p>
        </w:tc>
      </w:tr>
      <w:tr w:rsidR="008B1E6B" w:rsidTr="008B1E6B">
        <w:trPr>
          <w:jc w:val="center"/>
        </w:trPr>
        <w:tc>
          <w:tcPr>
            <w:tcW w:w="806" w:type="dxa"/>
            <w:vMerge w:val="restart"/>
            <w:tcBorders>
              <w:top w:val="single" w:sz="12" w:space="0" w:color="auto"/>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40" w:lineRule="auto"/>
              <w:jc w:val="center"/>
              <w:rPr>
                <w:rFonts w:ascii="Arial" w:hAnsi="Arial" w:cs="Arial"/>
                <w:b/>
              </w:rPr>
            </w:pPr>
            <w:r w:rsidRPr="00824618">
              <w:rPr>
                <w:rFonts w:ascii="Arial" w:hAnsi="Arial" w:cs="Arial"/>
                <w:b/>
              </w:rPr>
              <w:t>1</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8B1E6B" w:rsidRPr="00824618" w:rsidRDefault="008B1E6B" w:rsidP="008B1E6B">
            <w:pPr>
              <w:spacing w:after="0" w:line="240" w:lineRule="auto"/>
              <w:rPr>
                <w:rFonts w:ascii="Arial" w:hAnsi="Arial" w:cs="Arial"/>
                <w:b/>
              </w:rPr>
            </w:pPr>
            <w:r w:rsidRPr="00824618">
              <w:rPr>
                <w:rFonts w:ascii="Arial" w:hAnsi="Arial" w:cs="Arial"/>
                <w:b/>
              </w:rPr>
              <w:t xml:space="preserve">Lucrări științifice, </w:t>
            </w:r>
            <w:r w:rsidRPr="00824618">
              <w:rPr>
                <w:rFonts w:ascii="Arial" w:hAnsi="Arial" w:cs="Arial"/>
              </w:rPr>
              <w:t>din care:</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8B1E6B" w:rsidRPr="00824618" w:rsidRDefault="008B1E6B" w:rsidP="008B1E6B">
            <w:pPr>
              <w:spacing w:after="0" w:line="240" w:lineRule="auto"/>
              <w:jc w:val="center"/>
              <w:rPr>
                <w:rFonts w:ascii="Arial" w:hAnsi="Arial" w:cs="Arial"/>
                <w:b/>
              </w:rPr>
            </w:pPr>
            <w:r w:rsidRPr="00824618">
              <w:rPr>
                <w:rFonts w:ascii="Arial" w:hAnsi="Arial" w:cs="Arial"/>
                <w:b/>
              </w:rPr>
              <w:t>147</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tcPr>
          <w:p w:rsidR="008B1E6B" w:rsidRPr="00824618" w:rsidRDefault="008B1E6B" w:rsidP="008B1E6B">
            <w:pPr>
              <w:spacing w:after="0" w:line="240" w:lineRule="auto"/>
              <w:jc w:val="center"/>
              <w:rPr>
                <w:rFonts w:ascii="Arial" w:hAnsi="Arial" w:cs="Arial"/>
                <w:b/>
              </w:rPr>
            </w:pPr>
            <w:r w:rsidRPr="00824618">
              <w:rPr>
                <w:rFonts w:ascii="Arial" w:hAnsi="Arial" w:cs="Arial"/>
                <w:b/>
              </w:rPr>
              <w:t>124</w:t>
            </w:r>
          </w:p>
        </w:tc>
      </w:tr>
      <w:tr w:rsidR="008B1E6B" w:rsidRPr="00BF29E8" w:rsidTr="008B1E6B">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lucrări Web of Science in extenso în zona roșie</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2</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w:t>
            </w:r>
          </w:p>
        </w:tc>
      </w:tr>
      <w:tr w:rsidR="008B1E6B" w:rsidRPr="00BF29E8" w:rsidTr="008B1E6B">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lucrări Web of Science in extenso în zona galbenă</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1</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1</w:t>
            </w:r>
          </w:p>
        </w:tc>
      </w:tr>
      <w:tr w:rsidR="008B1E6B" w:rsidRPr="00BF29E8" w:rsidTr="008B1E6B">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lucrări Web of Science in extenso în zona albă/gri</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4</w:t>
            </w:r>
          </w:p>
        </w:tc>
        <w:tc>
          <w:tcPr>
            <w:tcW w:w="1283" w:type="dxa"/>
            <w:tcBorders>
              <w:top w:val="nil"/>
              <w:left w:val="nil"/>
              <w:bottom w:val="single" w:sz="8" w:space="0" w:color="auto"/>
              <w:right w:val="single" w:sz="12"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1</w:t>
            </w:r>
          </w:p>
        </w:tc>
      </w:tr>
      <w:tr w:rsidR="008B1E6B" w:rsidRPr="00BF29E8" w:rsidTr="008B1E6B">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lucrări ISI Proceedings</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23</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8B1E6B" w:rsidRPr="00824618" w:rsidRDefault="00DB0CEB" w:rsidP="008B1E6B">
            <w:pPr>
              <w:spacing w:after="0" w:line="288" w:lineRule="auto"/>
              <w:jc w:val="center"/>
              <w:rPr>
                <w:rFonts w:ascii="Arial" w:hAnsi="Arial" w:cs="Arial"/>
              </w:rPr>
            </w:pPr>
            <w:r w:rsidRPr="00824618">
              <w:rPr>
                <w:rFonts w:ascii="Arial" w:hAnsi="Arial" w:cs="Arial"/>
              </w:rPr>
              <w:t>21</w:t>
            </w:r>
          </w:p>
        </w:tc>
      </w:tr>
      <w:tr w:rsidR="008B1E6B" w:rsidRPr="00BF29E8" w:rsidTr="008B1E6B">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abstracte indexate WOS</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5</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8B1E6B" w:rsidRPr="00824618" w:rsidRDefault="008B1E6B" w:rsidP="008B1E6B">
            <w:pPr>
              <w:spacing w:after="0" w:line="288" w:lineRule="auto"/>
              <w:jc w:val="center"/>
              <w:rPr>
                <w:rFonts w:ascii="Arial" w:hAnsi="Arial" w:cs="Arial"/>
              </w:rPr>
            </w:pPr>
            <w:r w:rsidRPr="00824618">
              <w:rPr>
                <w:rFonts w:ascii="Arial" w:hAnsi="Arial" w:cs="Arial"/>
              </w:rPr>
              <w:t>5</w:t>
            </w:r>
          </w:p>
        </w:tc>
      </w:tr>
      <w:tr w:rsidR="008B1E6B" w:rsidRPr="00BF29E8" w:rsidTr="008B1E6B">
        <w:trPr>
          <w:jc w:val="center"/>
        </w:trPr>
        <w:tc>
          <w:tcPr>
            <w:tcW w:w="806" w:type="dxa"/>
            <w:vMerge/>
            <w:tcBorders>
              <w:left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lucrări știintifice indexate BDI</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105</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8B1E6B" w:rsidRPr="00824618" w:rsidRDefault="00DB0CEB" w:rsidP="008B1E6B">
            <w:pPr>
              <w:spacing w:after="0" w:line="288" w:lineRule="auto"/>
              <w:jc w:val="center"/>
              <w:rPr>
                <w:rFonts w:ascii="Arial" w:hAnsi="Arial" w:cs="Arial"/>
              </w:rPr>
            </w:pPr>
            <w:r w:rsidRPr="00824618">
              <w:rPr>
                <w:rFonts w:ascii="Arial" w:hAnsi="Arial" w:cs="Arial"/>
              </w:rPr>
              <w:t>90</w:t>
            </w:r>
          </w:p>
        </w:tc>
      </w:tr>
      <w:tr w:rsidR="008B1E6B" w:rsidRPr="00BF29E8" w:rsidTr="008B1E6B">
        <w:trPr>
          <w:jc w:val="center"/>
        </w:trPr>
        <w:tc>
          <w:tcPr>
            <w:tcW w:w="806" w:type="dxa"/>
            <w:vMerge/>
            <w:tcBorders>
              <w:left w:val="single" w:sz="12" w:space="0" w:color="auto"/>
              <w:bottom w:val="single" w:sz="8"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lucrări prezentate in cadrul unor Conferinte nationale/international (nepublicate in volume)</w:t>
            </w:r>
          </w:p>
        </w:tc>
        <w:tc>
          <w:tcPr>
            <w:tcW w:w="1203" w:type="dxa"/>
            <w:tcBorders>
              <w:top w:val="nil"/>
              <w:left w:val="nil"/>
              <w:bottom w:val="single" w:sz="8"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5</w:t>
            </w:r>
          </w:p>
        </w:tc>
        <w:tc>
          <w:tcPr>
            <w:tcW w:w="1283" w:type="dxa"/>
            <w:tcBorders>
              <w:top w:val="nil"/>
              <w:left w:val="nil"/>
              <w:bottom w:val="single" w:sz="8" w:space="0" w:color="auto"/>
              <w:right w:val="single" w:sz="12" w:space="0" w:color="auto"/>
            </w:tcBorders>
            <w:tcMar>
              <w:top w:w="0" w:type="dxa"/>
              <w:left w:w="108" w:type="dxa"/>
              <w:bottom w:w="0" w:type="dxa"/>
              <w:right w:w="108" w:type="dxa"/>
            </w:tcMar>
            <w:hideMark/>
          </w:tcPr>
          <w:p w:rsidR="008B1E6B" w:rsidRPr="00824618" w:rsidRDefault="00DB0CEB" w:rsidP="008B1E6B">
            <w:pPr>
              <w:spacing w:after="0" w:line="288" w:lineRule="auto"/>
              <w:jc w:val="center"/>
              <w:rPr>
                <w:rFonts w:ascii="Arial" w:hAnsi="Arial" w:cs="Arial"/>
              </w:rPr>
            </w:pPr>
            <w:r w:rsidRPr="00824618">
              <w:rPr>
                <w:rFonts w:ascii="Arial" w:hAnsi="Arial" w:cs="Arial"/>
              </w:rPr>
              <w:t>3</w:t>
            </w:r>
          </w:p>
        </w:tc>
      </w:tr>
      <w:tr w:rsidR="008B1E6B" w:rsidRPr="00BF29E8" w:rsidTr="008B1E6B">
        <w:trPr>
          <w:jc w:val="center"/>
        </w:trPr>
        <w:tc>
          <w:tcPr>
            <w:tcW w:w="806" w:type="dxa"/>
            <w:tcBorders>
              <w:top w:val="single" w:sz="8"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jc w:val="center"/>
              <w:rPr>
                <w:rFonts w:ascii="Arial" w:hAnsi="Arial" w:cs="Arial"/>
                <w:b/>
              </w:rPr>
            </w:pPr>
            <w:r w:rsidRPr="00824618">
              <w:rPr>
                <w:rFonts w:ascii="Arial" w:hAnsi="Arial" w:cs="Arial"/>
                <w:b/>
              </w:rPr>
              <w:t>2</w:t>
            </w:r>
          </w:p>
        </w:tc>
        <w:tc>
          <w:tcPr>
            <w:tcW w:w="6023"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b/>
              </w:rPr>
            </w:pPr>
            <w:r w:rsidRPr="00824618">
              <w:rPr>
                <w:rFonts w:ascii="Arial" w:hAnsi="Arial" w:cs="Arial"/>
                <w:b/>
              </w:rPr>
              <w:t>Cărți/capitole de cărți in edituri naționale</w:t>
            </w:r>
          </w:p>
        </w:tc>
        <w:tc>
          <w:tcPr>
            <w:tcW w:w="1203" w:type="dxa"/>
            <w:tcBorders>
              <w:top w:val="single" w:sz="8" w:space="0" w:color="auto"/>
              <w:left w:val="nil"/>
              <w:bottom w:val="single" w:sz="12"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2</w:t>
            </w:r>
          </w:p>
        </w:tc>
        <w:tc>
          <w:tcPr>
            <w:tcW w:w="1283" w:type="dxa"/>
            <w:tcBorders>
              <w:top w:val="single" w:sz="8" w:space="0" w:color="auto"/>
              <w:left w:val="nil"/>
              <w:bottom w:val="single" w:sz="12"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2</w:t>
            </w:r>
          </w:p>
        </w:tc>
      </w:tr>
      <w:tr w:rsidR="008B1E6B" w:rsidRPr="00A47BCC" w:rsidTr="008B1E6B">
        <w:trPr>
          <w:jc w:val="center"/>
        </w:trPr>
        <w:tc>
          <w:tcPr>
            <w:tcW w:w="806" w:type="dxa"/>
            <w:vMerge w:val="restart"/>
            <w:tcBorders>
              <w:top w:val="single" w:sz="12"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8B1E6B" w:rsidRPr="00824618" w:rsidRDefault="00DB0CEB" w:rsidP="008B1E6B">
            <w:pPr>
              <w:spacing w:after="0" w:line="288" w:lineRule="auto"/>
              <w:jc w:val="center"/>
              <w:rPr>
                <w:rFonts w:ascii="Arial" w:hAnsi="Arial" w:cs="Arial"/>
                <w:b/>
              </w:rPr>
            </w:pPr>
            <w:r w:rsidRPr="00824618">
              <w:rPr>
                <w:rFonts w:ascii="Arial" w:hAnsi="Arial" w:cs="Arial"/>
                <w:b/>
              </w:rPr>
              <w:t>3</w:t>
            </w:r>
          </w:p>
        </w:tc>
        <w:tc>
          <w:tcPr>
            <w:tcW w:w="602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b/>
              </w:rPr>
            </w:pPr>
            <w:r w:rsidRPr="00824618">
              <w:rPr>
                <w:rFonts w:ascii="Arial" w:hAnsi="Arial" w:cs="Arial"/>
                <w:b/>
              </w:rPr>
              <w:t xml:space="preserve">Proiecte castigate, </w:t>
            </w:r>
            <w:r w:rsidRPr="00824618">
              <w:rPr>
                <w:rFonts w:ascii="Arial" w:hAnsi="Arial" w:cs="Arial"/>
              </w:rPr>
              <w:t>din care:</w:t>
            </w:r>
          </w:p>
        </w:tc>
        <w:tc>
          <w:tcPr>
            <w:tcW w:w="1203" w:type="dxa"/>
            <w:tcBorders>
              <w:top w:val="single" w:sz="12" w:space="0" w:color="auto"/>
              <w:left w:val="nil"/>
              <w:bottom w:val="single" w:sz="8"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9</w:t>
            </w:r>
          </w:p>
        </w:tc>
        <w:tc>
          <w:tcPr>
            <w:tcW w:w="1283" w:type="dxa"/>
            <w:tcBorders>
              <w:top w:val="single" w:sz="12" w:space="0" w:color="auto"/>
              <w:left w:val="nil"/>
              <w:bottom w:val="single" w:sz="8" w:space="0" w:color="auto"/>
              <w:right w:val="single" w:sz="12"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9</w:t>
            </w:r>
          </w:p>
        </w:tc>
      </w:tr>
      <w:tr w:rsidR="008B1E6B" w:rsidRPr="00A47BCC" w:rsidTr="008B1E6B">
        <w:trPr>
          <w:jc w:val="center"/>
        </w:trPr>
        <w:tc>
          <w:tcPr>
            <w:tcW w:w="806" w:type="dxa"/>
            <w:vMerge/>
            <w:tcBorders>
              <w:left w:val="single" w:sz="12" w:space="0" w:color="auto"/>
              <w:bottom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nil"/>
              <w:left w:val="nil"/>
              <w:bottom w:val="single" w:sz="4" w:space="0" w:color="auto"/>
              <w:right w:val="single" w:sz="8" w:space="0" w:color="auto"/>
            </w:tcBorders>
            <w:tcMar>
              <w:top w:w="0" w:type="dxa"/>
              <w:left w:w="108" w:type="dxa"/>
              <w:bottom w:w="0" w:type="dxa"/>
              <w:right w:w="108" w:type="dxa"/>
            </w:tcMar>
            <w:hideMark/>
          </w:tcPr>
          <w:p w:rsidR="008B1E6B" w:rsidRPr="00824618" w:rsidRDefault="008B1E6B" w:rsidP="008B1E6B">
            <w:pPr>
              <w:spacing w:after="0" w:line="288" w:lineRule="auto"/>
              <w:rPr>
                <w:rFonts w:ascii="Arial" w:hAnsi="Arial" w:cs="Arial"/>
              </w:rPr>
            </w:pPr>
            <w:r w:rsidRPr="00824618">
              <w:rPr>
                <w:rFonts w:ascii="Arial" w:hAnsi="Arial" w:cs="Arial"/>
              </w:rPr>
              <w:t>- dezvoltare instituțională (FDI, ROSE, CNFIS)</w:t>
            </w:r>
          </w:p>
        </w:tc>
        <w:tc>
          <w:tcPr>
            <w:tcW w:w="1203" w:type="dxa"/>
            <w:tcBorders>
              <w:top w:val="nil"/>
              <w:left w:val="nil"/>
              <w:bottom w:val="single" w:sz="4" w:space="0" w:color="auto"/>
              <w:right w:val="single" w:sz="8"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4</w:t>
            </w:r>
          </w:p>
        </w:tc>
        <w:tc>
          <w:tcPr>
            <w:tcW w:w="1283" w:type="dxa"/>
            <w:tcBorders>
              <w:top w:val="nil"/>
              <w:left w:val="nil"/>
              <w:bottom w:val="single" w:sz="4"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4</w:t>
            </w:r>
          </w:p>
        </w:tc>
      </w:tr>
      <w:tr w:rsidR="008B1E6B" w:rsidRPr="00A47BCC" w:rsidTr="008B1E6B">
        <w:trPr>
          <w:jc w:val="center"/>
        </w:trPr>
        <w:tc>
          <w:tcPr>
            <w:tcW w:w="806" w:type="dxa"/>
            <w:vMerge/>
            <w:tcBorders>
              <w:left w:val="single" w:sz="12" w:space="0" w:color="auto"/>
              <w:bottom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single" w:sz="4" w:space="0" w:color="auto"/>
              <w:left w:val="nil"/>
              <w:bottom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rPr>
                <w:rFonts w:ascii="Arial" w:hAnsi="Arial" w:cs="Arial"/>
              </w:rPr>
            </w:pPr>
            <w:r w:rsidRPr="00824618">
              <w:rPr>
                <w:rFonts w:ascii="Arial" w:hAnsi="Arial" w:cs="Arial"/>
              </w:rPr>
              <w:t>- fonduri structurale (POCU, ERASMUS KA02</w:t>
            </w:r>
            <w:r w:rsidR="00DB0CEB" w:rsidRPr="00824618">
              <w:rPr>
                <w:rFonts w:ascii="Arial" w:hAnsi="Arial" w:cs="Arial"/>
              </w:rPr>
              <w:t>, IPA</w:t>
            </w:r>
            <w:r w:rsidRPr="00824618">
              <w:rPr>
                <w:rFonts w:ascii="Arial" w:hAnsi="Arial" w:cs="Arial"/>
              </w:rPr>
              <w:t>)</w:t>
            </w:r>
          </w:p>
        </w:tc>
        <w:tc>
          <w:tcPr>
            <w:tcW w:w="1203" w:type="dxa"/>
            <w:tcBorders>
              <w:top w:val="single" w:sz="4" w:space="0" w:color="auto"/>
              <w:left w:val="nil"/>
              <w:bottom w:val="single" w:sz="12" w:space="0" w:color="auto"/>
              <w:right w:val="single" w:sz="8"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2</w:t>
            </w:r>
          </w:p>
        </w:tc>
        <w:tc>
          <w:tcPr>
            <w:tcW w:w="1283" w:type="dxa"/>
            <w:tcBorders>
              <w:top w:val="single" w:sz="4" w:space="0" w:color="auto"/>
              <w:left w:val="nil"/>
              <w:bottom w:val="single" w:sz="12" w:space="0" w:color="auto"/>
              <w:right w:val="single" w:sz="12"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rPr>
            </w:pPr>
            <w:r w:rsidRPr="00824618">
              <w:rPr>
                <w:rFonts w:ascii="Arial" w:hAnsi="Arial" w:cs="Arial"/>
              </w:rPr>
              <w:t>2</w:t>
            </w:r>
          </w:p>
        </w:tc>
      </w:tr>
      <w:tr w:rsidR="008B1E6B" w:rsidRPr="00A47BCC" w:rsidTr="008B1E6B">
        <w:trPr>
          <w:jc w:val="center"/>
        </w:trPr>
        <w:tc>
          <w:tcPr>
            <w:tcW w:w="806" w:type="dxa"/>
            <w:vMerge w:val="restart"/>
            <w:tcBorders>
              <w:top w:val="single" w:sz="12" w:space="0" w:color="auto"/>
              <w:left w:val="single" w:sz="12" w:space="0" w:color="auto"/>
              <w:right w:val="single" w:sz="4" w:space="0" w:color="auto"/>
            </w:tcBorders>
            <w:tcMar>
              <w:top w:w="0" w:type="dxa"/>
              <w:left w:w="108" w:type="dxa"/>
              <w:bottom w:w="0" w:type="dxa"/>
              <w:right w:w="108" w:type="dxa"/>
            </w:tcMar>
          </w:tcPr>
          <w:p w:rsidR="008B1E6B" w:rsidRPr="00824618" w:rsidRDefault="00824618" w:rsidP="008B1E6B">
            <w:pPr>
              <w:spacing w:after="0" w:line="288" w:lineRule="auto"/>
              <w:jc w:val="center"/>
              <w:rPr>
                <w:rFonts w:ascii="Arial" w:hAnsi="Arial" w:cs="Arial"/>
                <w:b/>
              </w:rPr>
            </w:pPr>
            <w:r w:rsidRPr="00824618">
              <w:rPr>
                <w:rFonts w:ascii="Arial" w:hAnsi="Arial" w:cs="Arial"/>
                <w:b/>
              </w:rPr>
              <w:t>4</w:t>
            </w:r>
          </w:p>
        </w:tc>
        <w:tc>
          <w:tcPr>
            <w:tcW w:w="6023" w:type="dxa"/>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rsidR="008B1E6B" w:rsidRPr="00824618" w:rsidRDefault="008B1E6B" w:rsidP="008B1E6B">
            <w:pPr>
              <w:spacing w:after="0" w:line="288" w:lineRule="auto"/>
              <w:rPr>
                <w:rFonts w:ascii="Arial" w:hAnsi="Arial" w:cs="Arial"/>
              </w:rPr>
            </w:pPr>
            <w:r w:rsidRPr="00824618">
              <w:rPr>
                <w:rFonts w:ascii="Arial" w:hAnsi="Arial" w:cs="Arial"/>
                <w:b/>
              </w:rPr>
              <w:t>Premii,</w:t>
            </w:r>
            <w:r w:rsidRPr="00824618">
              <w:rPr>
                <w:rFonts w:ascii="Arial" w:hAnsi="Arial" w:cs="Arial"/>
              </w:rPr>
              <w:t xml:space="preserve"> din care:</w:t>
            </w:r>
          </w:p>
        </w:tc>
        <w:tc>
          <w:tcPr>
            <w:tcW w:w="1203" w:type="dxa"/>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1</w:t>
            </w:r>
            <w:r w:rsidR="008B1E6B" w:rsidRPr="00824618">
              <w:rPr>
                <w:rFonts w:ascii="Arial" w:hAnsi="Arial" w:cs="Arial"/>
              </w:rPr>
              <w:t>4</w:t>
            </w:r>
          </w:p>
        </w:tc>
        <w:tc>
          <w:tcPr>
            <w:tcW w:w="1283" w:type="dxa"/>
            <w:tcBorders>
              <w:top w:val="single" w:sz="12" w:space="0" w:color="auto"/>
              <w:left w:val="single" w:sz="4" w:space="0" w:color="auto"/>
              <w:bottom w:val="single" w:sz="4"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1</w:t>
            </w:r>
            <w:r w:rsidR="008B1E6B" w:rsidRPr="00824618">
              <w:rPr>
                <w:rFonts w:ascii="Arial" w:hAnsi="Arial" w:cs="Arial"/>
              </w:rPr>
              <w:t>4</w:t>
            </w:r>
          </w:p>
        </w:tc>
      </w:tr>
      <w:tr w:rsidR="008B1E6B" w:rsidRPr="00A47BCC" w:rsidTr="008B1E6B">
        <w:trPr>
          <w:jc w:val="center"/>
        </w:trPr>
        <w:tc>
          <w:tcPr>
            <w:tcW w:w="806" w:type="dxa"/>
            <w:vMerge/>
            <w:tcBorders>
              <w:left w:val="single" w:sz="12" w:space="0" w:color="auto"/>
              <w:right w:val="single" w:sz="4"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1E6B" w:rsidRPr="00824618" w:rsidRDefault="008B1E6B" w:rsidP="008B1E6B">
            <w:pPr>
              <w:spacing w:after="0" w:line="288" w:lineRule="auto"/>
              <w:rPr>
                <w:rFonts w:ascii="Arial" w:hAnsi="Arial" w:cs="Arial"/>
              </w:rPr>
            </w:pPr>
            <w:r w:rsidRPr="00824618">
              <w:rPr>
                <w:rFonts w:ascii="Arial" w:hAnsi="Arial" w:cs="Arial"/>
              </w:rPr>
              <w:t>- premii naționale</w:t>
            </w:r>
          </w:p>
        </w:tc>
        <w:tc>
          <w:tcPr>
            <w:tcW w:w="12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6</w:t>
            </w:r>
          </w:p>
        </w:tc>
        <w:tc>
          <w:tcPr>
            <w:tcW w:w="1283"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6</w:t>
            </w:r>
          </w:p>
        </w:tc>
      </w:tr>
      <w:tr w:rsidR="008B1E6B" w:rsidTr="008B1E6B">
        <w:trPr>
          <w:jc w:val="center"/>
        </w:trPr>
        <w:tc>
          <w:tcPr>
            <w:tcW w:w="806" w:type="dxa"/>
            <w:vMerge/>
            <w:tcBorders>
              <w:left w:val="single" w:sz="12" w:space="0" w:color="auto"/>
              <w:bottom w:val="single" w:sz="12" w:space="0" w:color="auto"/>
              <w:right w:val="single" w:sz="4" w:space="0" w:color="auto"/>
            </w:tcBorders>
            <w:tcMar>
              <w:top w:w="0" w:type="dxa"/>
              <w:left w:w="108" w:type="dxa"/>
              <w:bottom w:w="0" w:type="dxa"/>
              <w:right w:w="108" w:type="dxa"/>
            </w:tcMar>
          </w:tcPr>
          <w:p w:rsidR="008B1E6B" w:rsidRPr="00824618" w:rsidRDefault="008B1E6B" w:rsidP="008B1E6B">
            <w:pPr>
              <w:spacing w:after="0" w:line="288" w:lineRule="auto"/>
              <w:jc w:val="center"/>
              <w:rPr>
                <w:rFonts w:ascii="Arial" w:hAnsi="Arial" w:cs="Arial"/>
                <w:b/>
              </w:rPr>
            </w:pPr>
          </w:p>
        </w:tc>
        <w:tc>
          <w:tcPr>
            <w:tcW w:w="6023"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rsidR="008B1E6B" w:rsidRPr="00824618" w:rsidRDefault="008B1E6B" w:rsidP="008B1E6B">
            <w:pPr>
              <w:spacing w:after="0" w:line="288" w:lineRule="auto"/>
              <w:rPr>
                <w:rFonts w:ascii="Arial" w:hAnsi="Arial" w:cs="Arial"/>
              </w:rPr>
            </w:pPr>
            <w:r w:rsidRPr="00824618">
              <w:rPr>
                <w:rFonts w:ascii="Arial" w:hAnsi="Arial" w:cs="Arial"/>
              </w:rPr>
              <w:t>- premii international</w:t>
            </w:r>
          </w:p>
        </w:tc>
        <w:tc>
          <w:tcPr>
            <w:tcW w:w="1203"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8</w:t>
            </w:r>
          </w:p>
        </w:tc>
        <w:tc>
          <w:tcPr>
            <w:tcW w:w="1283" w:type="dxa"/>
            <w:tcBorders>
              <w:top w:val="single" w:sz="4" w:space="0" w:color="auto"/>
              <w:left w:val="single" w:sz="4" w:space="0" w:color="auto"/>
              <w:bottom w:val="single" w:sz="12" w:space="0" w:color="auto"/>
              <w:right w:val="single" w:sz="12" w:space="0" w:color="auto"/>
            </w:tcBorders>
            <w:tcMar>
              <w:top w:w="0" w:type="dxa"/>
              <w:left w:w="108" w:type="dxa"/>
              <w:bottom w:w="0" w:type="dxa"/>
              <w:right w:w="108" w:type="dxa"/>
            </w:tcMar>
          </w:tcPr>
          <w:p w:rsidR="008B1E6B" w:rsidRPr="00824618" w:rsidRDefault="00DB0CEB" w:rsidP="008B1E6B">
            <w:pPr>
              <w:spacing w:after="0" w:line="288" w:lineRule="auto"/>
              <w:jc w:val="center"/>
              <w:rPr>
                <w:rFonts w:ascii="Arial" w:hAnsi="Arial" w:cs="Arial"/>
              </w:rPr>
            </w:pPr>
            <w:r w:rsidRPr="00824618">
              <w:rPr>
                <w:rFonts w:ascii="Arial" w:hAnsi="Arial" w:cs="Arial"/>
              </w:rPr>
              <w:t>8</w:t>
            </w:r>
          </w:p>
        </w:tc>
      </w:tr>
    </w:tbl>
    <w:p w:rsidR="008B1E6B" w:rsidRDefault="008B1E6B" w:rsidP="008B1E6B">
      <w:pPr>
        <w:spacing w:after="0" w:line="360" w:lineRule="auto"/>
        <w:ind w:firstLine="720"/>
        <w:rPr>
          <w:rFonts w:ascii="Arial" w:hAnsi="Arial" w:cs="Arial"/>
          <w:b/>
          <w:bCs/>
          <w:sz w:val="24"/>
          <w:szCs w:val="24"/>
          <w:lang w:val="ro-RO"/>
        </w:rPr>
      </w:pPr>
    </w:p>
    <w:p w:rsidR="008B1E6B" w:rsidRDefault="008B1E6B" w:rsidP="008B1E6B">
      <w:pPr>
        <w:spacing w:after="0" w:line="360" w:lineRule="auto"/>
        <w:ind w:firstLine="720"/>
        <w:rPr>
          <w:rFonts w:ascii="Arial" w:hAnsi="Arial" w:cs="Arial"/>
          <w:b/>
          <w:bCs/>
          <w:sz w:val="24"/>
          <w:szCs w:val="24"/>
          <w:lang w:val="ro-RO"/>
        </w:rPr>
      </w:pPr>
    </w:p>
    <w:p w:rsidR="008B1E6B" w:rsidRDefault="008B1E6B" w:rsidP="008B1E6B">
      <w:pPr>
        <w:spacing w:after="0" w:line="360" w:lineRule="auto"/>
        <w:ind w:left="1440" w:hanging="1440"/>
        <w:jc w:val="center"/>
        <w:rPr>
          <w:rFonts w:ascii="Arial" w:hAnsi="Arial" w:cs="Arial"/>
          <w:sz w:val="24"/>
          <w:szCs w:val="24"/>
        </w:rPr>
      </w:pPr>
      <w:r>
        <w:rPr>
          <w:noProof/>
        </w:rPr>
        <w:drawing>
          <wp:inline distT="0" distB="0" distL="0" distR="0" wp14:anchorId="71F0A9D7" wp14:editId="38B09837">
            <wp:extent cx="3467100" cy="3524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7100" cy="3524250"/>
                    </a:xfrm>
                    <a:prstGeom prst="rect">
                      <a:avLst/>
                    </a:prstGeom>
                    <a:noFill/>
                    <a:ln>
                      <a:noFill/>
                    </a:ln>
                  </pic:spPr>
                </pic:pic>
              </a:graphicData>
            </a:graphic>
          </wp:inline>
        </w:drawing>
      </w:r>
    </w:p>
    <w:p w:rsidR="008B1E6B" w:rsidRDefault="008B1E6B" w:rsidP="008B1E6B">
      <w:pPr>
        <w:spacing w:after="0" w:line="360" w:lineRule="auto"/>
        <w:ind w:left="1440" w:hanging="1440"/>
        <w:jc w:val="center"/>
        <w:rPr>
          <w:rFonts w:ascii="Arial" w:hAnsi="Arial" w:cs="Arial"/>
          <w:sz w:val="24"/>
          <w:szCs w:val="24"/>
        </w:rPr>
      </w:pPr>
    </w:p>
    <w:p w:rsidR="008B1E6B" w:rsidRDefault="008B1E6B" w:rsidP="008B1E6B">
      <w:pPr>
        <w:spacing w:after="0" w:line="360" w:lineRule="auto"/>
        <w:ind w:left="1440" w:hanging="1440"/>
        <w:jc w:val="center"/>
        <w:rPr>
          <w:rFonts w:ascii="Arial" w:hAnsi="Arial" w:cs="Arial"/>
          <w:sz w:val="24"/>
          <w:szCs w:val="24"/>
        </w:rPr>
      </w:pPr>
    </w:p>
    <w:p w:rsidR="008B1E6B" w:rsidRPr="00235862" w:rsidRDefault="008B1E6B" w:rsidP="008B1E6B">
      <w:pPr>
        <w:spacing w:after="0" w:line="360" w:lineRule="auto"/>
        <w:ind w:left="1440" w:hanging="1440"/>
        <w:jc w:val="center"/>
        <w:rPr>
          <w:rFonts w:ascii="Arial" w:hAnsi="Arial" w:cs="Arial"/>
          <w:sz w:val="24"/>
          <w:szCs w:val="24"/>
        </w:rPr>
      </w:pPr>
    </w:p>
    <w:p w:rsidR="008B1E6B" w:rsidRPr="006557E7" w:rsidRDefault="008B1E6B" w:rsidP="008B1E6B">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69CC3A3D" wp14:editId="5AE32235">
            <wp:extent cx="5972175" cy="3562350"/>
            <wp:effectExtent l="0" t="0" r="9525" b="0"/>
            <wp:docPr id="8" name="Picture 8" descr="sim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mp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3562350"/>
                    </a:xfrm>
                    <a:prstGeom prst="rect">
                      <a:avLst/>
                    </a:prstGeom>
                    <a:noFill/>
                    <a:ln>
                      <a:noFill/>
                    </a:ln>
                  </pic:spPr>
                </pic:pic>
              </a:graphicData>
            </a:graphic>
          </wp:inline>
        </w:drawing>
      </w:r>
    </w:p>
    <w:p w:rsidR="008B1E6B" w:rsidRPr="00DD1983" w:rsidRDefault="008B1E6B" w:rsidP="008B1E6B">
      <w:pPr>
        <w:spacing w:after="0" w:line="360" w:lineRule="auto"/>
        <w:ind w:firstLine="720"/>
        <w:rPr>
          <w:rFonts w:ascii="Arial" w:hAnsi="Arial" w:cs="Arial"/>
          <w:sz w:val="24"/>
          <w:szCs w:val="24"/>
        </w:rPr>
      </w:pPr>
      <w:r w:rsidRPr="00DD1983">
        <w:rPr>
          <w:rFonts w:ascii="Arial" w:hAnsi="Arial" w:cs="Arial"/>
          <w:b/>
          <w:bCs/>
          <w:sz w:val="24"/>
          <w:szCs w:val="24"/>
          <w:lang w:val="ro-RO"/>
        </w:rPr>
        <w:t>Parteneriate</w:t>
      </w:r>
    </w:p>
    <w:p w:rsidR="008B1E6B" w:rsidRPr="00451505" w:rsidRDefault="008B1E6B" w:rsidP="008B1E6B">
      <w:pPr>
        <w:numPr>
          <w:ilvl w:val="0"/>
          <w:numId w:val="17"/>
        </w:numPr>
        <w:spacing w:after="0" w:line="360" w:lineRule="auto"/>
        <w:jc w:val="both"/>
        <w:rPr>
          <w:rFonts w:ascii="Arial" w:hAnsi="Arial" w:cs="Arial"/>
          <w:sz w:val="24"/>
          <w:szCs w:val="24"/>
        </w:rPr>
      </w:pPr>
      <w:r w:rsidRPr="002847F2">
        <w:rPr>
          <w:rFonts w:ascii="Arial" w:hAnsi="Arial" w:cs="Arial"/>
          <w:bCs/>
          <w:sz w:val="24"/>
          <w:szCs w:val="24"/>
          <w:lang w:val="ro-RO"/>
        </w:rPr>
        <w:t>Universitatea din Szeged - Facultatea de Agricultură Homezovasarhely, Ungaria:</w:t>
      </w:r>
    </w:p>
    <w:p w:rsidR="008B1E6B" w:rsidRPr="002847F2" w:rsidRDefault="008B1E6B" w:rsidP="008B1E6B">
      <w:pPr>
        <w:numPr>
          <w:ilvl w:val="0"/>
          <w:numId w:val="17"/>
        </w:numPr>
        <w:spacing w:after="0" w:line="360" w:lineRule="auto"/>
        <w:jc w:val="both"/>
        <w:rPr>
          <w:rFonts w:ascii="Arial" w:hAnsi="Arial" w:cs="Arial"/>
          <w:sz w:val="24"/>
          <w:szCs w:val="24"/>
        </w:rPr>
      </w:pPr>
      <w:r w:rsidRPr="002847F2">
        <w:rPr>
          <w:rFonts w:ascii="Arial" w:hAnsi="Arial" w:cs="Arial"/>
          <w:bCs/>
          <w:sz w:val="24"/>
          <w:szCs w:val="24"/>
          <w:lang w:val="ro-RO"/>
        </w:rPr>
        <w:t>Universitatea</w:t>
      </w:r>
      <w:r>
        <w:rPr>
          <w:rFonts w:ascii="Arial" w:hAnsi="Arial" w:cs="Arial"/>
          <w:bCs/>
          <w:sz w:val="24"/>
          <w:szCs w:val="24"/>
          <w:lang w:val="ro-RO"/>
        </w:rPr>
        <w:t xml:space="preserve"> Szent Istvan – Facultatea de Ştiinţe Agricole şi Economice, Ungaria</w:t>
      </w:r>
    </w:p>
    <w:p w:rsidR="008B1E6B" w:rsidRPr="002847F2" w:rsidRDefault="008B1E6B" w:rsidP="008B1E6B">
      <w:pPr>
        <w:numPr>
          <w:ilvl w:val="0"/>
          <w:numId w:val="17"/>
        </w:numPr>
        <w:spacing w:after="0" w:line="360" w:lineRule="auto"/>
        <w:jc w:val="both"/>
        <w:rPr>
          <w:rFonts w:ascii="Arial" w:hAnsi="Arial" w:cs="Arial"/>
          <w:sz w:val="24"/>
          <w:szCs w:val="24"/>
        </w:rPr>
      </w:pPr>
      <w:r w:rsidRPr="002847F2">
        <w:rPr>
          <w:rFonts w:ascii="Arial" w:hAnsi="Arial" w:cs="Arial"/>
          <w:sz w:val="24"/>
          <w:szCs w:val="24"/>
        </w:rPr>
        <w:t>Academia Română</w:t>
      </w:r>
      <w:r>
        <w:rPr>
          <w:rFonts w:ascii="Arial" w:hAnsi="Arial" w:cs="Arial"/>
          <w:sz w:val="24"/>
          <w:szCs w:val="24"/>
        </w:rPr>
        <w:t>,</w:t>
      </w:r>
      <w:r w:rsidRPr="002847F2">
        <w:rPr>
          <w:rFonts w:ascii="Arial" w:hAnsi="Arial" w:cs="Arial"/>
          <w:sz w:val="24"/>
          <w:szCs w:val="24"/>
        </w:rPr>
        <w:t xml:space="preserve"> filiala Timişoara;</w:t>
      </w:r>
    </w:p>
    <w:p w:rsidR="008B1E6B" w:rsidRPr="002847F2" w:rsidRDefault="008B1E6B" w:rsidP="008B1E6B">
      <w:pPr>
        <w:numPr>
          <w:ilvl w:val="0"/>
          <w:numId w:val="17"/>
        </w:numPr>
        <w:spacing w:after="0" w:line="360" w:lineRule="auto"/>
        <w:jc w:val="both"/>
        <w:rPr>
          <w:rFonts w:ascii="Arial" w:hAnsi="Arial" w:cs="Arial"/>
          <w:sz w:val="24"/>
          <w:szCs w:val="24"/>
        </w:rPr>
      </w:pPr>
      <w:r w:rsidRPr="002847F2">
        <w:rPr>
          <w:rFonts w:ascii="Arial" w:hAnsi="Arial" w:cs="Arial"/>
          <w:sz w:val="24"/>
          <w:szCs w:val="24"/>
        </w:rPr>
        <w:t>Academia de Ştiinţe Agricole şi Silvice “Gheorghe Ionescu - Siseşti”</w:t>
      </w:r>
      <w:r>
        <w:rPr>
          <w:rFonts w:ascii="Arial" w:hAnsi="Arial" w:cs="Arial"/>
          <w:sz w:val="24"/>
          <w:szCs w:val="24"/>
        </w:rPr>
        <w:t>,</w:t>
      </w:r>
      <w:r w:rsidRPr="002847F2">
        <w:rPr>
          <w:rFonts w:ascii="Arial" w:hAnsi="Arial" w:cs="Arial"/>
          <w:sz w:val="24"/>
          <w:szCs w:val="24"/>
        </w:rPr>
        <w:t xml:space="preserve"> filiala Timişoara;</w:t>
      </w:r>
    </w:p>
    <w:p w:rsidR="008B1E6B" w:rsidRDefault="008B1E6B" w:rsidP="008B1E6B">
      <w:pPr>
        <w:numPr>
          <w:ilvl w:val="0"/>
          <w:numId w:val="17"/>
        </w:numPr>
        <w:spacing w:after="0" w:line="360" w:lineRule="auto"/>
        <w:jc w:val="both"/>
        <w:rPr>
          <w:rFonts w:ascii="Arial" w:hAnsi="Arial" w:cs="Arial"/>
          <w:sz w:val="24"/>
          <w:szCs w:val="24"/>
        </w:rPr>
      </w:pPr>
      <w:r w:rsidRPr="002847F2">
        <w:rPr>
          <w:rFonts w:ascii="Arial" w:hAnsi="Arial" w:cs="Arial"/>
          <w:sz w:val="24"/>
          <w:szCs w:val="24"/>
        </w:rPr>
        <w:t>Societatea Academică de Management din România</w:t>
      </w:r>
      <w:r>
        <w:rPr>
          <w:rFonts w:ascii="Arial" w:hAnsi="Arial" w:cs="Arial"/>
          <w:sz w:val="24"/>
          <w:szCs w:val="24"/>
        </w:rPr>
        <w:t>, filiala Timişoara;</w:t>
      </w:r>
    </w:p>
    <w:p w:rsidR="008B1E6B" w:rsidRPr="002847F2" w:rsidRDefault="008B1E6B" w:rsidP="008B1E6B">
      <w:pPr>
        <w:numPr>
          <w:ilvl w:val="0"/>
          <w:numId w:val="17"/>
        </w:numPr>
        <w:spacing w:after="0" w:line="360" w:lineRule="auto"/>
        <w:jc w:val="both"/>
        <w:rPr>
          <w:rFonts w:ascii="Arial" w:hAnsi="Arial" w:cs="Arial"/>
          <w:sz w:val="24"/>
          <w:szCs w:val="24"/>
        </w:rPr>
      </w:pPr>
      <w:r>
        <w:rPr>
          <w:rFonts w:ascii="Arial" w:hAnsi="Arial" w:cs="Arial"/>
          <w:sz w:val="24"/>
          <w:szCs w:val="24"/>
        </w:rPr>
        <w:t>Asociaţia pentru Promovarea şi Dezvoltarea Turismului Timiş (APDT)</w:t>
      </w:r>
    </w:p>
    <w:p w:rsidR="008B1E6B" w:rsidRDefault="008B1E6B" w:rsidP="008B1E6B">
      <w:pPr>
        <w:spacing w:after="0" w:line="360" w:lineRule="auto"/>
        <w:jc w:val="both"/>
        <w:rPr>
          <w:rFonts w:ascii="Arial" w:hAnsi="Arial" w:cs="Arial"/>
          <w:b/>
          <w:sz w:val="24"/>
          <w:szCs w:val="24"/>
        </w:rPr>
      </w:pPr>
    </w:p>
    <w:p w:rsidR="00824618" w:rsidRDefault="00824618">
      <w:pPr>
        <w:rPr>
          <w:rFonts w:ascii="Arial" w:hAnsi="Arial" w:cs="Arial"/>
          <w:b/>
          <w:sz w:val="24"/>
          <w:szCs w:val="24"/>
        </w:rPr>
      </w:pPr>
      <w:r>
        <w:rPr>
          <w:rFonts w:ascii="Arial" w:hAnsi="Arial" w:cs="Arial"/>
          <w:b/>
          <w:sz w:val="24"/>
          <w:szCs w:val="24"/>
        </w:rPr>
        <w:br w:type="page"/>
      </w:r>
    </w:p>
    <w:p w:rsidR="008B1E6B" w:rsidRDefault="008B1E6B" w:rsidP="008B1E6B">
      <w:pPr>
        <w:spacing w:after="0" w:line="360" w:lineRule="auto"/>
        <w:ind w:left="1080"/>
        <w:jc w:val="center"/>
        <w:rPr>
          <w:rFonts w:ascii="Arial" w:hAnsi="Arial" w:cs="Arial"/>
          <w:b/>
          <w:sz w:val="24"/>
          <w:szCs w:val="24"/>
        </w:rPr>
      </w:pPr>
      <w:r w:rsidRPr="00160E9F">
        <w:rPr>
          <w:rFonts w:ascii="Arial" w:hAnsi="Arial" w:cs="Arial"/>
          <w:b/>
          <w:sz w:val="24"/>
          <w:szCs w:val="24"/>
        </w:rPr>
        <w:lastRenderedPageBreak/>
        <w:t>ACTIVITATEA PRIVIND CALITATEA</w:t>
      </w:r>
    </w:p>
    <w:p w:rsidR="008B1E6B" w:rsidRDefault="008B1E6B" w:rsidP="008B1E6B">
      <w:pPr>
        <w:autoSpaceDE w:val="0"/>
        <w:autoSpaceDN w:val="0"/>
        <w:adjustRightInd w:val="0"/>
        <w:spacing w:after="0" w:line="360" w:lineRule="auto"/>
        <w:ind w:firstLine="720"/>
        <w:jc w:val="both"/>
        <w:rPr>
          <w:rFonts w:ascii="Arial" w:hAnsi="Arial" w:cs="Arial"/>
          <w:sz w:val="24"/>
          <w:szCs w:val="24"/>
        </w:rPr>
      </w:pPr>
    </w:p>
    <w:p w:rsidR="00A90362" w:rsidRPr="006557E7" w:rsidRDefault="00A90362" w:rsidP="00A9036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În </w:t>
      </w:r>
      <w:r>
        <w:rPr>
          <w:rFonts w:ascii="Arial" w:hAnsi="Arial" w:cs="Arial"/>
          <w:sz w:val="24"/>
          <w:szCs w:val="24"/>
        </w:rPr>
        <w:t>cadrul Facultăţii de Management</w:t>
      </w:r>
      <w:r w:rsidRPr="008C7302">
        <w:rPr>
          <w:rFonts w:ascii="Arial" w:hAnsi="Arial" w:cs="Arial"/>
          <w:sz w:val="24"/>
          <w:szCs w:val="24"/>
        </w:rPr>
        <w:t xml:space="preserve"> </w:t>
      </w:r>
      <w:r>
        <w:rPr>
          <w:rFonts w:ascii="Arial" w:hAnsi="Arial" w:cs="Arial"/>
          <w:sz w:val="24"/>
          <w:szCs w:val="24"/>
        </w:rPr>
        <w:t>şi Turism Rural</w:t>
      </w:r>
      <w:r w:rsidRPr="008C7302">
        <w:rPr>
          <w:rFonts w:ascii="Arial" w:hAnsi="Arial" w:cs="Arial"/>
          <w:sz w:val="24"/>
          <w:szCs w:val="24"/>
        </w:rPr>
        <w:t xml:space="preserve"> evaluarea cadrelor didactice se realizează anual, cu excepţia evaluării cadrelor didactice de către studenţi, care se realizează semestrial, fiecare cadru didactic fiind evaluat de catre studenţi o singură dată pe parcursul unui an universitar, la o disciplină din norma de bază.</w:t>
      </w:r>
    </w:p>
    <w:p w:rsidR="00A90362" w:rsidRDefault="00A90362" w:rsidP="00A90362">
      <w:pPr>
        <w:pStyle w:val="CM8"/>
        <w:spacing w:line="240" w:lineRule="auto"/>
        <w:ind w:firstLine="720"/>
        <w:jc w:val="both"/>
        <w:rPr>
          <w:b/>
          <w:bCs/>
          <w:lang w:val="ro-RO"/>
        </w:rPr>
      </w:pPr>
    </w:p>
    <w:p w:rsidR="00A90362" w:rsidRDefault="00A90362" w:rsidP="00583B0D">
      <w:pPr>
        <w:pStyle w:val="CM8"/>
        <w:numPr>
          <w:ilvl w:val="1"/>
          <w:numId w:val="14"/>
        </w:numPr>
        <w:spacing w:line="240" w:lineRule="auto"/>
        <w:jc w:val="both"/>
        <w:rPr>
          <w:b/>
          <w:bCs/>
          <w:lang w:val="ro-RO"/>
        </w:rPr>
      </w:pPr>
      <w:r w:rsidRPr="00FC3DA7">
        <w:rPr>
          <w:b/>
          <w:bCs/>
          <w:lang w:val="ro-RO"/>
        </w:rPr>
        <w:t>Autoevaluarea</w:t>
      </w:r>
      <w:r>
        <w:rPr>
          <w:b/>
          <w:bCs/>
          <w:lang w:val="ro-RO"/>
        </w:rPr>
        <w:t xml:space="preserve"> </w:t>
      </w:r>
      <w:r w:rsidRPr="00FC3DA7">
        <w:rPr>
          <w:b/>
          <w:bCs/>
          <w:lang w:val="ro-RO"/>
        </w:rPr>
        <w:t>cadrelor</w:t>
      </w:r>
      <w:r>
        <w:rPr>
          <w:b/>
          <w:bCs/>
          <w:lang w:val="ro-RO"/>
        </w:rPr>
        <w:t xml:space="preserve"> </w:t>
      </w:r>
      <w:r w:rsidRPr="00FC3DA7">
        <w:rPr>
          <w:b/>
          <w:bCs/>
          <w:lang w:val="ro-RO"/>
        </w:rPr>
        <w:t>didactice</w:t>
      </w:r>
    </w:p>
    <w:p w:rsidR="00A90362" w:rsidRPr="00D93B2C" w:rsidRDefault="00A90362" w:rsidP="00A90362">
      <w:pPr>
        <w:pStyle w:val="Default"/>
        <w:rPr>
          <w:lang w:val="ro-RO"/>
        </w:rPr>
      </w:pPr>
    </w:p>
    <w:p w:rsidR="00A90362" w:rsidRPr="008C7302" w:rsidRDefault="00A90362" w:rsidP="00A9036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Autoevaluarea are în vedere componentele activităţii corpului profesoral: </w:t>
      </w:r>
    </w:p>
    <w:p w:rsidR="00A90362" w:rsidRPr="008C7302" w:rsidRDefault="00A90362" w:rsidP="00A9036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-activitatea didactică(AD), </w:t>
      </w:r>
    </w:p>
    <w:p w:rsidR="00A90362" w:rsidRPr="008C7302" w:rsidRDefault="00A90362" w:rsidP="00A9036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-activitatea de cercetare Stiintifica(ACS),  </w:t>
      </w:r>
    </w:p>
    <w:p w:rsidR="00A90362" w:rsidRPr="008C7302" w:rsidRDefault="00A90362" w:rsidP="00A9036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-recunoaştere in mediul academic national si international(RNI)  </w:t>
      </w:r>
    </w:p>
    <w:p w:rsidR="00A90362" w:rsidRPr="008C7302" w:rsidRDefault="00A90362" w:rsidP="00A90362">
      <w:pPr>
        <w:autoSpaceDE w:val="0"/>
        <w:autoSpaceDN w:val="0"/>
        <w:adjustRightInd w:val="0"/>
        <w:spacing w:after="0" w:line="360" w:lineRule="auto"/>
        <w:ind w:firstLine="720"/>
        <w:jc w:val="both"/>
        <w:rPr>
          <w:rFonts w:ascii="Arial" w:hAnsi="Arial" w:cs="Arial"/>
          <w:color w:val="000000"/>
          <w:sz w:val="24"/>
          <w:szCs w:val="24"/>
        </w:rPr>
      </w:pPr>
      <w:r w:rsidRPr="008C7302">
        <w:rPr>
          <w:rFonts w:ascii="Arial" w:hAnsi="Arial" w:cs="Arial"/>
          <w:sz w:val="24"/>
          <w:szCs w:val="24"/>
        </w:rPr>
        <w:t xml:space="preserve">-activităţi auxiliare asociate calităţii de cadru didactic- activitatea in comunitatea academica(ACA). </w:t>
      </w:r>
    </w:p>
    <w:p w:rsidR="00A90362" w:rsidRPr="008C7302" w:rsidRDefault="00A90362" w:rsidP="00A90362">
      <w:pPr>
        <w:pStyle w:val="Default"/>
        <w:spacing w:line="360" w:lineRule="auto"/>
        <w:ind w:firstLine="720"/>
        <w:jc w:val="both"/>
        <w:rPr>
          <w:color w:val="0000FF"/>
          <w:lang w:val="ro-RO"/>
        </w:rPr>
      </w:pPr>
      <w:r w:rsidRPr="008C7302">
        <w:rPr>
          <w:lang w:val="ro-RO"/>
        </w:rPr>
        <w:t xml:space="preserve">Autoevaluarea cadrelor didactice din Facultatea de Management </w:t>
      </w:r>
      <w:r>
        <w:rPr>
          <w:lang w:val="ro-RO"/>
        </w:rPr>
        <w:t>şi Turism Rural</w:t>
      </w:r>
      <w:r w:rsidRPr="008C7302">
        <w:rPr>
          <w:lang w:val="ro-RO"/>
        </w:rPr>
        <w:t xml:space="preserve"> s-</w:t>
      </w:r>
      <w:r>
        <w:rPr>
          <w:lang w:val="ro-RO"/>
        </w:rPr>
        <w:t>a realizat în luna ianuarie 2019</w:t>
      </w:r>
      <w:r w:rsidRPr="008C7302">
        <w:rPr>
          <w:lang w:val="ro-RO"/>
        </w:rPr>
        <w:t xml:space="preserve"> (autoevaluarea a facut ref</w:t>
      </w:r>
      <w:r>
        <w:rPr>
          <w:lang w:val="ro-RO"/>
        </w:rPr>
        <w:t>erire la anul calendaristic 2019</w:t>
      </w:r>
      <w:r w:rsidRPr="008C7302">
        <w:rPr>
          <w:lang w:val="ro-RO"/>
        </w:rPr>
        <w:t>), prin completarea unui document tipizat , în format electronic, pe platforma USAMVBT</w:t>
      </w:r>
      <w:r w:rsidRPr="008C7302">
        <w:rPr>
          <w:color w:val="0000FF"/>
          <w:lang w:val="ro-RO"/>
        </w:rPr>
        <w:t>(http/:intranet.usab-tm.ro)</w:t>
      </w:r>
    </w:p>
    <w:p w:rsidR="00A90362" w:rsidRPr="008C7302" w:rsidRDefault="00A90362" w:rsidP="00A90362">
      <w:pPr>
        <w:pStyle w:val="Default"/>
        <w:spacing w:line="360" w:lineRule="auto"/>
        <w:ind w:firstLine="720"/>
        <w:jc w:val="both"/>
        <w:rPr>
          <w:lang w:val="ro-RO"/>
        </w:rPr>
      </w:pPr>
      <w:r w:rsidRPr="008C7302">
        <w:rPr>
          <w:lang w:val="ro-RO"/>
        </w:rPr>
        <w:t xml:space="preserve"> Formatul electronic al Fişei de autoevaluare a fost  verificat şi validat  de o comisie formată din: directorul de departament,  prodecanul responsabil cu activitatea de cercetare şi responsabilul cu asigurarea calităţii pe departament,  pentru fiecare departament. </w:t>
      </w:r>
    </w:p>
    <w:p w:rsidR="00A90362" w:rsidRPr="00A90362" w:rsidRDefault="00A90362" w:rsidP="00A90362">
      <w:pPr>
        <w:spacing w:after="0" w:line="360" w:lineRule="auto"/>
        <w:ind w:firstLine="720"/>
        <w:jc w:val="both"/>
        <w:rPr>
          <w:rFonts w:ascii="Arial" w:hAnsi="Arial" w:cs="Arial"/>
          <w:color w:val="FF0000"/>
          <w:sz w:val="24"/>
          <w:szCs w:val="24"/>
        </w:rPr>
      </w:pPr>
      <w:r w:rsidRPr="008C7302">
        <w:rPr>
          <w:rFonts w:ascii="Arial" w:hAnsi="Arial" w:cs="Arial"/>
          <w:sz w:val="24"/>
          <w:szCs w:val="24"/>
        </w:rPr>
        <w:t>În procesul de evaluare a cadrelor didacti</w:t>
      </w:r>
      <w:r>
        <w:rPr>
          <w:rFonts w:ascii="Arial" w:hAnsi="Arial" w:cs="Arial"/>
          <w:sz w:val="24"/>
          <w:szCs w:val="24"/>
        </w:rPr>
        <w:t>ce, pentru anul universitar 2019</w:t>
      </w:r>
      <w:r w:rsidRPr="008C7302">
        <w:rPr>
          <w:rFonts w:ascii="Arial" w:hAnsi="Arial" w:cs="Arial"/>
          <w:sz w:val="24"/>
          <w:szCs w:val="24"/>
        </w:rPr>
        <w:t>,</w:t>
      </w:r>
      <w:r>
        <w:rPr>
          <w:rFonts w:ascii="Arial" w:hAnsi="Arial" w:cs="Arial"/>
          <w:sz w:val="24"/>
          <w:szCs w:val="24"/>
        </w:rPr>
        <w:t xml:space="preserve"> au fost luate în considerare 38</w:t>
      </w:r>
      <w:r w:rsidRPr="008C7302">
        <w:rPr>
          <w:rFonts w:ascii="Arial" w:hAnsi="Arial" w:cs="Arial"/>
          <w:sz w:val="24"/>
          <w:szCs w:val="24"/>
        </w:rPr>
        <w:t xml:space="preserve"> de cadre didactice titulare.</w:t>
      </w:r>
      <w:r w:rsidRPr="008C7302">
        <w:rPr>
          <w:rFonts w:ascii="Arial" w:hAnsi="Arial" w:cs="Arial"/>
          <w:color w:val="FF0000"/>
          <w:sz w:val="24"/>
          <w:szCs w:val="24"/>
        </w:rPr>
        <w:t xml:space="preserve"> </w:t>
      </w:r>
    </w:p>
    <w:p w:rsidR="00A90362" w:rsidRPr="00A90362" w:rsidRDefault="00A90362" w:rsidP="00A90362">
      <w:pPr>
        <w:pStyle w:val="CM8"/>
        <w:spacing w:line="360" w:lineRule="auto"/>
        <w:ind w:firstLine="720"/>
        <w:jc w:val="both"/>
        <w:rPr>
          <w:lang w:val="ro-RO"/>
        </w:rPr>
      </w:pPr>
      <w:r w:rsidRPr="00A90362">
        <w:rPr>
          <w:lang w:val="ro-RO"/>
        </w:rPr>
        <w:t xml:space="preserve">Obiectivul fundamental al conducerii Universităţii de Ştiinţe Agricole si Medicină Veterinară a Banatului </w:t>
      </w:r>
      <w:r w:rsidRPr="00A90362">
        <w:rPr>
          <w:color w:val="000000"/>
          <w:lang w:val="ro-RO"/>
        </w:rPr>
        <w:t xml:space="preserve">Regele Mihai I al României” </w:t>
      </w:r>
      <w:r w:rsidRPr="00A90362">
        <w:rPr>
          <w:lang w:val="ro-RO"/>
        </w:rPr>
        <w:t xml:space="preserve">din Timişoara îl constituie implementarea unui sistem de asigurare a calităţii bazat pe o structură organizatorică, documentaţie, în general o politică care să permită monitorizarea continuă si ca efect îmbunătăţirea continuă a prestaţiilor cadrelor didactice si studenţilor. </w:t>
      </w:r>
    </w:p>
    <w:p w:rsidR="00A90362" w:rsidRPr="00A90362" w:rsidRDefault="00A90362" w:rsidP="00A90362">
      <w:pPr>
        <w:autoSpaceDE w:val="0"/>
        <w:autoSpaceDN w:val="0"/>
        <w:adjustRightInd w:val="0"/>
        <w:spacing w:after="0" w:line="360" w:lineRule="auto"/>
        <w:ind w:firstLine="720"/>
        <w:jc w:val="both"/>
        <w:rPr>
          <w:rFonts w:ascii="Arial" w:hAnsi="Arial" w:cs="Arial"/>
          <w:color w:val="000000"/>
          <w:sz w:val="24"/>
          <w:szCs w:val="24"/>
        </w:rPr>
      </w:pPr>
      <w:r w:rsidRPr="00A90362">
        <w:rPr>
          <w:rFonts w:ascii="Arial" w:hAnsi="Arial" w:cs="Arial"/>
          <w:sz w:val="24"/>
          <w:szCs w:val="24"/>
        </w:rPr>
        <w:t xml:space="preserve">Întreaga activitate desfăşurată în acest domeniu este coordonată de către </w:t>
      </w:r>
      <w:r w:rsidRPr="00A90362">
        <w:rPr>
          <w:rFonts w:ascii="Arial" w:hAnsi="Arial" w:cs="Arial"/>
          <w:b/>
          <w:bCs/>
          <w:sz w:val="24"/>
          <w:szCs w:val="24"/>
        </w:rPr>
        <w:t>Comisia pentru Evaluarea si Asigurarea Calităţii</w:t>
      </w:r>
      <w:r w:rsidRPr="00A90362">
        <w:rPr>
          <w:rFonts w:ascii="Arial" w:hAnsi="Arial" w:cs="Arial"/>
          <w:sz w:val="24"/>
          <w:szCs w:val="24"/>
        </w:rPr>
        <w:t xml:space="preserve"> </w:t>
      </w:r>
      <w:r w:rsidRPr="00A90362">
        <w:rPr>
          <w:rFonts w:ascii="Arial" w:hAnsi="Arial" w:cs="Arial"/>
          <w:b/>
          <w:sz w:val="24"/>
          <w:szCs w:val="24"/>
        </w:rPr>
        <w:t>la nivel de universitate</w:t>
      </w:r>
      <w:r w:rsidRPr="00A90362">
        <w:rPr>
          <w:rFonts w:ascii="Arial" w:hAnsi="Arial" w:cs="Arial"/>
          <w:sz w:val="24"/>
          <w:szCs w:val="24"/>
        </w:rPr>
        <w:t xml:space="preserve"> (CEAC-U), </w:t>
      </w:r>
      <w:r w:rsidRPr="00A90362">
        <w:rPr>
          <w:rFonts w:ascii="Arial" w:hAnsi="Arial" w:cs="Arial"/>
          <w:sz w:val="24"/>
          <w:szCs w:val="24"/>
        </w:rPr>
        <w:lastRenderedPageBreak/>
        <w:t xml:space="preserve">a cărei activitate este reglementată prin </w:t>
      </w:r>
      <w:r w:rsidRPr="00A90362">
        <w:rPr>
          <w:rFonts w:ascii="Arial" w:hAnsi="Arial" w:cs="Arial"/>
          <w:bCs/>
          <w:iCs/>
          <w:sz w:val="24"/>
          <w:szCs w:val="24"/>
        </w:rPr>
        <w:t>Regulamentul Comisiei pentru Evaluarea şi Asigurarea</w:t>
      </w:r>
      <w:r w:rsidRPr="00A90362">
        <w:rPr>
          <w:rFonts w:ascii="Arial" w:hAnsi="Arial" w:cs="Arial"/>
          <w:sz w:val="24"/>
          <w:szCs w:val="24"/>
        </w:rPr>
        <w:t xml:space="preserve"> </w:t>
      </w:r>
      <w:r w:rsidRPr="00A90362">
        <w:rPr>
          <w:rFonts w:ascii="Arial" w:hAnsi="Arial" w:cs="Arial"/>
          <w:bCs/>
          <w:iCs/>
          <w:sz w:val="24"/>
          <w:szCs w:val="24"/>
        </w:rPr>
        <w:t xml:space="preserve">Calităţii. </w:t>
      </w:r>
      <w:r w:rsidRPr="00A90362">
        <w:rPr>
          <w:rFonts w:ascii="Arial" w:hAnsi="Arial" w:cs="Arial"/>
          <w:b/>
          <w:bCs/>
          <w:i/>
          <w:iCs/>
          <w:color w:val="000000"/>
          <w:sz w:val="24"/>
          <w:szCs w:val="24"/>
        </w:rPr>
        <w:t>(USAMVBT-PG 001-R044)</w:t>
      </w:r>
      <w:r w:rsidRPr="00A90362">
        <w:rPr>
          <w:rFonts w:ascii="Arial" w:hAnsi="Arial" w:cs="Arial"/>
          <w:color w:val="000000"/>
          <w:sz w:val="24"/>
          <w:szCs w:val="24"/>
        </w:rPr>
        <w:t xml:space="preserve">. </w:t>
      </w:r>
    </w:p>
    <w:p w:rsidR="00A90362" w:rsidRPr="00A90362" w:rsidRDefault="00A90362" w:rsidP="00A90362">
      <w:pPr>
        <w:autoSpaceDE w:val="0"/>
        <w:autoSpaceDN w:val="0"/>
        <w:adjustRightInd w:val="0"/>
        <w:spacing w:after="0" w:line="360" w:lineRule="auto"/>
        <w:ind w:firstLine="720"/>
        <w:jc w:val="both"/>
        <w:rPr>
          <w:rFonts w:ascii="Arial" w:hAnsi="Arial" w:cs="Arial"/>
          <w:color w:val="000000"/>
          <w:sz w:val="24"/>
          <w:szCs w:val="24"/>
        </w:rPr>
      </w:pPr>
      <w:r w:rsidRPr="00A90362">
        <w:rPr>
          <w:rFonts w:ascii="Arial" w:hAnsi="Arial" w:cs="Arial"/>
          <w:color w:val="000000"/>
          <w:sz w:val="24"/>
          <w:szCs w:val="24"/>
        </w:rPr>
        <w:t xml:space="preserve">În cadrul fiecarei facultăţii funcţionează </w:t>
      </w:r>
      <w:r w:rsidRPr="00A90362">
        <w:rPr>
          <w:rFonts w:ascii="Arial" w:hAnsi="Arial" w:cs="Arial"/>
          <w:b/>
          <w:bCs/>
          <w:sz w:val="24"/>
          <w:szCs w:val="24"/>
        </w:rPr>
        <w:t>Comisia pentru Evaluarea si Asigurarea Calităţii</w:t>
      </w:r>
      <w:r w:rsidRPr="00A90362">
        <w:rPr>
          <w:rFonts w:ascii="Arial" w:hAnsi="Arial" w:cs="Arial"/>
          <w:sz w:val="24"/>
          <w:szCs w:val="24"/>
        </w:rPr>
        <w:t xml:space="preserve"> – (CEAC-F), comisii care au atribuții la nivelul fiecărei facultăți.</w:t>
      </w:r>
    </w:p>
    <w:p w:rsidR="00A90362" w:rsidRPr="00A90362" w:rsidRDefault="00A90362" w:rsidP="00A90362">
      <w:pPr>
        <w:pStyle w:val="CM8"/>
        <w:spacing w:line="360" w:lineRule="auto"/>
        <w:ind w:firstLine="360"/>
        <w:jc w:val="both"/>
        <w:rPr>
          <w:lang w:val="ro-RO"/>
        </w:rPr>
      </w:pPr>
      <w:r w:rsidRPr="00A90362">
        <w:rPr>
          <w:lang w:val="ro-RO"/>
        </w:rPr>
        <w:t xml:space="preserve">În cadrul USAMVB Timişoara există </w:t>
      </w:r>
      <w:r w:rsidRPr="00A90362">
        <w:rPr>
          <w:b/>
          <w:bCs/>
          <w:color w:val="000000"/>
          <w:lang w:val="ro-RO"/>
        </w:rPr>
        <w:t>Serviciul</w:t>
      </w:r>
      <w:r w:rsidRPr="00A90362">
        <w:rPr>
          <w:b/>
          <w:bCs/>
          <w:lang w:val="ro-RO"/>
        </w:rPr>
        <w:t xml:space="preserve"> pentru Managementul Calităţii </w:t>
      </w:r>
      <w:r w:rsidRPr="00A90362">
        <w:rPr>
          <w:b/>
          <w:bCs/>
          <w:color w:val="000000"/>
          <w:lang w:val="ro-RO"/>
        </w:rPr>
        <w:t>(SvMC)</w:t>
      </w:r>
      <w:r w:rsidRPr="00A90362">
        <w:rPr>
          <w:b/>
          <w:bCs/>
          <w:lang w:val="ro-RO"/>
        </w:rPr>
        <w:t xml:space="preserve"> </w:t>
      </w:r>
      <w:r w:rsidRPr="00A90362">
        <w:rPr>
          <w:lang w:val="ro-RO"/>
        </w:rPr>
        <w:t xml:space="preserve">care funcţionează în conformitate cu Legea Învăţământului nr. 1/2001, Legea statutului personalului didactic si cu Carta Universităţii, a cărei organizare, politici si strategii sunt prezentate în </w:t>
      </w:r>
      <w:r w:rsidRPr="00A90362">
        <w:rPr>
          <w:bCs/>
          <w:iCs/>
          <w:lang w:val="ro-RO"/>
        </w:rPr>
        <w:t>Regulamentul privind organizarea şi funcţionarea Serviciului pentru Asigurarea Calităţii USAMVBT</w:t>
      </w:r>
      <w:r w:rsidRPr="00A90362">
        <w:rPr>
          <w:b/>
          <w:bCs/>
          <w:i/>
          <w:iCs/>
          <w:lang w:val="ro-RO"/>
        </w:rPr>
        <w:t xml:space="preserve"> (USAMVBT-PG 001-R025).</w:t>
      </w:r>
    </w:p>
    <w:p w:rsidR="00A90362" w:rsidRPr="00FC3DA7" w:rsidRDefault="00A90362" w:rsidP="00A90362">
      <w:pPr>
        <w:pStyle w:val="CM6"/>
        <w:spacing w:line="240" w:lineRule="auto"/>
        <w:ind w:firstLine="720"/>
        <w:jc w:val="both"/>
        <w:rPr>
          <w:lang w:val="ro-RO"/>
        </w:rPr>
      </w:pPr>
    </w:p>
    <w:p w:rsidR="00A90362" w:rsidRPr="00FC3DA7" w:rsidRDefault="00583B0D" w:rsidP="00A90362">
      <w:pPr>
        <w:pStyle w:val="Default"/>
        <w:ind w:left="360"/>
        <w:jc w:val="both"/>
        <w:rPr>
          <w:b/>
          <w:bCs/>
          <w:lang w:val="ro-RO"/>
        </w:rPr>
      </w:pPr>
      <w:r>
        <w:rPr>
          <w:b/>
          <w:bCs/>
          <w:lang w:val="ro-RO"/>
        </w:rPr>
        <w:t xml:space="preserve">2 </w:t>
      </w:r>
      <w:r w:rsidR="00A90362">
        <w:rPr>
          <w:b/>
          <w:bCs/>
          <w:lang w:val="ro-RO"/>
        </w:rPr>
        <w:t>.</w:t>
      </w:r>
      <w:r w:rsidR="00A90362" w:rsidRPr="00FC3DA7">
        <w:rPr>
          <w:b/>
          <w:bCs/>
          <w:lang w:val="ro-RO"/>
        </w:rPr>
        <w:t>Evaluarea</w:t>
      </w:r>
      <w:r w:rsidR="00A90362">
        <w:rPr>
          <w:b/>
          <w:bCs/>
          <w:lang w:val="ro-RO"/>
        </w:rPr>
        <w:t xml:space="preserve"> </w:t>
      </w:r>
      <w:r w:rsidR="00A90362" w:rsidRPr="00FC3DA7">
        <w:rPr>
          <w:b/>
          <w:bCs/>
          <w:lang w:val="ro-RO"/>
        </w:rPr>
        <w:t>periodică</w:t>
      </w:r>
      <w:r w:rsidR="00A90362">
        <w:rPr>
          <w:b/>
          <w:bCs/>
          <w:lang w:val="ro-RO"/>
        </w:rPr>
        <w:t xml:space="preserve"> </w:t>
      </w:r>
      <w:r w:rsidR="00A90362" w:rsidRPr="00FC3DA7">
        <w:rPr>
          <w:b/>
          <w:bCs/>
          <w:lang w:val="ro-RO"/>
        </w:rPr>
        <w:t>a</w:t>
      </w:r>
      <w:r w:rsidR="00A90362">
        <w:rPr>
          <w:b/>
          <w:bCs/>
          <w:lang w:val="ro-RO"/>
        </w:rPr>
        <w:t xml:space="preserve"> </w:t>
      </w:r>
      <w:r w:rsidR="00A90362" w:rsidRPr="00FC3DA7">
        <w:rPr>
          <w:b/>
          <w:bCs/>
          <w:lang w:val="ro-RO"/>
        </w:rPr>
        <w:t>calităţii</w:t>
      </w:r>
      <w:r w:rsidR="00A90362">
        <w:rPr>
          <w:b/>
          <w:bCs/>
          <w:lang w:val="ro-RO"/>
        </w:rPr>
        <w:t xml:space="preserve"> </w:t>
      </w:r>
      <w:r w:rsidR="00A90362" w:rsidRPr="00FC3DA7">
        <w:rPr>
          <w:b/>
          <w:bCs/>
          <w:lang w:val="ro-RO"/>
        </w:rPr>
        <w:t>corpului</w:t>
      </w:r>
      <w:r w:rsidR="00A90362">
        <w:rPr>
          <w:b/>
          <w:bCs/>
          <w:lang w:val="ro-RO"/>
        </w:rPr>
        <w:t xml:space="preserve"> </w:t>
      </w:r>
      <w:r w:rsidR="00A90362" w:rsidRPr="00FC3DA7">
        <w:rPr>
          <w:b/>
          <w:bCs/>
          <w:lang w:val="ro-RO"/>
        </w:rPr>
        <w:t>profesoral</w:t>
      </w:r>
      <w:r w:rsidR="00A90362">
        <w:rPr>
          <w:b/>
          <w:bCs/>
          <w:lang w:val="ro-RO"/>
        </w:rPr>
        <w:t xml:space="preserve"> </w:t>
      </w:r>
    </w:p>
    <w:p w:rsidR="00A90362" w:rsidRPr="00FC3DA7" w:rsidRDefault="00A90362" w:rsidP="00A90362">
      <w:pPr>
        <w:pStyle w:val="Default"/>
        <w:ind w:firstLine="720"/>
        <w:jc w:val="both"/>
        <w:rPr>
          <w:color w:val="auto"/>
          <w:lang w:val="ro-RO"/>
        </w:rPr>
      </w:pP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b/>
          <w:sz w:val="24"/>
          <w:szCs w:val="24"/>
        </w:rPr>
        <w:t>Regulamentul privind evaluarea periodică a calităţii personalului didactic</w:t>
      </w:r>
      <w:r w:rsidRPr="00583B0D">
        <w:rPr>
          <w:rFonts w:ascii="Arial" w:hAnsi="Arial" w:cs="Arial"/>
          <w:sz w:val="24"/>
          <w:szCs w:val="24"/>
        </w:rPr>
        <w:t xml:space="preserve"> din cadrul Universităţii de Ştiinţe Agricole şi Medicină Veterinară a Banatului din Timişoara a fost elaborat în baza Legii nr. 87/2006 privind asigurarea calităţii educaţiei şi a Metodologiei de evaluare externă a ARACIS aprobată prin Hotărârea 1418 din 11.10.2006 </w:t>
      </w:r>
      <w:r w:rsidRPr="00583B0D">
        <w:rPr>
          <w:rFonts w:ascii="Arial" w:hAnsi="Arial" w:cs="Arial"/>
          <w:b/>
          <w:bCs/>
          <w:i/>
          <w:iCs/>
          <w:sz w:val="24"/>
          <w:szCs w:val="24"/>
        </w:rPr>
        <w:t>(USAMVBT-PG001-R022)</w:t>
      </w:r>
      <w:r w:rsidRPr="00583B0D">
        <w:rPr>
          <w:rFonts w:ascii="Arial" w:hAnsi="Arial" w:cs="Arial"/>
          <w:sz w:val="24"/>
          <w:szCs w:val="24"/>
        </w:rPr>
        <w:t xml:space="preserve">. </w:t>
      </w:r>
      <w:hyperlink r:id="rId15" w:history="1">
        <w:r w:rsidRPr="00583B0D">
          <w:rPr>
            <w:rStyle w:val="Hyperlink"/>
            <w:rFonts w:ascii="Arial" w:hAnsi="Arial" w:cs="Arial"/>
            <w:sz w:val="24"/>
            <w:szCs w:val="24"/>
          </w:rPr>
          <w:t>http://www.usabtm.ro/utilizatori/calitate/file/regulamente/R022.pdf</w:t>
        </w:r>
      </w:hyperlink>
      <w:r w:rsidRPr="00583B0D">
        <w:rPr>
          <w:rFonts w:ascii="Arial" w:hAnsi="Arial" w:cs="Arial"/>
          <w:sz w:val="24"/>
          <w:szCs w:val="24"/>
        </w:rPr>
        <w:t>).</w:t>
      </w: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Pe baza acestui Regulament se desfăşoară şi activitatea de evaluare din cadrul Facultăţii de Management</w:t>
      </w:r>
      <w:r w:rsidRPr="00583B0D">
        <w:rPr>
          <w:rFonts w:ascii="Arial" w:hAnsi="Arial" w:cs="Arial"/>
          <w:bCs/>
          <w:color w:val="000000"/>
          <w:sz w:val="24"/>
          <w:szCs w:val="24"/>
        </w:rPr>
        <w:t xml:space="preserve"> si Turism Rural</w:t>
      </w:r>
      <w:r w:rsidRPr="00583B0D">
        <w:rPr>
          <w:rFonts w:ascii="Arial" w:hAnsi="Arial" w:cs="Arial"/>
          <w:sz w:val="24"/>
          <w:szCs w:val="24"/>
        </w:rPr>
        <w:t xml:space="preserve">.Evaluarea cadrelor didactice include anual : </w:t>
      </w:r>
    </w:p>
    <w:p w:rsidR="00A90362" w:rsidRPr="00583B0D" w:rsidRDefault="00A90362" w:rsidP="00583B0D">
      <w:pPr>
        <w:numPr>
          <w:ilvl w:val="0"/>
          <w:numId w:val="26"/>
        </w:numPr>
        <w:tabs>
          <w:tab w:val="left" w:pos="851"/>
        </w:tabs>
        <w:spacing w:after="0" w:line="360" w:lineRule="auto"/>
        <w:ind w:left="0" w:firstLine="720"/>
        <w:rPr>
          <w:rFonts w:ascii="Arial" w:hAnsi="Arial" w:cs="Arial"/>
          <w:sz w:val="24"/>
          <w:szCs w:val="24"/>
        </w:rPr>
      </w:pPr>
      <w:r w:rsidRPr="00583B0D">
        <w:rPr>
          <w:rFonts w:ascii="Arial" w:hAnsi="Arial" w:cs="Arial"/>
          <w:sz w:val="24"/>
          <w:szCs w:val="24"/>
        </w:rPr>
        <w:t xml:space="preserve"> Autoevaluarea</w:t>
      </w:r>
    </w:p>
    <w:p w:rsidR="00A90362" w:rsidRPr="00583B0D" w:rsidRDefault="00A90362" w:rsidP="00583B0D">
      <w:pPr>
        <w:numPr>
          <w:ilvl w:val="0"/>
          <w:numId w:val="26"/>
        </w:numPr>
        <w:tabs>
          <w:tab w:val="left" w:pos="851"/>
        </w:tabs>
        <w:spacing w:after="0" w:line="360" w:lineRule="auto"/>
        <w:ind w:left="0" w:firstLine="720"/>
        <w:rPr>
          <w:rFonts w:ascii="Arial" w:hAnsi="Arial" w:cs="Arial"/>
          <w:sz w:val="24"/>
          <w:szCs w:val="24"/>
        </w:rPr>
      </w:pPr>
      <w:r w:rsidRPr="00583B0D">
        <w:rPr>
          <w:rFonts w:ascii="Arial" w:hAnsi="Arial" w:cs="Arial"/>
          <w:sz w:val="24"/>
          <w:szCs w:val="24"/>
        </w:rPr>
        <w:t xml:space="preserve"> Evaluarea de către studenţi</w:t>
      </w:r>
    </w:p>
    <w:p w:rsidR="00A90362" w:rsidRPr="00583B0D" w:rsidRDefault="00A90362" w:rsidP="00583B0D">
      <w:pPr>
        <w:numPr>
          <w:ilvl w:val="0"/>
          <w:numId w:val="26"/>
        </w:numPr>
        <w:tabs>
          <w:tab w:val="left" w:pos="851"/>
        </w:tabs>
        <w:spacing w:after="0" w:line="360" w:lineRule="auto"/>
        <w:ind w:left="0" w:firstLine="720"/>
        <w:rPr>
          <w:rFonts w:ascii="Arial" w:hAnsi="Arial" w:cs="Arial"/>
          <w:sz w:val="24"/>
          <w:szCs w:val="24"/>
        </w:rPr>
      </w:pPr>
      <w:r w:rsidRPr="00583B0D">
        <w:rPr>
          <w:rFonts w:ascii="Arial" w:hAnsi="Arial" w:cs="Arial"/>
          <w:sz w:val="24"/>
          <w:szCs w:val="24"/>
        </w:rPr>
        <w:t xml:space="preserve"> Evaluarea colegială</w:t>
      </w:r>
    </w:p>
    <w:p w:rsidR="00A90362" w:rsidRPr="00583B0D" w:rsidRDefault="00A90362" w:rsidP="00583B0D">
      <w:pPr>
        <w:numPr>
          <w:ilvl w:val="0"/>
          <w:numId w:val="26"/>
        </w:numPr>
        <w:tabs>
          <w:tab w:val="left" w:pos="851"/>
        </w:tabs>
        <w:spacing w:after="0" w:line="360" w:lineRule="auto"/>
        <w:ind w:left="0" w:firstLine="720"/>
        <w:rPr>
          <w:rFonts w:ascii="Arial" w:hAnsi="Arial" w:cs="Arial"/>
          <w:sz w:val="24"/>
          <w:szCs w:val="24"/>
        </w:rPr>
      </w:pPr>
      <w:r w:rsidRPr="00583B0D">
        <w:rPr>
          <w:rFonts w:ascii="Arial" w:hAnsi="Arial" w:cs="Arial"/>
          <w:sz w:val="24"/>
          <w:szCs w:val="24"/>
        </w:rPr>
        <w:t xml:space="preserve"> Evaluarea de către directorul de departament.</w:t>
      </w:r>
    </w:p>
    <w:p w:rsidR="00A90362" w:rsidRPr="00583B0D" w:rsidRDefault="00A90362" w:rsidP="00583B0D">
      <w:pPr>
        <w:spacing w:after="0" w:line="360" w:lineRule="auto"/>
        <w:ind w:firstLine="720"/>
        <w:jc w:val="both"/>
        <w:rPr>
          <w:rFonts w:ascii="Arial" w:hAnsi="Arial" w:cs="Arial"/>
          <w:sz w:val="24"/>
          <w:szCs w:val="24"/>
        </w:rPr>
      </w:pPr>
      <w:r w:rsidRPr="00583B0D">
        <w:rPr>
          <w:rFonts w:ascii="Arial" w:hAnsi="Arial" w:cs="Arial"/>
          <w:sz w:val="24"/>
          <w:szCs w:val="24"/>
        </w:rPr>
        <w:t>Procesul de evaluare a cadrelor didactice în anul 2019 s-a desfăşurat conform următorului calendar:</w:t>
      </w:r>
    </w:p>
    <w:p w:rsidR="00A90362" w:rsidRPr="00583B0D" w:rsidRDefault="00A90362" w:rsidP="00583B0D">
      <w:pPr>
        <w:spacing w:after="0" w:line="360" w:lineRule="auto"/>
        <w:ind w:firstLine="720"/>
        <w:jc w:val="both"/>
        <w:rPr>
          <w:rFonts w:ascii="Arial" w:hAnsi="Arial" w:cs="Arial"/>
          <w:sz w:val="24"/>
          <w:szCs w:val="24"/>
        </w:rPr>
      </w:pPr>
    </w:p>
    <w:p w:rsidR="00A90362" w:rsidRPr="00583B0D" w:rsidRDefault="00A90362" w:rsidP="00583B0D">
      <w:pPr>
        <w:spacing w:after="0" w:line="360" w:lineRule="auto"/>
        <w:ind w:firstLine="720"/>
        <w:jc w:val="both"/>
        <w:rPr>
          <w:rFonts w:ascii="Arial" w:hAnsi="Arial" w:cs="Arial"/>
          <w:sz w:val="24"/>
          <w:szCs w:val="24"/>
        </w:rPr>
      </w:pPr>
    </w:p>
    <w:p w:rsidR="00A90362" w:rsidRDefault="00A90362" w:rsidP="00583B0D">
      <w:pPr>
        <w:spacing w:after="0" w:line="360" w:lineRule="auto"/>
        <w:ind w:firstLine="720"/>
        <w:jc w:val="both"/>
        <w:rPr>
          <w:rFonts w:ascii="Arial" w:hAnsi="Arial" w:cs="Arial"/>
        </w:rPr>
      </w:pPr>
    </w:p>
    <w:p w:rsidR="00A90362" w:rsidRDefault="00A90362" w:rsidP="00583B0D">
      <w:pPr>
        <w:spacing w:after="0" w:line="360" w:lineRule="auto"/>
        <w:ind w:firstLine="720"/>
        <w:jc w:val="both"/>
        <w:rPr>
          <w:rFonts w:ascii="Arial" w:hAnsi="Arial" w:cs="Arial"/>
        </w:rPr>
      </w:pPr>
    </w:p>
    <w:p w:rsidR="00A90362" w:rsidRDefault="00A90362" w:rsidP="00583B0D">
      <w:pPr>
        <w:spacing w:after="0" w:line="360" w:lineRule="auto"/>
        <w:ind w:firstLine="720"/>
        <w:jc w:val="both"/>
        <w:rPr>
          <w:rFonts w:ascii="Arial" w:hAnsi="Arial" w:cs="Arial"/>
        </w:rPr>
      </w:pPr>
    </w:p>
    <w:p w:rsidR="00A90362" w:rsidRDefault="00A90362" w:rsidP="00583B0D">
      <w:pPr>
        <w:spacing w:after="0" w:line="360" w:lineRule="auto"/>
        <w:ind w:firstLine="720"/>
        <w:jc w:val="both"/>
        <w:rPr>
          <w:rFonts w:ascii="Arial" w:hAnsi="Arial" w:cs="Arial"/>
        </w:rPr>
      </w:pPr>
    </w:p>
    <w:p w:rsidR="00A90362" w:rsidRDefault="00A90362" w:rsidP="00583B0D">
      <w:pPr>
        <w:spacing w:after="0" w:line="360" w:lineRule="auto"/>
        <w:ind w:firstLine="720"/>
        <w:jc w:val="both"/>
        <w:rPr>
          <w:rFonts w:ascii="Arial" w:hAnsi="Arial" w:cs="Arial"/>
        </w:rPr>
      </w:pPr>
    </w:p>
    <w:p w:rsidR="00A90362" w:rsidRPr="00D90A3F" w:rsidRDefault="00A90362" w:rsidP="00583B0D">
      <w:pPr>
        <w:spacing w:after="0" w:line="360" w:lineRule="auto"/>
        <w:ind w:firstLine="720"/>
        <w:jc w:val="right"/>
        <w:rPr>
          <w:rFonts w:ascii="Arial" w:hAnsi="Arial" w:cs="Arial"/>
          <w:b/>
          <w:bCs/>
        </w:rPr>
      </w:pPr>
      <w:r w:rsidRPr="00D90A3F">
        <w:rPr>
          <w:rFonts w:ascii="Arial" w:hAnsi="Arial" w:cs="Arial"/>
          <w:b/>
          <w:bCs/>
        </w:rPr>
        <w:t xml:space="preserve">Tabel </w:t>
      </w:r>
      <w:r w:rsidR="00583B0D">
        <w:rPr>
          <w:rFonts w:ascii="Arial" w:hAnsi="Arial" w:cs="Arial"/>
          <w:b/>
          <w:bCs/>
        </w:rPr>
        <w:t>1</w:t>
      </w:r>
    </w:p>
    <w:p w:rsidR="00A90362" w:rsidRPr="00013BDD" w:rsidRDefault="00A90362" w:rsidP="00583B0D">
      <w:pPr>
        <w:spacing w:after="0" w:line="360" w:lineRule="auto"/>
        <w:ind w:firstLine="720"/>
        <w:jc w:val="center"/>
        <w:rPr>
          <w:rFonts w:ascii="Arial" w:hAnsi="Arial" w:cs="Arial"/>
          <w:b/>
        </w:rPr>
      </w:pPr>
      <w:r w:rsidRPr="00013BDD">
        <w:rPr>
          <w:rFonts w:ascii="Arial" w:hAnsi="Arial" w:cs="Arial"/>
          <w:b/>
        </w:rPr>
        <w:t>Desfasurare</w:t>
      </w:r>
      <w:r>
        <w:rPr>
          <w:rFonts w:ascii="Arial" w:hAnsi="Arial" w:cs="Arial"/>
          <w:b/>
        </w:rPr>
        <w:t>a sesiunii de evaluare-FMTR 2019</w:t>
      </w:r>
    </w:p>
    <w:p w:rsidR="00A90362" w:rsidRPr="00FC3DA7" w:rsidRDefault="00A90362" w:rsidP="00583B0D">
      <w:pPr>
        <w:spacing w:after="0" w:line="360" w:lineRule="auto"/>
        <w:ind w:firstLine="720"/>
        <w:jc w:val="both"/>
        <w:rPr>
          <w:rFonts w:ascii="Arial" w:hAnsi="Arial" w:cs="Arial"/>
        </w:rPr>
      </w:pPr>
    </w:p>
    <w:tbl>
      <w:tblPr>
        <w:tblW w:w="8335"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4864"/>
        <w:gridCol w:w="1293"/>
      </w:tblGrid>
      <w:tr w:rsidR="00A90362" w:rsidRPr="002F4DAE" w:rsidTr="00E72F4F">
        <w:trPr>
          <w:trHeight w:val="268"/>
          <w:jc w:val="center"/>
        </w:trPr>
        <w:tc>
          <w:tcPr>
            <w:tcW w:w="2178" w:type="dxa"/>
            <w:tcBorders>
              <w:top w:val="single" w:sz="4" w:space="0" w:color="auto"/>
              <w:left w:val="single" w:sz="4" w:space="0" w:color="auto"/>
              <w:bottom w:val="single" w:sz="4" w:space="0" w:color="auto"/>
              <w:right w:val="single" w:sz="4" w:space="0" w:color="auto"/>
            </w:tcBorders>
            <w:shd w:val="clear" w:color="auto" w:fill="CCCCCC"/>
          </w:tcPr>
          <w:p w:rsidR="00A90362" w:rsidRPr="002F4DAE" w:rsidRDefault="00A90362" w:rsidP="00583B0D">
            <w:pPr>
              <w:spacing w:after="0" w:line="240" w:lineRule="auto"/>
              <w:jc w:val="center"/>
              <w:rPr>
                <w:rFonts w:ascii="Arial" w:hAnsi="Arial" w:cs="Arial"/>
                <w:b/>
              </w:rPr>
            </w:pPr>
            <w:r w:rsidRPr="002F4DAE">
              <w:rPr>
                <w:rFonts w:ascii="Arial" w:hAnsi="Arial" w:cs="Arial"/>
                <w:b/>
              </w:rPr>
              <w:t>Perioada</w:t>
            </w:r>
          </w:p>
        </w:tc>
        <w:tc>
          <w:tcPr>
            <w:tcW w:w="4864" w:type="dxa"/>
            <w:tcBorders>
              <w:top w:val="single" w:sz="4" w:space="0" w:color="auto"/>
              <w:left w:val="single" w:sz="4" w:space="0" w:color="auto"/>
              <w:bottom w:val="single" w:sz="4" w:space="0" w:color="auto"/>
              <w:right w:val="single" w:sz="4" w:space="0" w:color="auto"/>
            </w:tcBorders>
            <w:shd w:val="clear" w:color="auto" w:fill="CCCCCC"/>
          </w:tcPr>
          <w:p w:rsidR="00A90362" w:rsidRPr="002F4DAE" w:rsidRDefault="00A90362" w:rsidP="00583B0D">
            <w:pPr>
              <w:spacing w:after="0" w:line="240" w:lineRule="auto"/>
              <w:jc w:val="center"/>
              <w:rPr>
                <w:rFonts w:ascii="Arial" w:hAnsi="Arial" w:cs="Arial"/>
                <w:b/>
              </w:rPr>
            </w:pPr>
            <w:r w:rsidRPr="002F4DAE">
              <w:rPr>
                <w:rFonts w:ascii="Arial" w:hAnsi="Arial" w:cs="Arial"/>
                <w:b/>
              </w:rPr>
              <w:t>Activitatea</w:t>
            </w:r>
          </w:p>
        </w:tc>
        <w:tc>
          <w:tcPr>
            <w:tcW w:w="1293" w:type="dxa"/>
            <w:tcBorders>
              <w:top w:val="single" w:sz="4" w:space="0" w:color="auto"/>
              <w:left w:val="single" w:sz="4" w:space="0" w:color="auto"/>
              <w:bottom w:val="single" w:sz="4" w:space="0" w:color="auto"/>
              <w:right w:val="single" w:sz="4" w:space="0" w:color="auto"/>
            </w:tcBorders>
            <w:shd w:val="clear" w:color="auto" w:fill="CCCCCC"/>
          </w:tcPr>
          <w:p w:rsidR="00A90362" w:rsidRPr="002F4DAE" w:rsidRDefault="00A90362" w:rsidP="00583B0D">
            <w:pPr>
              <w:spacing w:after="0" w:line="240" w:lineRule="auto"/>
              <w:jc w:val="center"/>
              <w:rPr>
                <w:rFonts w:ascii="Arial" w:hAnsi="Arial" w:cs="Arial"/>
                <w:b/>
              </w:rPr>
            </w:pPr>
            <w:r w:rsidRPr="002F4DAE">
              <w:rPr>
                <w:rFonts w:ascii="Arial" w:hAnsi="Arial" w:cs="Arial"/>
                <w:b/>
              </w:rPr>
              <w:t>Observaţii</w:t>
            </w:r>
          </w:p>
          <w:p w:rsidR="00A90362" w:rsidRPr="002F4DAE" w:rsidRDefault="00A90362" w:rsidP="00583B0D">
            <w:pPr>
              <w:spacing w:after="0" w:line="240" w:lineRule="auto"/>
              <w:jc w:val="center"/>
              <w:rPr>
                <w:rFonts w:ascii="Arial" w:hAnsi="Arial" w:cs="Arial"/>
                <w:b/>
              </w:rPr>
            </w:pPr>
          </w:p>
        </w:tc>
      </w:tr>
      <w:tr w:rsidR="00A90362" w:rsidRPr="002F4DAE" w:rsidTr="00E72F4F">
        <w:trPr>
          <w:trHeight w:val="458"/>
          <w:jc w:val="center"/>
        </w:trPr>
        <w:tc>
          <w:tcPr>
            <w:tcW w:w="2178"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jc w:val="center"/>
              <w:rPr>
                <w:rFonts w:ascii="Arial" w:hAnsi="Arial" w:cs="Arial"/>
                <w:b/>
              </w:rPr>
            </w:pPr>
            <w:r>
              <w:rPr>
                <w:rFonts w:ascii="Arial" w:hAnsi="Arial" w:cs="Arial"/>
                <w:b/>
              </w:rPr>
              <w:t>m</w:t>
            </w:r>
            <w:r w:rsidRPr="002F4DAE">
              <w:rPr>
                <w:rFonts w:ascii="Arial" w:hAnsi="Arial" w:cs="Arial"/>
                <w:b/>
              </w:rPr>
              <w:t>ai 201</w:t>
            </w:r>
            <w:r>
              <w:rPr>
                <w:rFonts w:ascii="Arial" w:hAnsi="Arial" w:cs="Arial"/>
                <w:b/>
              </w:rPr>
              <w:t>9</w:t>
            </w:r>
          </w:p>
        </w:tc>
        <w:tc>
          <w:tcPr>
            <w:tcW w:w="4864"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rPr>
                <w:rFonts w:ascii="Arial" w:hAnsi="Arial" w:cs="Arial"/>
              </w:rPr>
            </w:pPr>
            <w:r w:rsidRPr="002F4DAE">
              <w:rPr>
                <w:rFonts w:ascii="Arial" w:hAnsi="Arial" w:cs="Arial"/>
              </w:rPr>
              <w:t xml:space="preserve">Evaluarea cadrelor didactice de către studenţi </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jc w:val="center"/>
              <w:rPr>
                <w:rFonts w:ascii="Arial" w:hAnsi="Arial" w:cs="Arial"/>
              </w:rPr>
            </w:pPr>
            <w:r w:rsidRPr="002F4DAE">
              <w:rPr>
                <w:rFonts w:ascii="Arial" w:hAnsi="Arial" w:cs="Arial"/>
              </w:rPr>
              <w:t>Sesiunea I</w:t>
            </w:r>
          </w:p>
        </w:tc>
      </w:tr>
      <w:tr w:rsidR="00A90362" w:rsidRPr="002F4DAE" w:rsidTr="00E72F4F">
        <w:trPr>
          <w:trHeight w:val="458"/>
          <w:jc w:val="center"/>
        </w:trPr>
        <w:tc>
          <w:tcPr>
            <w:tcW w:w="2178"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jc w:val="center"/>
              <w:rPr>
                <w:rFonts w:ascii="Arial" w:hAnsi="Arial" w:cs="Arial"/>
                <w:b/>
              </w:rPr>
            </w:pPr>
            <w:r>
              <w:rPr>
                <w:rFonts w:ascii="Arial" w:hAnsi="Arial" w:cs="Arial"/>
                <w:b/>
              </w:rPr>
              <w:t>d</w:t>
            </w:r>
            <w:r w:rsidRPr="002F4DAE">
              <w:rPr>
                <w:rFonts w:ascii="Arial" w:hAnsi="Arial" w:cs="Arial"/>
                <w:b/>
              </w:rPr>
              <w:t>ecembrie 201</w:t>
            </w:r>
            <w:r>
              <w:rPr>
                <w:rFonts w:ascii="Arial" w:hAnsi="Arial" w:cs="Arial"/>
                <w:b/>
              </w:rPr>
              <w:t>9</w:t>
            </w:r>
          </w:p>
        </w:tc>
        <w:tc>
          <w:tcPr>
            <w:tcW w:w="4864"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rPr>
                <w:rFonts w:ascii="Arial" w:hAnsi="Arial" w:cs="Arial"/>
              </w:rPr>
            </w:pPr>
            <w:r w:rsidRPr="002F4DAE">
              <w:rPr>
                <w:rFonts w:ascii="Arial" w:hAnsi="Arial" w:cs="Arial"/>
              </w:rPr>
              <w:t>Evaluarea cadrelor didactice de către studenţi</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jc w:val="center"/>
              <w:rPr>
                <w:rFonts w:ascii="Arial" w:hAnsi="Arial" w:cs="Arial"/>
              </w:rPr>
            </w:pPr>
            <w:r w:rsidRPr="002F4DAE">
              <w:rPr>
                <w:rFonts w:ascii="Arial" w:hAnsi="Arial" w:cs="Arial"/>
              </w:rPr>
              <w:t>Sesiunea</w:t>
            </w:r>
          </w:p>
          <w:p w:rsidR="00A90362" w:rsidRPr="002F4DAE" w:rsidRDefault="00A90362" w:rsidP="00583B0D">
            <w:pPr>
              <w:spacing w:after="0" w:line="240" w:lineRule="auto"/>
              <w:jc w:val="center"/>
              <w:rPr>
                <w:rFonts w:ascii="Arial" w:hAnsi="Arial" w:cs="Arial"/>
              </w:rPr>
            </w:pPr>
            <w:r w:rsidRPr="002F4DAE">
              <w:rPr>
                <w:rFonts w:ascii="Arial" w:hAnsi="Arial" w:cs="Arial"/>
              </w:rPr>
              <w:t>a II-a</w:t>
            </w:r>
          </w:p>
        </w:tc>
      </w:tr>
      <w:tr w:rsidR="00A90362" w:rsidRPr="002F4DAE" w:rsidTr="00E72F4F">
        <w:trPr>
          <w:trHeight w:val="458"/>
          <w:jc w:val="center"/>
        </w:trPr>
        <w:tc>
          <w:tcPr>
            <w:tcW w:w="2178" w:type="dxa"/>
            <w:tcBorders>
              <w:top w:val="single" w:sz="4" w:space="0" w:color="auto"/>
              <w:left w:val="single" w:sz="4" w:space="0" w:color="auto"/>
              <w:bottom w:val="single" w:sz="4" w:space="0" w:color="auto"/>
              <w:right w:val="single" w:sz="4" w:space="0" w:color="auto"/>
            </w:tcBorders>
            <w:shd w:val="clear" w:color="auto" w:fill="auto"/>
          </w:tcPr>
          <w:p w:rsidR="00A90362" w:rsidRDefault="00A90362" w:rsidP="00583B0D">
            <w:pPr>
              <w:spacing w:after="0" w:line="240" w:lineRule="auto"/>
              <w:jc w:val="center"/>
              <w:rPr>
                <w:rFonts w:ascii="Arial" w:hAnsi="Arial" w:cs="Arial"/>
                <w:b/>
              </w:rPr>
            </w:pPr>
            <w:r>
              <w:rPr>
                <w:rFonts w:ascii="Arial" w:hAnsi="Arial" w:cs="Arial"/>
                <w:b/>
              </w:rPr>
              <w:t xml:space="preserve">  Noiembrie 2019</w:t>
            </w:r>
          </w:p>
          <w:p w:rsidR="00A90362" w:rsidRPr="002F4DAE" w:rsidRDefault="00A90362" w:rsidP="00583B0D">
            <w:pPr>
              <w:spacing w:after="0" w:line="240" w:lineRule="auto"/>
              <w:jc w:val="center"/>
              <w:rPr>
                <w:rFonts w:ascii="Arial" w:hAnsi="Arial" w:cs="Arial"/>
                <w:b/>
              </w:rPr>
            </w:pPr>
            <w:r>
              <w:rPr>
                <w:rFonts w:ascii="Arial" w:hAnsi="Arial" w:cs="Arial"/>
                <w:b/>
              </w:rPr>
              <w:t xml:space="preserve"> -21 ianuarie 2020</w:t>
            </w:r>
          </w:p>
        </w:tc>
        <w:tc>
          <w:tcPr>
            <w:tcW w:w="4864"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rPr>
                <w:rFonts w:ascii="Arial" w:hAnsi="Arial" w:cs="Arial"/>
              </w:rPr>
            </w:pPr>
            <w:r w:rsidRPr="002F4DAE">
              <w:rPr>
                <w:rFonts w:ascii="Arial" w:hAnsi="Arial" w:cs="Arial"/>
              </w:rPr>
              <w:t>Autoevaluarea cadrelor didactice</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rPr>
                <w:rFonts w:ascii="Arial" w:hAnsi="Arial" w:cs="Arial"/>
              </w:rPr>
            </w:pPr>
          </w:p>
        </w:tc>
      </w:tr>
      <w:tr w:rsidR="00A90362" w:rsidRPr="002F4DAE" w:rsidTr="00E72F4F">
        <w:trPr>
          <w:trHeight w:val="458"/>
          <w:jc w:val="center"/>
        </w:trPr>
        <w:tc>
          <w:tcPr>
            <w:tcW w:w="2178" w:type="dxa"/>
            <w:tcBorders>
              <w:top w:val="single" w:sz="4" w:space="0" w:color="auto"/>
              <w:left w:val="single" w:sz="4" w:space="0" w:color="auto"/>
              <w:bottom w:val="single" w:sz="4" w:space="0" w:color="auto"/>
              <w:right w:val="single" w:sz="4" w:space="0" w:color="auto"/>
            </w:tcBorders>
            <w:shd w:val="clear" w:color="auto" w:fill="auto"/>
          </w:tcPr>
          <w:p w:rsidR="00A90362" w:rsidRDefault="00A90362" w:rsidP="00583B0D">
            <w:pPr>
              <w:spacing w:after="0" w:line="240" w:lineRule="auto"/>
              <w:jc w:val="center"/>
              <w:rPr>
                <w:rFonts w:ascii="Arial" w:hAnsi="Arial" w:cs="Arial"/>
                <w:b/>
              </w:rPr>
            </w:pPr>
            <w:r>
              <w:rPr>
                <w:rFonts w:ascii="Arial" w:hAnsi="Arial" w:cs="Arial"/>
                <w:b/>
              </w:rPr>
              <w:t xml:space="preserve"> 19 f</w:t>
            </w:r>
            <w:r w:rsidRPr="002F4DAE">
              <w:rPr>
                <w:rFonts w:ascii="Arial" w:hAnsi="Arial" w:cs="Arial"/>
                <w:b/>
              </w:rPr>
              <w:t>ebruarie</w:t>
            </w:r>
            <w:r>
              <w:rPr>
                <w:rFonts w:ascii="Arial" w:hAnsi="Arial" w:cs="Arial"/>
                <w:b/>
              </w:rPr>
              <w:t>2020</w:t>
            </w:r>
          </w:p>
          <w:p w:rsidR="00A90362" w:rsidRPr="002F4DAE" w:rsidRDefault="00A90362" w:rsidP="00583B0D">
            <w:pPr>
              <w:spacing w:after="0" w:line="240" w:lineRule="auto"/>
              <w:jc w:val="center"/>
              <w:rPr>
                <w:rFonts w:ascii="Arial" w:hAnsi="Arial" w:cs="Arial"/>
                <w:b/>
              </w:rPr>
            </w:pPr>
            <w:r>
              <w:rPr>
                <w:rFonts w:ascii="Arial" w:hAnsi="Arial" w:cs="Arial"/>
                <w:b/>
              </w:rPr>
              <w:t>-24 februarie 2020</w:t>
            </w:r>
          </w:p>
        </w:tc>
        <w:tc>
          <w:tcPr>
            <w:tcW w:w="4864"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rPr>
                <w:rFonts w:ascii="Arial" w:hAnsi="Arial" w:cs="Arial"/>
              </w:rPr>
            </w:pPr>
            <w:r w:rsidRPr="002F4DAE">
              <w:rPr>
                <w:rFonts w:ascii="Arial" w:hAnsi="Arial" w:cs="Arial"/>
              </w:rPr>
              <w:t>Evaluarea colegială</w:t>
            </w:r>
          </w:p>
        </w:tc>
        <w:tc>
          <w:tcPr>
            <w:tcW w:w="12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90362" w:rsidRPr="002F4DAE" w:rsidRDefault="00A90362" w:rsidP="00583B0D">
            <w:pPr>
              <w:spacing w:after="0" w:line="240" w:lineRule="auto"/>
              <w:rPr>
                <w:rFonts w:ascii="Arial" w:hAnsi="Arial" w:cs="Arial"/>
              </w:rPr>
            </w:pPr>
          </w:p>
        </w:tc>
      </w:tr>
      <w:tr w:rsidR="00A90362" w:rsidRPr="002F4DAE" w:rsidTr="00E72F4F">
        <w:trPr>
          <w:trHeight w:val="458"/>
          <w:jc w:val="center"/>
        </w:trPr>
        <w:tc>
          <w:tcPr>
            <w:tcW w:w="2178" w:type="dxa"/>
            <w:tcBorders>
              <w:top w:val="single" w:sz="4" w:space="0" w:color="auto"/>
              <w:left w:val="single" w:sz="4" w:space="0" w:color="auto"/>
              <w:bottom w:val="single" w:sz="4" w:space="0" w:color="auto"/>
              <w:right w:val="single" w:sz="4" w:space="0" w:color="auto"/>
            </w:tcBorders>
            <w:shd w:val="clear" w:color="auto" w:fill="auto"/>
          </w:tcPr>
          <w:p w:rsidR="00A90362" w:rsidRDefault="00A90362" w:rsidP="00583B0D">
            <w:pPr>
              <w:spacing w:after="0" w:line="240" w:lineRule="auto"/>
              <w:jc w:val="center"/>
              <w:rPr>
                <w:rFonts w:ascii="Arial" w:hAnsi="Arial" w:cs="Arial"/>
                <w:b/>
              </w:rPr>
            </w:pPr>
            <w:r>
              <w:rPr>
                <w:rFonts w:ascii="Arial" w:hAnsi="Arial" w:cs="Arial"/>
                <w:b/>
              </w:rPr>
              <w:t>28 februarie 2020</w:t>
            </w:r>
          </w:p>
          <w:p w:rsidR="00A90362" w:rsidRPr="002F4DAE" w:rsidRDefault="00A90362" w:rsidP="00583B0D">
            <w:pPr>
              <w:spacing w:after="0" w:line="240" w:lineRule="auto"/>
              <w:jc w:val="center"/>
              <w:rPr>
                <w:rFonts w:ascii="Arial" w:hAnsi="Arial" w:cs="Arial"/>
                <w:b/>
              </w:rPr>
            </w:pPr>
            <w:r>
              <w:rPr>
                <w:rFonts w:ascii="Arial" w:hAnsi="Arial" w:cs="Arial"/>
                <w:b/>
              </w:rPr>
              <w:t xml:space="preserve"> – 05 m</w:t>
            </w:r>
            <w:r w:rsidRPr="002F4DAE">
              <w:rPr>
                <w:rFonts w:ascii="Arial" w:hAnsi="Arial" w:cs="Arial"/>
                <w:b/>
              </w:rPr>
              <w:t xml:space="preserve">artie </w:t>
            </w:r>
            <w:r>
              <w:rPr>
                <w:rFonts w:ascii="Arial" w:hAnsi="Arial" w:cs="Arial"/>
                <w:b/>
              </w:rPr>
              <w:t>2020</w:t>
            </w:r>
          </w:p>
        </w:tc>
        <w:tc>
          <w:tcPr>
            <w:tcW w:w="4864" w:type="dxa"/>
            <w:tcBorders>
              <w:top w:val="single" w:sz="4" w:space="0" w:color="auto"/>
              <w:left w:val="single" w:sz="4" w:space="0" w:color="auto"/>
              <w:bottom w:val="single" w:sz="4" w:space="0" w:color="auto"/>
              <w:right w:val="single" w:sz="4" w:space="0" w:color="auto"/>
            </w:tcBorders>
            <w:shd w:val="clear" w:color="auto" w:fill="auto"/>
          </w:tcPr>
          <w:p w:rsidR="00A90362" w:rsidRPr="002F4DAE" w:rsidRDefault="00A90362" w:rsidP="00583B0D">
            <w:pPr>
              <w:spacing w:after="0" w:line="240" w:lineRule="auto"/>
              <w:rPr>
                <w:rFonts w:ascii="Arial" w:hAnsi="Arial" w:cs="Arial"/>
              </w:rPr>
            </w:pPr>
            <w:r w:rsidRPr="002F4DAE">
              <w:rPr>
                <w:rFonts w:ascii="Arial" w:hAnsi="Arial" w:cs="Arial"/>
              </w:rPr>
              <w:t>Evaluarea de către directorul de departament</w:t>
            </w:r>
          </w:p>
        </w:tc>
        <w:tc>
          <w:tcPr>
            <w:tcW w:w="12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A90362" w:rsidRPr="002F4DAE" w:rsidRDefault="00A90362" w:rsidP="00583B0D">
            <w:pPr>
              <w:spacing w:after="0" w:line="240" w:lineRule="auto"/>
              <w:rPr>
                <w:rFonts w:ascii="Arial" w:hAnsi="Arial" w:cs="Arial"/>
              </w:rPr>
            </w:pPr>
          </w:p>
        </w:tc>
      </w:tr>
    </w:tbl>
    <w:p w:rsidR="00A90362" w:rsidRDefault="00A90362" w:rsidP="00A90362">
      <w:pPr>
        <w:autoSpaceDE w:val="0"/>
        <w:autoSpaceDN w:val="0"/>
        <w:adjustRightInd w:val="0"/>
        <w:ind w:firstLine="720"/>
        <w:jc w:val="both"/>
        <w:rPr>
          <w:rFonts w:ascii="Arial" w:hAnsi="Arial" w:cs="Arial"/>
        </w:rPr>
      </w:pP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Evaluarea cadrelor didactice se realizează anual, cu excepţia evaluării cadrelor didactice de către studenţi, care se realizează semestrial, fiecare cadru didactic fiind evaluat de catre studenţi o singură dată pe parcursul unui an universitar, la o disciplină din norma de bază.</w:t>
      </w:r>
    </w:p>
    <w:p w:rsidR="00A90362" w:rsidRPr="00583B0D" w:rsidRDefault="00A90362" w:rsidP="00583B0D">
      <w:pPr>
        <w:pStyle w:val="Default"/>
        <w:spacing w:line="360" w:lineRule="auto"/>
        <w:rPr>
          <w:lang w:val="ro-RO"/>
        </w:rPr>
      </w:pPr>
    </w:p>
    <w:p w:rsidR="00A90362" w:rsidRPr="00583B0D" w:rsidRDefault="00583B0D" w:rsidP="00583B0D">
      <w:pPr>
        <w:pStyle w:val="CM8"/>
        <w:spacing w:line="360" w:lineRule="auto"/>
        <w:ind w:firstLine="720"/>
        <w:jc w:val="both"/>
        <w:rPr>
          <w:b/>
          <w:bCs/>
          <w:lang w:val="ro-RO"/>
        </w:rPr>
      </w:pPr>
      <w:r w:rsidRPr="00583B0D">
        <w:rPr>
          <w:b/>
          <w:bCs/>
          <w:lang w:val="ro-RO"/>
        </w:rPr>
        <w:t>2</w:t>
      </w:r>
      <w:r w:rsidR="00A90362" w:rsidRPr="00583B0D">
        <w:rPr>
          <w:b/>
          <w:bCs/>
          <w:lang w:val="ro-RO"/>
        </w:rPr>
        <w:t>.1. Autoevaluarea cadrelor didactice</w:t>
      </w:r>
    </w:p>
    <w:p w:rsidR="00A90362" w:rsidRPr="00583B0D" w:rsidRDefault="00A90362" w:rsidP="00583B0D">
      <w:pPr>
        <w:pStyle w:val="Default"/>
        <w:spacing w:line="360" w:lineRule="auto"/>
        <w:rPr>
          <w:lang w:val="ro-RO"/>
        </w:rPr>
      </w:pP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 xml:space="preserve">Autoevaluarea are în vedere componentele activităţii corpului profesoral: </w:t>
      </w: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 xml:space="preserve">-activitatea didactică(AD), </w:t>
      </w: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 xml:space="preserve">-activitatea de cercetare Stiintifica(ACS),  </w:t>
      </w: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 xml:space="preserve">-recunoaştere in mediul academic national si international(RNI)  </w:t>
      </w:r>
    </w:p>
    <w:p w:rsidR="00A90362" w:rsidRPr="00583B0D" w:rsidRDefault="00A90362" w:rsidP="00583B0D">
      <w:pPr>
        <w:autoSpaceDE w:val="0"/>
        <w:autoSpaceDN w:val="0"/>
        <w:adjustRightInd w:val="0"/>
        <w:spacing w:after="0" w:line="360" w:lineRule="auto"/>
        <w:ind w:firstLine="720"/>
        <w:jc w:val="both"/>
        <w:rPr>
          <w:rFonts w:ascii="Arial" w:hAnsi="Arial" w:cs="Arial"/>
          <w:color w:val="000000"/>
          <w:sz w:val="24"/>
          <w:szCs w:val="24"/>
        </w:rPr>
      </w:pPr>
      <w:r w:rsidRPr="00583B0D">
        <w:rPr>
          <w:rFonts w:ascii="Arial" w:hAnsi="Arial" w:cs="Arial"/>
          <w:sz w:val="24"/>
          <w:szCs w:val="24"/>
        </w:rPr>
        <w:t xml:space="preserve">-activităţi auxiliare asociate calităţii de cadru didactic- activitatea in comunitatea academica(ACA). </w:t>
      </w:r>
    </w:p>
    <w:p w:rsidR="00A90362" w:rsidRPr="00583B0D" w:rsidRDefault="00A90362" w:rsidP="00583B0D">
      <w:pPr>
        <w:pStyle w:val="Default"/>
        <w:spacing w:line="360" w:lineRule="auto"/>
        <w:ind w:firstLine="720"/>
        <w:jc w:val="both"/>
        <w:rPr>
          <w:color w:val="0000FF"/>
          <w:lang w:val="ro-RO"/>
        </w:rPr>
      </w:pPr>
      <w:r w:rsidRPr="00583B0D">
        <w:rPr>
          <w:lang w:val="ro-RO"/>
        </w:rPr>
        <w:t>Autoevaluarea cadrelor didactice din Facultatea de Management  si Turism Rurall s-a realizat în luna noiembrie 2019- ianuarie 2020 (autoevaluarea a facut referire la anul calendaristic 2019), prin completarea unui document tipizat , în format electronic, pe platforma USAMVBT</w:t>
      </w:r>
      <w:r w:rsidRPr="00583B0D">
        <w:rPr>
          <w:color w:val="0000FF"/>
          <w:lang w:val="ro-RO"/>
        </w:rPr>
        <w:t>(http/:intranet.usab-tm.ro)</w:t>
      </w:r>
    </w:p>
    <w:p w:rsidR="00A90362" w:rsidRPr="00583B0D" w:rsidRDefault="00A90362" w:rsidP="00583B0D">
      <w:pPr>
        <w:pStyle w:val="Default"/>
        <w:spacing w:line="360" w:lineRule="auto"/>
        <w:ind w:firstLine="720"/>
        <w:jc w:val="both"/>
        <w:rPr>
          <w:lang w:val="ro-RO"/>
        </w:rPr>
      </w:pPr>
      <w:r w:rsidRPr="00583B0D">
        <w:rPr>
          <w:lang w:val="ro-RO"/>
        </w:rPr>
        <w:t xml:space="preserve"> Formatul electronic al Fişei de autoevaluare a fost  verificat şi validat  de o </w:t>
      </w:r>
      <w:r w:rsidRPr="00583B0D">
        <w:rPr>
          <w:lang w:val="ro-RO"/>
        </w:rPr>
        <w:lastRenderedPageBreak/>
        <w:t xml:space="preserve">comisie formată din: directorul de departament,  prodecanul responsabil cu activitatea de cercetare şi responsabilul cu asigurarea calităţii pe departament,  pentru fiecare departament. </w:t>
      </w:r>
    </w:p>
    <w:p w:rsidR="00A90362" w:rsidRPr="00583B0D" w:rsidRDefault="00A90362" w:rsidP="00583B0D">
      <w:pPr>
        <w:spacing w:after="0" w:line="360" w:lineRule="auto"/>
        <w:ind w:firstLine="720"/>
        <w:jc w:val="both"/>
        <w:rPr>
          <w:rFonts w:ascii="Arial" w:hAnsi="Arial" w:cs="Arial"/>
          <w:color w:val="FF0000"/>
          <w:sz w:val="24"/>
          <w:szCs w:val="24"/>
        </w:rPr>
      </w:pPr>
      <w:r w:rsidRPr="00583B0D">
        <w:rPr>
          <w:rFonts w:ascii="Arial" w:hAnsi="Arial" w:cs="Arial"/>
          <w:sz w:val="24"/>
          <w:szCs w:val="24"/>
        </w:rPr>
        <w:t xml:space="preserve">În procesul de evaluare a cadrelor didactice, pentru anul universitar 2019, au fost luate în considerare </w:t>
      </w:r>
      <w:r w:rsidRPr="00583B0D">
        <w:rPr>
          <w:rFonts w:ascii="Arial" w:hAnsi="Arial" w:cs="Arial"/>
          <w:color w:val="000000"/>
          <w:sz w:val="24"/>
          <w:szCs w:val="24"/>
        </w:rPr>
        <w:t>36 de cadre didactice titulare</w:t>
      </w:r>
      <w:r w:rsidRPr="00583B0D">
        <w:rPr>
          <w:rFonts w:ascii="Arial" w:hAnsi="Arial" w:cs="Arial"/>
          <w:sz w:val="24"/>
          <w:szCs w:val="24"/>
        </w:rPr>
        <w:t xml:space="preserve"> .</w:t>
      </w:r>
    </w:p>
    <w:p w:rsidR="00A90362" w:rsidRPr="00583B0D" w:rsidRDefault="00A90362" w:rsidP="00583B0D">
      <w:pPr>
        <w:pStyle w:val="Title"/>
        <w:spacing w:line="360" w:lineRule="auto"/>
        <w:ind w:firstLine="720"/>
        <w:jc w:val="both"/>
        <w:rPr>
          <w:rFonts w:ascii="Arial" w:hAnsi="Arial" w:cs="Arial"/>
          <w:b w:val="0"/>
          <w:sz w:val="24"/>
          <w:szCs w:val="24"/>
          <w:u w:val="none"/>
        </w:rPr>
      </w:pPr>
      <w:r w:rsidRPr="00583B0D">
        <w:rPr>
          <w:rFonts w:ascii="Arial" w:hAnsi="Arial" w:cs="Arial"/>
          <w:b w:val="0"/>
          <w:sz w:val="24"/>
          <w:szCs w:val="24"/>
          <w:u w:val="none"/>
        </w:rPr>
        <w:t xml:space="preserve">La finalizarea procesului de autoevaluare datele rezultate din acest proces au fost centralizate de către directorii de departament în tabele centralizatoare, pe fiecare departament, pe cele patru criterii principale cuprinse în fisa de autoevaluare, la care s-a adăugat un procent din partea Biroului Consiliului Facultăţii, conform formularului </w:t>
      </w:r>
      <w:r w:rsidRPr="00583B0D">
        <w:rPr>
          <w:rFonts w:ascii="Arial" w:hAnsi="Arial" w:cs="Arial"/>
          <w:b w:val="0"/>
          <w:i/>
          <w:sz w:val="24"/>
          <w:szCs w:val="24"/>
          <w:u w:val="none"/>
        </w:rPr>
        <w:t>C</w:t>
      </w:r>
      <w:r w:rsidRPr="00583B0D">
        <w:rPr>
          <w:rFonts w:ascii="Arial" w:hAnsi="Arial" w:cs="Arial"/>
          <w:b w:val="0"/>
          <w:bCs/>
          <w:i/>
          <w:sz w:val="24"/>
          <w:szCs w:val="24"/>
          <w:u w:val="none"/>
        </w:rPr>
        <w:t>entralizatorului punctajelor obţinute in urma autoevaluarii cadrelor didactice (</w:t>
      </w:r>
      <w:r w:rsidRPr="00583B0D">
        <w:rPr>
          <w:rFonts w:ascii="Arial" w:hAnsi="Arial" w:cs="Arial"/>
          <w:b w:val="0"/>
          <w:sz w:val="24"/>
          <w:szCs w:val="24"/>
          <w:u w:val="none"/>
        </w:rPr>
        <w:t>cod USAMVBT – PG 001- FR022-14 a)</w:t>
      </w: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 xml:space="preserve">Cele patru criterii ale fişei de autoevaluare sunt redate în tabelul ataşat, în care au fost prezentate valorile minime, maxime, media aritmetică, mediana, abaterea medie pătratică,  pentru cele  </w:t>
      </w:r>
      <w:r w:rsidRPr="00583B0D">
        <w:rPr>
          <w:rFonts w:ascii="Arial" w:hAnsi="Arial" w:cs="Arial"/>
          <w:color w:val="000000"/>
          <w:sz w:val="24"/>
          <w:szCs w:val="24"/>
        </w:rPr>
        <w:t>36  de cadre didactice evaluate.</w:t>
      </w:r>
    </w:p>
    <w:p w:rsidR="00A90362" w:rsidRPr="00583B0D" w:rsidRDefault="00A90362" w:rsidP="00583B0D">
      <w:pPr>
        <w:autoSpaceDE w:val="0"/>
        <w:autoSpaceDN w:val="0"/>
        <w:adjustRightInd w:val="0"/>
        <w:spacing w:after="0" w:line="360" w:lineRule="auto"/>
        <w:ind w:firstLine="720"/>
        <w:jc w:val="both"/>
        <w:rPr>
          <w:rFonts w:ascii="Arial" w:hAnsi="Arial" w:cs="Arial"/>
          <w:sz w:val="24"/>
          <w:szCs w:val="24"/>
        </w:rPr>
      </w:pPr>
      <w:r w:rsidRPr="00583B0D">
        <w:rPr>
          <w:rFonts w:ascii="Arial" w:hAnsi="Arial" w:cs="Arial"/>
          <w:sz w:val="24"/>
          <w:szCs w:val="24"/>
        </w:rPr>
        <w:t xml:space="preserve">Punctajele din fișa de autoevaluare sunt echivalate, conform tabelului de conversie rezultat în fiecare an.Datele sunt prezentate desfăşurat, pentru fiecare criteriu în parte şi pentru fiecare grad didactic în parte. </w:t>
      </w:r>
    </w:p>
    <w:p w:rsidR="00A90362" w:rsidRPr="00583B0D" w:rsidRDefault="00A90362" w:rsidP="00583B0D">
      <w:pPr>
        <w:pStyle w:val="Title"/>
        <w:spacing w:line="360" w:lineRule="auto"/>
        <w:ind w:firstLine="720"/>
        <w:jc w:val="both"/>
        <w:rPr>
          <w:rFonts w:ascii="Arial" w:hAnsi="Arial" w:cs="Arial"/>
          <w:b w:val="0"/>
          <w:i/>
          <w:sz w:val="24"/>
          <w:szCs w:val="24"/>
          <w:u w:val="none"/>
        </w:rPr>
      </w:pPr>
      <w:r w:rsidRPr="00583B0D">
        <w:rPr>
          <w:rFonts w:ascii="Arial" w:hAnsi="Arial" w:cs="Arial"/>
          <w:b w:val="0"/>
          <w:sz w:val="24"/>
          <w:szCs w:val="24"/>
          <w:u w:val="none"/>
        </w:rPr>
        <w:t>De asemenea în tabel sunt redate şi caracteristicile numerice ale punctajelor totale obţinute prin însumarea punctajelor din cele patru criterii cu punctajul acordat de Biroul Facultăţii. Valorile calculate sunt repartizate pe grade didactice.</w:t>
      </w:r>
    </w:p>
    <w:p w:rsidR="00A90362" w:rsidRPr="00583B0D" w:rsidRDefault="00A90362" w:rsidP="00583B0D">
      <w:pPr>
        <w:pStyle w:val="CM49"/>
        <w:spacing w:after="0" w:line="360" w:lineRule="auto"/>
        <w:ind w:firstLine="720"/>
        <w:jc w:val="both"/>
        <w:rPr>
          <w:lang w:val="ro-RO" w:eastAsia="ro-RO"/>
        </w:rPr>
      </w:pPr>
      <w:r w:rsidRPr="00583B0D">
        <w:rPr>
          <w:lang w:val="ro-RO"/>
        </w:rPr>
        <w:t xml:space="preserve">Analiza descriptivă a punctajelor obţinute în </w:t>
      </w:r>
      <w:r w:rsidRPr="00583B0D">
        <w:rPr>
          <w:lang w:val="ro-RO" w:eastAsia="ro-RO"/>
        </w:rPr>
        <w:t>„Fişa de autoevaluare a performanţelor cadrelor didactice” este prezentată în  diagrama Box-Plot de mai jos.</w:t>
      </w:r>
    </w:p>
    <w:p w:rsidR="00A90362" w:rsidRPr="00583B0D" w:rsidRDefault="00A90362" w:rsidP="00583B0D">
      <w:pPr>
        <w:pStyle w:val="ListParagraph"/>
        <w:spacing w:line="360" w:lineRule="auto"/>
        <w:ind w:left="0"/>
        <w:jc w:val="center"/>
        <w:rPr>
          <w:rFonts w:ascii="Arial" w:hAnsi="Arial" w:cs="Arial"/>
          <w:color w:val="000000"/>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583B0D" w:rsidRDefault="00583B0D" w:rsidP="00583B0D">
      <w:pPr>
        <w:spacing w:after="0" w:line="240" w:lineRule="auto"/>
        <w:jc w:val="right"/>
        <w:rPr>
          <w:rFonts w:ascii="Arial" w:hAnsi="Arial" w:cs="Arial"/>
          <w:b/>
          <w:sz w:val="24"/>
          <w:szCs w:val="24"/>
        </w:rPr>
      </w:pPr>
    </w:p>
    <w:p w:rsidR="00A90362" w:rsidRPr="00583B0D" w:rsidRDefault="00A90362" w:rsidP="00583B0D">
      <w:pPr>
        <w:spacing w:after="0" w:line="240" w:lineRule="auto"/>
        <w:jc w:val="right"/>
        <w:rPr>
          <w:rFonts w:ascii="Arial" w:hAnsi="Arial" w:cs="Arial"/>
          <w:b/>
          <w:sz w:val="24"/>
          <w:szCs w:val="24"/>
        </w:rPr>
      </w:pPr>
      <w:r w:rsidRPr="00583B0D">
        <w:rPr>
          <w:rFonts w:ascii="Arial" w:hAnsi="Arial" w:cs="Arial"/>
          <w:b/>
          <w:sz w:val="24"/>
          <w:szCs w:val="24"/>
        </w:rPr>
        <w:lastRenderedPageBreak/>
        <w:t xml:space="preserve"> Tabel </w:t>
      </w:r>
      <w:r w:rsidR="00583B0D" w:rsidRPr="00583B0D">
        <w:rPr>
          <w:rFonts w:ascii="Arial" w:hAnsi="Arial" w:cs="Arial"/>
          <w:b/>
          <w:sz w:val="24"/>
          <w:szCs w:val="24"/>
        </w:rPr>
        <w:t>2</w:t>
      </w:r>
    </w:p>
    <w:p w:rsidR="00583B0D" w:rsidRPr="00583B0D" w:rsidRDefault="00A90362" w:rsidP="00583B0D">
      <w:pPr>
        <w:spacing w:after="0" w:line="240" w:lineRule="auto"/>
        <w:jc w:val="center"/>
        <w:rPr>
          <w:rFonts w:ascii="Arial" w:hAnsi="Arial" w:cs="Arial"/>
          <w:b/>
          <w:bCs/>
          <w:color w:val="000000"/>
          <w:sz w:val="24"/>
          <w:szCs w:val="24"/>
        </w:rPr>
      </w:pPr>
      <w:r w:rsidRPr="00583B0D">
        <w:rPr>
          <w:rFonts w:ascii="Arial" w:hAnsi="Arial" w:cs="Arial"/>
          <w:b/>
          <w:sz w:val="24"/>
          <w:szCs w:val="24"/>
        </w:rPr>
        <w:t>Analiza descriptivă a punctajelor de obţinute în f</w:t>
      </w:r>
      <w:r w:rsidRPr="00583B0D">
        <w:rPr>
          <w:rFonts w:ascii="Arial" w:hAnsi="Arial" w:cs="Arial"/>
          <w:b/>
          <w:bCs/>
          <w:color w:val="000000"/>
          <w:sz w:val="24"/>
          <w:szCs w:val="24"/>
        </w:rPr>
        <w:t xml:space="preserve">işa  de autoevaluare </w:t>
      </w:r>
    </w:p>
    <w:p w:rsidR="00A90362" w:rsidRPr="00583B0D" w:rsidRDefault="00A90362" w:rsidP="00583B0D">
      <w:pPr>
        <w:spacing w:after="0" w:line="240" w:lineRule="auto"/>
        <w:jc w:val="center"/>
        <w:rPr>
          <w:rFonts w:ascii="Arial" w:hAnsi="Arial" w:cs="Arial"/>
          <w:b/>
          <w:bCs/>
          <w:color w:val="000000"/>
          <w:sz w:val="24"/>
          <w:szCs w:val="24"/>
        </w:rPr>
      </w:pPr>
      <w:r w:rsidRPr="00583B0D">
        <w:rPr>
          <w:rFonts w:ascii="Arial" w:hAnsi="Arial" w:cs="Arial"/>
          <w:b/>
          <w:bCs/>
          <w:color w:val="000000"/>
          <w:sz w:val="24"/>
          <w:szCs w:val="24"/>
        </w:rPr>
        <w:t>a performanţelor cadrelor didactice pentru anul 2019</w:t>
      </w:r>
    </w:p>
    <w:p w:rsidR="00583B0D" w:rsidRPr="00583B0D" w:rsidRDefault="00583B0D" w:rsidP="00583B0D">
      <w:pPr>
        <w:spacing w:after="0" w:line="240" w:lineRule="auto"/>
        <w:jc w:val="center"/>
        <w:rPr>
          <w:rFonts w:ascii="Arial" w:hAnsi="Arial" w:cs="Arial"/>
          <w:b/>
          <w:bCs/>
          <w:color w:val="000000"/>
        </w:rPr>
      </w:pPr>
    </w:p>
    <w:tbl>
      <w:tblPr>
        <w:tblW w:w="9739" w:type="dxa"/>
        <w:jc w:val="center"/>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1287"/>
        <w:gridCol w:w="1260"/>
        <w:gridCol w:w="1563"/>
        <w:gridCol w:w="1418"/>
        <w:gridCol w:w="1215"/>
        <w:gridCol w:w="1152"/>
      </w:tblGrid>
      <w:tr w:rsidR="00A90362" w:rsidRPr="007046AC" w:rsidTr="00583B0D">
        <w:trPr>
          <w:trHeight w:val="469"/>
          <w:jc w:val="center"/>
        </w:trPr>
        <w:tc>
          <w:tcPr>
            <w:tcW w:w="9739" w:type="dxa"/>
            <w:gridSpan w:val="7"/>
            <w:shd w:val="clear" w:color="auto" w:fill="C0C0C0"/>
          </w:tcPr>
          <w:p w:rsidR="00A90362" w:rsidRPr="00690743" w:rsidRDefault="00A90362" w:rsidP="00583B0D">
            <w:pPr>
              <w:autoSpaceDE w:val="0"/>
              <w:autoSpaceDN w:val="0"/>
              <w:adjustRightInd w:val="0"/>
              <w:spacing w:after="0" w:line="240" w:lineRule="auto"/>
              <w:jc w:val="center"/>
              <w:rPr>
                <w:rFonts w:ascii="Arial" w:hAnsi="Arial" w:cs="Arial"/>
                <w:b/>
                <w:color w:val="000000"/>
                <w:sz w:val="24"/>
                <w:szCs w:val="24"/>
              </w:rPr>
            </w:pPr>
            <w:r w:rsidRPr="00690743">
              <w:rPr>
                <w:rFonts w:ascii="Arial" w:hAnsi="Arial" w:cs="Arial"/>
                <w:b/>
                <w:bCs/>
                <w:color w:val="000000"/>
                <w:sz w:val="24"/>
                <w:szCs w:val="24"/>
              </w:rPr>
              <w:t>Facultatea de Management si Turism Rural</w:t>
            </w:r>
          </w:p>
        </w:tc>
      </w:tr>
      <w:tr w:rsidR="00A90362" w:rsidRPr="007046AC" w:rsidTr="00583B0D">
        <w:trPr>
          <w:trHeight w:val="560"/>
          <w:jc w:val="center"/>
        </w:trPr>
        <w:tc>
          <w:tcPr>
            <w:tcW w:w="3131" w:type="dxa"/>
            <w:gridSpan w:val="2"/>
            <w:vMerge w:val="restart"/>
            <w:shd w:val="clear" w:color="auto" w:fill="C0C0C0"/>
          </w:tcPr>
          <w:p w:rsidR="00A90362" w:rsidRPr="00583B0D" w:rsidRDefault="00A90362" w:rsidP="00583B0D">
            <w:pPr>
              <w:autoSpaceDE w:val="0"/>
              <w:autoSpaceDN w:val="0"/>
              <w:adjustRightInd w:val="0"/>
              <w:spacing w:after="0" w:line="240" w:lineRule="auto"/>
              <w:rPr>
                <w:rFonts w:ascii="Arial" w:hAnsi="Arial" w:cs="Arial"/>
                <w:color w:val="000000"/>
              </w:rPr>
            </w:pPr>
          </w:p>
        </w:tc>
        <w:tc>
          <w:tcPr>
            <w:tcW w:w="6608" w:type="dxa"/>
            <w:gridSpan w:val="5"/>
            <w:shd w:val="clear" w:color="auto" w:fill="C0C0C0"/>
          </w:tcPr>
          <w:p w:rsidR="00A90362" w:rsidRPr="00690743" w:rsidRDefault="00A90362" w:rsidP="00583B0D">
            <w:pPr>
              <w:autoSpaceDE w:val="0"/>
              <w:autoSpaceDN w:val="0"/>
              <w:adjustRightInd w:val="0"/>
              <w:spacing w:after="0" w:line="240" w:lineRule="auto"/>
              <w:jc w:val="center"/>
              <w:rPr>
                <w:rFonts w:ascii="Arial" w:hAnsi="Arial" w:cs="Arial"/>
                <w:b/>
                <w:color w:val="000000"/>
                <w:sz w:val="24"/>
                <w:szCs w:val="24"/>
              </w:rPr>
            </w:pPr>
            <w:r w:rsidRPr="00690743">
              <w:rPr>
                <w:rFonts w:ascii="Arial" w:hAnsi="Arial" w:cs="Arial"/>
                <w:b/>
                <w:color w:val="000000"/>
                <w:sz w:val="24"/>
                <w:szCs w:val="24"/>
              </w:rPr>
              <w:t>Grad didactic</w:t>
            </w:r>
          </w:p>
        </w:tc>
      </w:tr>
      <w:tr w:rsidR="00A90362" w:rsidRPr="007046AC" w:rsidTr="00583B0D">
        <w:trPr>
          <w:trHeight w:val="837"/>
          <w:jc w:val="center"/>
        </w:trPr>
        <w:tc>
          <w:tcPr>
            <w:tcW w:w="3131" w:type="dxa"/>
            <w:gridSpan w:val="2"/>
            <w:vMerge/>
            <w:shd w:val="clear" w:color="auto" w:fill="C0C0C0"/>
          </w:tcPr>
          <w:p w:rsidR="00A90362" w:rsidRPr="00583B0D" w:rsidRDefault="00A90362" w:rsidP="00583B0D">
            <w:pPr>
              <w:autoSpaceDE w:val="0"/>
              <w:autoSpaceDN w:val="0"/>
              <w:adjustRightInd w:val="0"/>
              <w:spacing w:after="0" w:line="240" w:lineRule="auto"/>
              <w:rPr>
                <w:rFonts w:ascii="Arial" w:hAnsi="Arial" w:cs="Arial"/>
                <w:color w:val="000000"/>
              </w:rPr>
            </w:pPr>
          </w:p>
        </w:tc>
        <w:tc>
          <w:tcPr>
            <w:tcW w:w="1260" w:type="dxa"/>
            <w:shd w:val="clear" w:color="auto" w:fill="C0C0C0"/>
          </w:tcPr>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1.</w:t>
            </w:r>
          </w:p>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P</w:t>
            </w:r>
            <w:r w:rsidR="00583B0D">
              <w:rPr>
                <w:rFonts w:ascii="Arial" w:hAnsi="Arial" w:cs="Arial"/>
                <w:b/>
                <w:color w:val="000000"/>
              </w:rPr>
              <w:t>rofesor</w:t>
            </w:r>
          </w:p>
        </w:tc>
        <w:tc>
          <w:tcPr>
            <w:tcW w:w="1563" w:type="dxa"/>
            <w:shd w:val="clear" w:color="auto" w:fill="C0C0C0"/>
          </w:tcPr>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2.</w:t>
            </w:r>
          </w:p>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C</w:t>
            </w:r>
            <w:r w:rsidR="00583B0D">
              <w:rPr>
                <w:rFonts w:ascii="Arial" w:hAnsi="Arial" w:cs="Arial"/>
                <w:b/>
                <w:color w:val="000000"/>
              </w:rPr>
              <w:t>onferenţiar</w:t>
            </w:r>
          </w:p>
        </w:tc>
        <w:tc>
          <w:tcPr>
            <w:tcW w:w="1418" w:type="dxa"/>
            <w:shd w:val="clear" w:color="auto" w:fill="C0C0C0"/>
          </w:tcPr>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3.</w:t>
            </w:r>
          </w:p>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Ș</w:t>
            </w:r>
            <w:r w:rsidR="00583B0D">
              <w:rPr>
                <w:rFonts w:ascii="Arial" w:hAnsi="Arial" w:cs="Arial"/>
                <w:b/>
                <w:color w:val="000000"/>
              </w:rPr>
              <w:t>.l</w:t>
            </w:r>
            <w:r w:rsidRPr="00583B0D">
              <w:rPr>
                <w:rFonts w:ascii="Arial" w:hAnsi="Arial" w:cs="Arial"/>
                <w:b/>
                <w:color w:val="000000"/>
              </w:rPr>
              <w:t>./Lector</w:t>
            </w:r>
          </w:p>
        </w:tc>
        <w:tc>
          <w:tcPr>
            <w:tcW w:w="1215" w:type="dxa"/>
            <w:shd w:val="clear" w:color="auto" w:fill="C0C0C0"/>
          </w:tcPr>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4.</w:t>
            </w:r>
          </w:p>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A</w:t>
            </w:r>
            <w:r w:rsidR="00583B0D">
              <w:rPr>
                <w:rFonts w:ascii="Arial" w:hAnsi="Arial" w:cs="Arial"/>
                <w:b/>
                <w:color w:val="000000"/>
              </w:rPr>
              <w:t>sistent</w:t>
            </w:r>
          </w:p>
        </w:tc>
        <w:tc>
          <w:tcPr>
            <w:tcW w:w="1152" w:type="dxa"/>
            <w:shd w:val="clear" w:color="auto" w:fill="C0C0C0"/>
          </w:tcPr>
          <w:p w:rsidR="00A90362" w:rsidRPr="00583B0D" w:rsidRDefault="00A90362" w:rsidP="00583B0D">
            <w:pPr>
              <w:autoSpaceDE w:val="0"/>
              <w:autoSpaceDN w:val="0"/>
              <w:adjustRightInd w:val="0"/>
              <w:spacing w:after="0" w:line="240" w:lineRule="auto"/>
              <w:jc w:val="center"/>
              <w:rPr>
                <w:rFonts w:ascii="Arial" w:hAnsi="Arial" w:cs="Arial"/>
                <w:b/>
                <w:color w:val="000000"/>
              </w:rPr>
            </w:pPr>
            <w:r w:rsidRPr="00583B0D">
              <w:rPr>
                <w:rFonts w:ascii="Arial" w:hAnsi="Arial" w:cs="Arial"/>
                <w:b/>
                <w:color w:val="000000"/>
              </w:rPr>
              <w:t>Total facultate</w:t>
            </w:r>
          </w:p>
        </w:tc>
      </w:tr>
      <w:tr w:rsidR="00A90362" w:rsidRPr="007046AC" w:rsidTr="00690743">
        <w:trPr>
          <w:trHeight w:val="268"/>
          <w:jc w:val="center"/>
        </w:trPr>
        <w:tc>
          <w:tcPr>
            <w:tcW w:w="1844" w:type="dxa"/>
            <w:vMerge w:val="restart"/>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r w:rsidRPr="00690743">
              <w:rPr>
                <w:rFonts w:ascii="Arial" w:hAnsi="Arial" w:cs="Arial"/>
                <w:b/>
                <w:color w:val="000000"/>
                <w:sz w:val="24"/>
                <w:szCs w:val="24"/>
              </w:rPr>
              <w:t>I. Activitatea didactica</w:t>
            </w: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N</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36</w:t>
            </w:r>
          </w:p>
        </w:tc>
      </w:tr>
      <w:tr w:rsidR="00A90362" w:rsidRPr="007046AC" w:rsidTr="00690743">
        <w:trPr>
          <w:trHeight w:val="272"/>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67.24</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28.18</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27.43</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6.40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34.83</w:t>
            </w:r>
          </w:p>
        </w:tc>
      </w:tr>
      <w:tr w:rsidR="00A90362" w:rsidRPr="007046AC" w:rsidTr="00690743">
        <w:trPr>
          <w:trHeight w:val="276"/>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Mediana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65.22</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32.18</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25.93</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8.70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33.49</w:t>
            </w:r>
          </w:p>
        </w:tc>
      </w:tr>
      <w:tr w:rsidR="00A90362" w:rsidRPr="007046AC" w:rsidTr="00690743">
        <w:trPr>
          <w:trHeight w:val="266"/>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Minimum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39.17</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6.71</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0.90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0.90</w:t>
            </w:r>
          </w:p>
        </w:tc>
      </w:tr>
      <w:tr w:rsidR="00A90362" w:rsidRPr="007046AC" w:rsidTr="00690743">
        <w:trPr>
          <w:trHeight w:val="270"/>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Maximum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101.64</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47.52</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62.64</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9.00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101.64</w:t>
            </w:r>
          </w:p>
        </w:tc>
      </w:tr>
      <w:tr w:rsidR="00A90362" w:rsidRPr="007046AC" w:rsidTr="00690743">
        <w:trPr>
          <w:trHeight w:val="270"/>
          <w:jc w:val="center"/>
        </w:trPr>
        <w:tc>
          <w:tcPr>
            <w:tcW w:w="1844" w:type="dxa"/>
            <w:vMerge w:val="restart"/>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lang w:val="it-IT"/>
              </w:rPr>
            </w:pPr>
            <w:r w:rsidRPr="00690743">
              <w:rPr>
                <w:rFonts w:ascii="Arial" w:hAnsi="Arial" w:cs="Arial"/>
                <w:b/>
                <w:color w:val="000000"/>
                <w:sz w:val="24"/>
                <w:szCs w:val="24"/>
                <w:lang w:val="it-IT"/>
              </w:rPr>
              <w:t>II. Activitatea de cercetare stiintifica</w:t>
            </w: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N</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36</w:t>
            </w:r>
          </w:p>
        </w:tc>
      </w:tr>
      <w:tr w:rsidR="00A90362" w:rsidRPr="007046AC" w:rsidTr="00690743">
        <w:trPr>
          <w:trHeight w:val="264"/>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51.67</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21.68</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27.11</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14.53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29.26</w:t>
            </w:r>
          </w:p>
        </w:tc>
      </w:tr>
      <w:tr w:rsidR="00A90362" w:rsidRPr="007046AC" w:rsidTr="00690743">
        <w:trPr>
          <w:trHeight w:val="270"/>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Mediana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44.50</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18.20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17.15</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7.35</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24.15</w:t>
            </w:r>
          </w:p>
        </w:tc>
      </w:tr>
      <w:tr w:rsidR="00A90362" w:rsidRPr="007046AC" w:rsidTr="00690743">
        <w:trPr>
          <w:trHeight w:val="260"/>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Minimum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24.15</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3.85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0.00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0.35</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0.00</w:t>
            </w:r>
          </w:p>
        </w:tc>
      </w:tr>
      <w:tr w:rsidR="00A90362" w:rsidRPr="007046AC" w:rsidTr="00690743">
        <w:trPr>
          <w:trHeight w:val="406"/>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Maximum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114.92</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53.38</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80.85</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35.88</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114.92</w:t>
            </w:r>
          </w:p>
        </w:tc>
      </w:tr>
      <w:tr w:rsidR="00A90362" w:rsidRPr="007046AC" w:rsidTr="00690743">
        <w:trPr>
          <w:trHeight w:val="336"/>
          <w:jc w:val="center"/>
        </w:trPr>
        <w:tc>
          <w:tcPr>
            <w:tcW w:w="1844" w:type="dxa"/>
            <w:vMerge w:val="restart"/>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lang w:val="it-IT"/>
              </w:rPr>
            </w:pPr>
            <w:r w:rsidRPr="00690743">
              <w:rPr>
                <w:rFonts w:ascii="Arial" w:hAnsi="Arial" w:cs="Arial"/>
                <w:b/>
                <w:color w:val="000000"/>
                <w:sz w:val="24"/>
                <w:szCs w:val="24"/>
                <w:lang w:val="it-IT"/>
              </w:rPr>
              <w:t>III. Recunoasterea nationala si internationala</w:t>
            </w: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N</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36</w:t>
            </w:r>
          </w:p>
        </w:tc>
      </w:tr>
      <w:tr w:rsidR="00A90362" w:rsidRPr="007046AC" w:rsidTr="00690743">
        <w:trPr>
          <w:trHeight w:val="204"/>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63.09</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33.83</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25.10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35.80</w:t>
            </w:r>
          </w:p>
        </w:tc>
      </w:tr>
      <w:tr w:rsidR="00A90362" w:rsidRPr="007046AC" w:rsidTr="00690743">
        <w:trPr>
          <w:trHeight w:val="350"/>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Mediana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62.50</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21.75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22.38</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23.75</w:t>
            </w:r>
          </w:p>
        </w:tc>
      </w:tr>
      <w:tr w:rsidR="00A90362" w:rsidRPr="007046AC" w:rsidTr="00690743">
        <w:trPr>
          <w:trHeight w:val="412"/>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Minimum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32.00</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11.00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0.00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0.00</w:t>
            </w:r>
          </w:p>
        </w:tc>
      </w:tr>
      <w:tr w:rsidR="00A90362" w:rsidRPr="007046AC" w:rsidTr="00690743">
        <w:trPr>
          <w:trHeight w:val="418"/>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Maximum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91.75</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125.75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65.00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19.50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125.75</w:t>
            </w:r>
          </w:p>
        </w:tc>
      </w:tr>
      <w:tr w:rsidR="00A90362" w:rsidRPr="007046AC" w:rsidTr="00690743">
        <w:trPr>
          <w:trHeight w:val="272"/>
          <w:jc w:val="center"/>
        </w:trPr>
        <w:tc>
          <w:tcPr>
            <w:tcW w:w="1844" w:type="dxa"/>
            <w:vMerge w:val="restart"/>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lang w:val="it-IT"/>
              </w:rPr>
            </w:pPr>
            <w:r w:rsidRPr="00690743">
              <w:rPr>
                <w:rFonts w:ascii="Arial" w:hAnsi="Arial" w:cs="Arial"/>
                <w:b/>
                <w:color w:val="000000"/>
                <w:sz w:val="24"/>
                <w:szCs w:val="24"/>
                <w:lang w:val="it-IT"/>
              </w:rPr>
              <w:t>IV. Activitatea in comunitatea academica</w:t>
            </w: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N</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36</w:t>
            </w:r>
          </w:p>
        </w:tc>
      </w:tr>
      <w:tr w:rsidR="00A90362" w:rsidRPr="007046AC" w:rsidTr="00690743">
        <w:trPr>
          <w:trHeight w:val="414"/>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185.49</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67.90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79.50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44.33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95.29</w:t>
            </w:r>
          </w:p>
        </w:tc>
      </w:tr>
      <w:tr w:rsidR="00A90362" w:rsidRPr="007046AC" w:rsidTr="00690743">
        <w:trPr>
          <w:trHeight w:val="420"/>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Mediana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194.50</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51.50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61.25</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52.50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65.50</w:t>
            </w:r>
          </w:p>
        </w:tc>
      </w:tr>
      <w:tr w:rsidR="00A90362" w:rsidRPr="007046AC" w:rsidTr="00690743">
        <w:trPr>
          <w:trHeight w:val="398"/>
          <w:jc w:val="center"/>
        </w:trPr>
        <w:tc>
          <w:tcPr>
            <w:tcW w:w="1844" w:type="dxa"/>
            <w:vMerge/>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Minimum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39.50</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6.00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9.00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26.50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6.00</w:t>
            </w:r>
          </w:p>
        </w:tc>
      </w:tr>
      <w:tr w:rsidR="00A90362" w:rsidRPr="007046AC" w:rsidTr="00690743">
        <w:trPr>
          <w:trHeight w:val="418"/>
          <w:jc w:val="center"/>
        </w:trPr>
        <w:tc>
          <w:tcPr>
            <w:tcW w:w="1844" w:type="dxa"/>
            <w:vMerge/>
            <w:tcBorders>
              <w:bottom w:val="single" w:sz="4" w:space="0" w:color="000000"/>
            </w:tcBorders>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Maximum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267.50</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153.00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233.00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54.00</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267.50</w:t>
            </w:r>
          </w:p>
        </w:tc>
      </w:tr>
      <w:tr w:rsidR="00A90362" w:rsidRPr="007046AC" w:rsidTr="00690743">
        <w:trPr>
          <w:trHeight w:val="283"/>
          <w:jc w:val="center"/>
        </w:trPr>
        <w:tc>
          <w:tcPr>
            <w:tcW w:w="1844" w:type="dxa"/>
            <w:vMerge w:val="restart"/>
            <w:shd w:val="clear" w:color="auto" w:fill="CCCCCC"/>
          </w:tcPr>
          <w:p w:rsidR="00A90362" w:rsidRPr="00690743" w:rsidRDefault="00A90362" w:rsidP="00583B0D">
            <w:pPr>
              <w:autoSpaceDE w:val="0"/>
              <w:autoSpaceDN w:val="0"/>
              <w:adjustRightInd w:val="0"/>
              <w:spacing w:after="0" w:line="240" w:lineRule="auto"/>
              <w:rPr>
                <w:rFonts w:ascii="Arial" w:hAnsi="Arial" w:cs="Arial"/>
                <w:b/>
                <w:color w:val="000000"/>
                <w:sz w:val="24"/>
                <w:szCs w:val="24"/>
              </w:rPr>
            </w:pPr>
            <w:r w:rsidRPr="00690743">
              <w:rPr>
                <w:rFonts w:ascii="Arial" w:hAnsi="Arial" w:cs="Arial"/>
                <w:b/>
                <w:color w:val="000000"/>
                <w:sz w:val="24"/>
                <w:szCs w:val="24"/>
              </w:rPr>
              <w:t>Total activitati</w:t>
            </w: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N</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8</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36</w:t>
            </w:r>
          </w:p>
        </w:tc>
      </w:tr>
      <w:tr w:rsidR="00A90362" w:rsidRPr="007046AC" w:rsidTr="00690743">
        <w:trPr>
          <w:trHeight w:val="414"/>
          <w:jc w:val="center"/>
        </w:trPr>
        <w:tc>
          <w:tcPr>
            <w:tcW w:w="1844" w:type="dxa"/>
            <w:vMerge/>
            <w:shd w:val="clear" w:color="auto" w:fill="CCCCCC"/>
          </w:tcPr>
          <w:p w:rsidR="00A90362" w:rsidRPr="00583B0D" w:rsidRDefault="00A90362" w:rsidP="00583B0D">
            <w:pPr>
              <w:autoSpaceDE w:val="0"/>
              <w:autoSpaceDN w:val="0"/>
              <w:adjustRightInd w:val="0"/>
              <w:spacing w:after="0" w:line="240" w:lineRule="auto"/>
              <w:rPr>
                <w:rFonts w:ascii="Arial" w:hAnsi="Arial" w:cs="Arial"/>
                <w:b/>
                <w:color w:val="000000"/>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367.94</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151.59</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159.14</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73.76</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195.28</w:t>
            </w:r>
          </w:p>
        </w:tc>
      </w:tr>
      <w:tr w:rsidR="00A90362" w:rsidRPr="007046AC" w:rsidTr="00690743">
        <w:trPr>
          <w:trHeight w:val="420"/>
          <w:jc w:val="center"/>
        </w:trPr>
        <w:tc>
          <w:tcPr>
            <w:tcW w:w="1844" w:type="dxa"/>
            <w:vMerge/>
            <w:shd w:val="clear" w:color="auto" w:fill="CCCCCC"/>
          </w:tcPr>
          <w:p w:rsidR="00A90362" w:rsidRPr="00583B0D" w:rsidRDefault="00A90362" w:rsidP="00583B0D">
            <w:pPr>
              <w:autoSpaceDE w:val="0"/>
              <w:autoSpaceDN w:val="0"/>
              <w:adjustRightInd w:val="0"/>
              <w:spacing w:after="0" w:line="240" w:lineRule="auto"/>
              <w:rPr>
                <w:rFonts w:ascii="Arial" w:hAnsi="Arial" w:cs="Arial"/>
                <w:b/>
                <w:color w:val="000000"/>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Mediana</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415.87</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126.60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143.56</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54.85</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173.26</w:t>
            </w:r>
          </w:p>
        </w:tc>
      </w:tr>
      <w:tr w:rsidR="00A90362" w:rsidRPr="007046AC" w:rsidTr="00690743">
        <w:trPr>
          <w:trHeight w:val="412"/>
          <w:jc w:val="center"/>
        </w:trPr>
        <w:tc>
          <w:tcPr>
            <w:tcW w:w="1844" w:type="dxa"/>
            <w:vMerge/>
            <w:shd w:val="clear" w:color="auto" w:fill="CCCCCC"/>
          </w:tcPr>
          <w:p w:rsidR="00A90362" w:rsidRPr="00583B0D" w:rsidRDefault="00A90362" w:rsidP="00583B0D">
            <w:pPr>
              <w:autoSpaceDE w:val="0"/>
              <w:autoSpaceDN w:val="0"/>
              <w:adjustRightInd w:val="0"/>
              <w:spacing w:after="0" w:line="240" w:lineRule="auto"/>
              <w:rPr>
                <w:rFonts w:ascii="Arial" w:hAnsi="Arial" w:cs="Arial"/>
                <w:b/>
                <w:color w:val="000000"/>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Minimum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176.19</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71.90</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10.40</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48.05</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10.40</w:t>
            </w:r>
          </w:p>
        </w:tc>
      </w:tr>
      <w:tr w:rsidR="00A90362" w:rsidRPr="007046AC" w:rsidTr="00690743">
        <w:trPr>
          <w:trHeight w:val="276"/>
          <w:jc w:val="center"/>
        </w:trPr>
        <w:tc>
          <w:tcPr>
            <w:tcW w:w="1844" w:type="dxa"/>
            <w:vMerge/>
            <w:shd w:val="clear" w:color="auto" w:fill="CCCCCC"/>
          </w:tcPr>
          <w:p w:rsidR="00A90362" w:rsidRPr="00583B0D" w:rsidRDefault="00A90362" w:rsidP="00583B0D">
            <w:pPr>
              <w:autoSpaceDE w:val="0"/>
              <w:autoSpaceDN w:val="0"/>
              <w:adjustRightInd w:val="0"/>
              <w:spacing w:after="0" w:line="240" w:lineRule="auto"/>
              <w:rPr>
                <w:rFonts w:ascii="Arial" w:hAnsi="Arial" w:cs="Arial"/>
                <w:b/>
                <w:color w:val="000000"/>
              </w:rPr>
            </w:pPr>
          </w:p>
        </w:tc>
        <w:tc>
          <w:tcPr>
            <w:tcW w:w="1287" w:type="dxa"/>
          </w:tcPr>
          <w:p w:rsidR="00A90362" w:rsidRPr="00583B0D" w:rsidRDefault="00A90362" w:rsidP="00583B0D">
            <w:pPr>
              <w:autoSpaceDE w:val="0"/>
              <w:autoSpaceDN w:val="0"/>
              <w:adjustRightInd w:val="0"/>
              <w:spacing w:after="0" w:line="240" w:lineRule="auto"/>
              <w:rPr>
                <w:rFonts w:ascii="Arial" w:hAnsi="Arial" w:cs="Arial"/>
                <w:b/>
                <w:color w:val="000000"/>
              </w:rPr>
            </w:pPr>
            <w:r w:rsidRPr="00583B0D">
              <w:rPr>
                <w:rFonts w:ascii="Arial" w:hAnsi="Arial" w:cs="Arial"/>
                <w:b/>
                <w:color w:val="000000"/>
              </w:rPr>
              <w:t>Maximum</w:t>
            </w:r>
          </w:p>
        </w:tc>
        <w:tc>
          <w:tcPr>
            <w:tcW w:w="1260"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451.81</w:t>
            </w:r>
          </w:p>
        </w:tc>
        <w:tc>
          <w:tcPr>
            <w:tcW w:w="1563"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328.88</w:t>
            </w:r>
          </w:p>
        </w:tc>
        <w:tc>
          <w:tcPr>
            <w:tcW w:w="1418"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441.49</w:t>
            </w:r>
          </w:p>
        </w:tc>
        <w:tc>
          <w:tcPr>
            <w:tcW w:w="1215"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118.38</w:t>
            </w:r>
          </w:p>
        </w:tc>
        <w:tc>
          <w:tcPr>
            <w:tcW w:w="1152" w:type="dxa"/>
          </w:tcPr>
          <w:p w:rsidR="00A90362" w:rsidRPr="00690743" w:rsidRDefault="00A90362" w:rsidP="00583B0D">
            <w:pPr>
              <w:autoSpaceDE w:val="0"/>
              <w:autoSpaceDN w:val="0"/>
              <w:adjustRightInd w:val="0"/>
              <w:spacing w:after="0" w:line="240" w:lineRule="auto"/>
              <w:jc w:val="right"/>
              <w:rPr>
                <w:rFonts w:ascii="Arial" w:hAnsi="Arial" w:cs="Arial"/>
                <w:color w:val="000000"/>
                <w:sz w:val="24"/>
                <w:szCs w:val="24"/>
              </w:rPr>
            </w:pPr>
            <w:r w:rsidRPr="00690743">
              <w:rPr>
                <w:rFonts w:ascii="Arial" w:hAnsi="Arial" w:cs="Arial"/>
                <w:color w:val="000000"/>
                <w:sz w:val="24"/>
                <w:szCs w:val="24"/>
              </w:rPr>
              <w:t>451.81</w:t>
            </w:r>
          </w:p>
        </w:tc>
      </w:tr>
    </w:tbl>
    <w:p w:rsidR="00A90362" w:rsidRPr="00283349" w:rsidRDefault="00A90362" w:rsidP="00A90362">
      <w:pPr>
        <w:rPr>
          <w:rFonts w:ascii="Arial" w:hAnsi="Arial" w:cs="Arial"/>
          <w:b/>
          <w:bCs/>
          <w:color w:val="000000"/>
        </w:rPr>
      </w:pPr>
    </w:p>
    <w:p w:rsidR="00A90362" w:rsidRDefault="00A90362" w:rsidP="00A90362">
      <w:pPr>
        <w:autoSpaceDE w:val="0"/>
        <w:autoSpaceDN w:val="0"/>
        <w:adjustRightInd w:val="0"/>
        <w:ind w:firstLine="720"/>
        <w:jc w:val="both"/>
        <w:rPr>
          <w:rFonts w:ascii="Arial" w:hAnsi="Arial" w:cs="Arial"/>
        </w:rPr>
      </w:pPr>
    </w:p>
    <w:p w:rsidR="00A90362" w:rsidRPr="00690743" w:rsidRDefault="00A90362" w:rsidP="00690743">
      <w:pPr>
        <w:autoSpaceDE w:val="0"/>
        <w:autoSpaceDN w:val="0"/>
        <w:adjustRightInd w:val="0"/>
        <w:spacing w:line="360" w:lineRule="auto"/>
        <w:ind w:firstLine="720"/>
        <w:jc w:val="both"/>
        <w:rPr>
          <w:rFonts w:ascii="Arial" w:hAnsi="Arial" w:cs="Arial"/>
          <w:b/>
          <w:bCs/>
          <w:sz w:val="24"/>
          <w:szCs w:val="24"/>
        </w:rPr>
      </w:pPr>
      <w:r w:rsidRPr="00690743">
        <w:rPr>
          <w:rFonts w:ascii="Arial" w:hAnsi="Arial" w:cs="Arial"/>
          <w:sz w:val="24"/>
          <w:szCs w:val="24"/>
        </w:rPr>
        <w:lastRenderedPageBreak/>
        <w:t>Au fost calculate şi ponderile valorilor medii ale fiecărui criteriu din total, fiind prezentate în diagrama alăturată.</w:t>
      </w:r>
    </w:p>
    <w:p w:rsidR="00A90362" w:rsidRDefault="00A90362" w:rsidP="00690743">
      <w:pPr>
        <w:autoSpaceDE w:val="0"/>
        <w:autoSpaceDN w:val="0"/>
        <w:adjustRightInd w:val="0"/>
        <w:jc w:val="center"/>
        <w:rPr>
          <w:rFonts w:ascii="Arial" w:hAnsi="Arial" w:cs="Arial"/>
          <w:b/>
          <w:bCs/>
        </w:rPr>
      </w:pPr>
      <w:r>
        <w:rPr>
          <w:noProof/>
        </w:rPr>
        <w:drawing>
          <wp:inline distT="0" distB="0" distL="0" distR="0" wp14:anchorId="27B8FF31" wp14:editId="7F22B28B">
            <wp:extent cx="4914900" cy="27146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b="15666"/>
                    <a:stretch>
                      <a:fillRect/>
                    </a:stretch>
                  </pic:blipFill>
                  <pic:spPr bwMode="auto">
                    <a:xfrm>
                      <a:off x="0" y="0"/>
                      <a:ext cx="4914900" cy="2714625"/>
                    </a:xfrm>
                    <a:prstGeom prst="rect">
                      <a:avLst/>
                    </a:prstGeom>
                    <a:noFill/>
                    <a:ln>
                      <a:noFill/>
                    </a:ln>
                  </pic:spPr>
                </pic:pic>
              </a:graphicData>
            </a:graphic>
          </wp:inline>
        </w:drawing>
      </w:r>
    </w:p>
    <w:p w:rsidR="00A90362" w:rsidRPr="00690743" w:rsidRDefault="00A90362" w:rsidP="00A90362">
      <w:pPr>
        <w:autoSpaceDE w:val="0"/>
        <w:autoSpaceDN w:val="0"/>
        <w:adjustRightInd w:val="0"/>
        <w:jc w:val="center"/>
        <w:rPr>
          <w:rFonts w:ascii="Arial" w:hAnsi="Arial" w:cs="Arial"/>
          <w:b/>
          <w:bCs/>
          <w:sz w:val="20"/>
          <w:szCs w:val="20"/>
        </w:rPr>
      </w:pPr>
      <w:r w:rsidRPr="00690743">
        <w:rPr>
          <w:rFonts w:ascii="Arial" w:hAnsi="Arial" w:cs="Arial"/>
          <w:b/>
          <w:bCs/>
          <w:sz w:val="20"/>
          <w:szCs w:val="20"/>
        </w:rPr>
        <w:t>Figura 1. Ponderea criteriilor (valori medii / procent) din fişa de autoevaluare-2019</w:t>
      </w:r>
    </w:p>
    <w:p w:rsidR="00A90362" w:rsidRPr="00733FDC" w:rsidRDefault="00A90362" w:rsidP="00A90362">
      <w:pPr>
        <w:autoSpaceDE w:val="0"/>
        <w:autoSpaceDN w:val="0"/>
        <w:adjustRightInd w:val="0"/>
        <w:jc w:val="center"/>
        <w:rPr>
          <w:rFonts w:ascii="Arial" w:hAnsi="Arial" w:cs="Arial"/>
          <w:b/>
          <w:bCs/>
        </w:rPr>
      </w:pPr>
    </w:p>
    <w:p w:rsidR="00A90362" w:rsidRPr="00690743" w:rsidRDefault="00A90362" w:rsidP="00690743">
      <w:pPr>
        <w:autoSpaceDE w:val="0"/>
        <w:autoSpaceDN w:val="0"/>
        <w:adjustRightInd w:val="0"/>
        <w:spacing w:line="360" w:lineRule="auto"/>
        <w:ind w:firstLine="720"/>
        <w:jc w:val="both"/>
        <w:rPr>
          <w:rFonts w:ascii="Arial" w:hAnsi="Arial" w:cs="Arial"/>
          <w:sz w:val="24"/>
          <w:szCs w:val="24"/>
        </w:rPr>
      </w:pPr>
      <w:r w:rsidRPr="00690743">
        <w:rPr>
          <w:rFonts w:ascii="Arial" w:hAnsi="Arial" w:cs="Arial"/>
          <w:sz w:val="24"/>
          <w:szCs w:val="24"/>
        </w:rPr>
        <w:t>Poziţionarea pe axă a seriilor valorice, din punct de vedere al valorilor minime, maxime respectiv mediana, sunt descrise în diagramele boxplot realizate pe grade didactice.</w:t>
      </w:r>
    </w:p>
    <w:p w:rsidR="00A90362" w:rsidRDefault="00A90362" w:rsidP="00690743">
      <w:pPr>
        <w:autoSpaceDE w:val="0"/>
        <w:autoSpaceDN w:val="0"/>
        <w:adjustRightInd w:val="0"/>
        <w:rPr>
          <w:rFonts w:ascii="Arial" w:hAnsi="Arial" w:cs="Arial"/>
          <w:b/>
          <w:bCs/>
        </w:rPr>
      </w:pPr>
      <w:r>
        <w:rPr>
          <w:noProof/>
        </w:rPr>
        <w:drawing>
          <wp:inline distT="0" distB="0" distL="0" distR="0">
            <wp:extent cx="5934075" cy="2628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2628900"/>
                    </a:xfrm>
                    <a:prstGeom prst="rect">
                      <a:avLst/>
                    </a:prstGeom>
                    <a:noFill/>
                    <a:ln>
                      <a:noFill/>
                    </a:ln>
                  </pic:spPr>
                </pic:pic>
              </a:graphicData>
            </a:graphic>
          </wp:inline>
        </w:drawing>
      </w:r>
    </w:p>
    <w:p w:rsidR="00A90362" w:rsidRPr="00690743" w:rsidRDefault="00A90362" w:rsidP="00A90362">
      <w:pPr>
        <w:autoSpaceDE w:val="0"/>
        <w:autoSpaceDN w:val="0"/>
        <w:adjustRightInd w:val="0"/>
        <w:jc w:val="center"/>
        <w:rPr>
          <w:rFonts w:ascii="Arial" w:hAnsi="Arial" w:cs="Arial"/>
          <w:b/>
          <w:bCs/>
          <w:sz w:val="20"/>
          <w:szCs w:val="20"/>
        </w:rPr>
      </w:pPr>
      <w:r w:rsidRPr="00690743">
        <w:rPr>
          <w:rFonts w:ascii="Arial" w:hAnsi="Arial" w:cs="Arial"/>
          <w:b/>
          <w:bCs/>
          <w:sz w:val="20"/>
          <w:szCs w:val="20"/>
        </w:rPr>
        <w:t>Figura 2.  Diagrama boxplot aferentă punctajelor criteriilor din fişa de autoevaluare-2019</w:t>
      </w:r>
    </w:p>
    <w:p w:rsidR="00A90362" w:rsidRPr="00733FDC" w:rsidRDefault="00A90362" w:rsidP="00A90362">
      <w:pPr>
        <w:autoSpaceDE w:val="0"/>
        <w:autoSpaceDN w:val="0"/>
        <w:adjustRightInd w:val="0"/>
        <w:jc w:val="center"/>
        <w:rPr>
          <w:rFonts w:ascii="Arial" w:hAnsi="Arial" w:cs="Arial"/>
          <w:b/>
          <w:bCs/>
        </w:rPr>
      </w:pPr>
    </w:p>
    <w:p w:rsidR="00A90362" w:rsidRDefault="00A90362" w:rsidP="00A90362">
      <w:pPr>
        <w:autoSpaceDE w:val="0"/>
        <w:autoSpaceDN w:val="0"/>
        <w:adjustRightInd w:val="0"/>
        <w:jc w:val="center"/>
        <w:rPr>
          <w:rFonts w:ascii="System" w:hAnsi="System" w:cs="System"/>
          <w:b/>
          <w:bCs/>
          <w:sz w:val="20"/>
          <w:szCs w:val="20"/>
        </w:rPr>
      </w:pPr>
    </w:p>
    <w:p w:rsidR="00A90362" w:rsidRDefault="00A90362" w:rsidP="00A90362">
      <w:pPr>
        <w:pStyle w:val="CM8"/>
        <w:spacing w:line="240" w:lineRule="auto"/>
        <w:jc w:val="both"/>
        <w:rPr>
          <w:b/>
          <w:bCs/>
          <w:lang w:val="ro-RO"/>
        </w:rPr>
      </w:pPr>
    </w:p>
    <w:p w:rsidR="00A90362" w:rsidRPr="00F1682B" w:rsidRDefault="00A90362" w:rsidP="00A90362">
      <w:pPr>
        <w:pStyle w:val="Default"/>
        <w:rPr>
          <w:lang w:val="ro-RO"/>
        </w:rPr>
      </w:pPr>
    </w:p>
    <w:p w:rsidR="00A90362" w:rsidRPr="002E587B" w:rsidRDefault="00A90362" w:rsidP="00690743">
      <w:pPr>
        <w:autoSpaceDE w:val="0"/>
        <w:autoSpaceDN w:val="0"/>
        <w:adjustRightInd w:val="0"/>
        <w:spacing w:after="0" w:line="360" w:lineRule="auto"/>
        <w:jc w:val="right"/>
        <w:rPr>
          <w:rFonts w:ascii="Arial" w:hAnsi="Arial" w:cs="Arial"/>
          <w:b/>
          <w:bCs/>
        </w:rPr>
      </w:pPr>
      <w:r>
        <w:rPr>
          <w:rFonts w:ascii="Arial" w:hAnsi="Arial" w:cs="Arial"/>
          <w:b/>
          <w:bCs/>
        </w:rPr>
        <w:t xml:space="preserve">Tabel </w:t>
      </w:r>
      <w:r w:rsidR="00690743">
        <w:rPr>
          <w:rFonts w:ascii="Arial" w:hAnsi="Arial" w:cs="Arial"/>
          <w:b/>
          <w:bCs/>
        </w:rPr>
        <w:t>3</w:t>
      </w:r>
    </w:p>
    <w:p w:rsidR="00A90362" w:rsidRPr="002E587B" w:rsidRDefault="00A90362" w:rsidP="00690743">
      <w:pPr>
        <w:autoSpaceDE w:val="0"/>
        <w:autoSpaceDN w:val="0"/>
        <w:adjustRightInd w:val="0"/>
        <w:spacing w:after="0" w:line="360" w:lineRule="auto"/>
        <w:jc w:val="center"/>
        <w:rPr>
          <w:rFonts w:ascii="Arial" w:hAnsi="Arial" w:cs="Arial"/>
          <w:b/>
          <w:bCs/>
        </w:rPr>
      </w:pPr>
      <w:r w:rsidRPr="002E587B">
        <w:rPr>
          <w:rFonts w:ascii="Arial" w:hAnsi="Arial" w:cs="Arial"/>
          <w:b/>
          <w:bCs/>
        </w:rPr>
        <w:t>Caracteristici numerice aferente punctajelor obținute de cadrele didactice la autoevaluare (punctajul total-</w:t>
      </w:r>
      <w:r w:rsidR="00690743">
        <w:rPr>
          <w:rFonts w:ascii="Arial" w:hAnsi="Arial" w:cs="Arial"/>
          <w:b/>
          <w:bCs/>
        </w:rPr>
        <w:t xml:space="preserve"> final)</w:t>
      </w:r>
    </w:p>
    <w:tbl>
      <w:tblPr>
        <w:tblW w:w="89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1377"/>
        <w:gridCol w:w="1000"/>
        <w:gridCol w:w="1000"/>
        <w:gridCol w:w="1000"/>
        <w:gridCol w:w="1000"/>
        <w:gridCol w:w="1425"/>
      </w:tblGrid>
      <w:tr w:rsidR="00A90362" w:rsidRPr="002E587B" w:rsidTr="00E72F4F">
        <w:tc>
          <w:tcPr>
            <w:tcW w:w="8929" w:type="dxa"/>
            <w:gridSpan w:val="7"/>
            <w:shd w:val="clear" w:color="auto" w:fill="CCCCCC"/>
          </w:tcPr>
          <w:p w:rsidR="00A90362" w:rsidRPr="002E587B"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2E587B">
              <w:rPr>
                <w:rFonts w:ascii="Arial" w:hAnsi="Arial" w:cs="Arial"/>
                <w:b/>
                <w:bCs/>
                <w:color w:val="000000"/>
                <w:sz w:val="18"/>
                <w:szCs w:val="18"/>
                <w:lang w:eastAsia="ro-RO"/>
              </w:rPr>
              <w:t>Facultatea de Management și Turism Rural</w:t>
            </w:r>
          </w:p>
        </w:tc>
      </w:tr>
      <w:tr w:rsidR="00A90362" w:rsidRPr="002E587B" w:rsidTr="00E72F4F">
        <w:tc>
          <w:tcPr>
            <w:tcW w:w="3504" w:type="dxa"/>
            <w:gridSpan w:val="2"/>
            <w:vMerge w:val="restart"/>
            <w:shd w:val="clear" w:color="auto" w:fill="CCCCCC"/>
          </w:tcPr>
          <w:p w:rsidR="00A90362" w:rsidRPr="002E587B" w:rsidRDefault="00A90362" w:rsidP="00E72F4F">
            <w:pPr>
              <w:autoSpaceDE w:val="0"/>
              <w:autoSpaceDN w:val="0"/>
              <w:adjustRightInd w:val="0"/>
              <w:spacing w:line="320" w:lineRule="atLeast"/>
              <w:ind w:left="60" w:right="60"/>
              <w:rPr>
                <w:rFonts w:ascii="Arial" w:hAnsi="Arial" w:cs="Arial"/>
                <w:color w:val="000000"/>
                <w:sz w:val="18"/>
                <w:szCs w:val="18"/>
                <w:lang w:eastAsia="ro-RO"/>
              </w:rPr>
            </w:pPr>
          </w:p>
        </w:tc>
        <w:tc>
          <w:tcPr>
            <w:tcW w:w="5425" w:type="dxa"/>
            <w:gridSpan w:val="5"/>
            <w:shd w:val="clear" w:color="auto" w:fill="CCCCCC"/>
          </w:tcPr>
          <w:p w:rsidR="00A90362" w:rsidRPr="002E587B"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2E587B">
              <w:rPr>
                <w:rFonts w:ascii="Arial" w:hAnsi="Arial" w:cs="Arial"/>
                <w:color w:val="000000"/>
                <w:sz w:val="18"/>
                <w:szCs w:val="18"/>
                <w:lang w:eastAsia="ro-RO"/>
              </w:rPr>
              <w:t>Grad didactic</w:t>
            </w:r>
          </w:p>
        </w:tc>
      </w:tr>
      <w:tr w:rsidR="00A90362" w:rsidRPr="002E587B" w:rsidTr="00E72F4F">
        <w:tc>
          <w:tcPr>
            <w:tcW w:w="3504" w:type="dxa"/>
            <w:gridSpan w:val="2"/>
            <w:vMerge/>
            <w:shd w:val="clear" w:color="auto" w:fill="CCCCCC"/>
          </w:tcPr>
          <w:p w:rsidR="00A90362" w:rsidRPr="002E587B" w:rsidRDefault="00A90362" w:rsidP="00E72F4F">
            <w:pPr>
              <w:autoSpaceDE w:val="0"/>
              <w:autoSpaceDN w:val="0"/>
              <w:adjustRightInd w:val="0"/>
              <w:rPr>
                <w:rFonts w:ascii="Arial" w:hAnsi="Arial" w:cs="Arial"/>
                <w:color w:val="000000"/>
                <w:sz w:val="18"/>
                <w:szCs w:val="18"/>
                <w:lang w:eastAsia="ro-RO"/>
              </w:rPr>
            </w:pPr>
          </w:p>
        </w:tc>
        <w:tc>
          <w:tcPr>
            <w:tcW w:w="1000" w:type="dxa"/>
            <w:shd w:val="clear" w:color="auto" w:fill="CCCCCC"/>
          </w:tcPr>
          <w:p w:rsidR="00A90362" w:rsidRPr="00690743" w:rsidRDefault="00A90362" w:rsidP="00E72F4F">
            <w:pPr>
              <w:autoSpaceDE w:val="0"/>
              <w:autoSpaceDN w:val="0"/>
              <w:adjustRightInd w:val="0"/>
              <w:spacing w:line="320" w:lineRule="atLeast"/>
              <w:ind w:left="60" w:right="60"/>
              <w:jc w:val="center"/>
              <w:rPr>
                <w:rFonts w:ascii="Arial" w:hAnsi="Arial" w:cs="Arial"/>
                <w:color w:val="000000"/>
                <w:sz w:val="20"/>
                <w:szCs w:val="20"/>
                <w:lang w:eastAsia="ro-RO"/>
              </w:rPr>
            </w:pPr>
            <w:r w:rsidRPr="00690743">
              <w:rPr>
                <w:rFonts w:ascii="Arial" w:hAnsi="Arial" w:cs="Arial"/>
                <w:color w:val="000000"/>
                <w:sz w:val="20"/>
                <w:szCs w:val="20"/>
                <w:lang w:eastAsia="ro-RO"/>
              </w:rPr>
              <w:t>PROF.</w:t>
            </w:r>
          </w:p>
        </w:tc>
        <w:tc>
          <w:tcPr>
            <w:tcW w:w="1000" w:type="dxa"/>
            <w:shd w:val="clear" w:color="auto" w:fill="CCCCCC"/>
          </w:tcPr>
          <w:p w:rsidR="00A90362" w:rsidRPr="00690743" w:rsidRDefault="00A90362" w:rsidP="00E72F4F">
            <w:pPr>
              <w:autoSpaceDE w:val="0"/>
              <w:autoSpaceDN w:val="0"/>
              <w:adjustRightInd w:val="0"/>
              <w:spacing w:line="320" w:lineRule="atLeast"/>
              <w:ind w:left="60" w:right="60"/>
              <w:jc w:val="center"/>
              <w:rPr>
                <w:rFonts w:ascii="Arial" w:hAnsi="Arial" w:cs="Arial"/>
                <w:color w:val="000000"/>
                <w:sz w:val="20"/>
                <w:szCs w:val="20"/>
                <w:lang w:eastAsia="ro-RO"/>
              </w:rPr>
            </w:pPr>
            <w:r w:rsidRPr="00690743">
              <w:rPr>
                <w:rFonts w:ascii="Arial" w:hAnsi="Arial" w:cs="Arial"/>
                <w:color w:val="000000"/>
                <w:sz w:val="20"/>
                <w:szCs w:val="20"/>
                <w:lang w:eastAsia="ro-RO"/>
              </w:rPr>
              <w:t>CONF.</w:t>
            </w:r>
          </w:p>
        </w:tc>
        <w:tc>
          <w:tcPr>
            <w:tcW w:w="1000" w:type="dxa"/>
            <w:shd w:val="clear" w:color="auto" w:fill="CCCCCC"/>
          </w:tcPr>
          <w:p w:rsidR="00A90362" w:rsidRPr="00690743" w:rsidRDefault="00A90362" w:rsidP="00E72F4F">
            <w:pPr>
              <w:autoSpaceDE w:val="0"/>
              <w:autoSpaceDN w:val="0"/>
              <w:adjustRightInd w:val="0"/>
              <w:spacing w:line="320" w:lineRule="atLeast"/>
              <w:ind w:left="60" w:right="60"/>
              <w:jc w:val="center"/>
              <w:rPr>
                <w:rFonts w:ascii="Arial" w:hAnsi="Arial" w:cs="Arial"/>
                <w:color w:val="000000"/>
                <w:sz w:val="20"/>
                <w:szCs w:val="20"/>
                <w:lang w:eastAsia="ro-RO"/>
              </w:rPr>
            </w:pPr>
            <w:r w:rsidRPr="00690743">
              <w:rPr>
                <w:rFonts w:ascii="Arial" w:hAnsi="Arial" w:cs="Arial"/>
                <w:color w:val="000000"/>
                <w:sz w:val="20"/>
                <w:szCs w:val="20"/>
                <w:lang w:eastAsia="ro-RO"/>
              </w:rPr>
              <w:t>S.L.</w:t>
            </w:r>
          </w:p>
        </w:tc>
        <w:tc>
          <w:tcPr>
            <w:tcW w:w="1000" w:type="dxa"/>
            <w:shd w:val="clear" w:color="auto" w:fill="CCCCCC"/>
          </w:tcPr>
          <w:p w:rsidR="00A90362" w:rsidRPr="00690743" w:rsidRDefault="00A90362" w:rsidP="00E72F4F">
            <w:pPr>
              <w:autoSpaceDE w:val="0"/>
              <w:autoSpaceDN w:val="0"/>
              <w:adjustRightInd w:val="0"/>
              <w:spacing w:line="320" w:lineRule="atLeast"/>
              <w:ind w:left="60" w:right="60"/>
              <w:jc w:val="center"/>
              <w:rPr>
                <w:rFonts w:ascii="Arial" w:hAnsi="Arial" w:cs="Arial"/>
                <w:color w:val="000000"/>
                <w:sz w:val="20"/>
                <w:szCs w:val="20"/>
                <w:lang w:eastAsia="ro-RO"/>
              </w:rPr>
            </w:pPr>
            <w:r w:rsidRPr="00690743">
              <w:rPr>
                <w:rFonts w:ascii="Arial" w:hAnsi="Arial" w:cs="Arial"/>
                <w:color w:val="000000"/>
                <w:sz w:val="20"/>
                <w:szCs w:val="20"/>
                <w:lang w:eastAsia="ro-RO"/>
              </w:rPr>
              <w:t>ASIST.</w:t>
            </w:r>
          </w:p>
        </w:tc>
        <w:tc>
          <w:tcPr>
            <w:tcW w:w="1425" w:type="dxa"/>
            <w:shd w:val="clear" w:color="auto" w:fill="CCCCCC"/>
          </w:tcPr>
          <w:p w:rsidR="00A90362" w:rsidRPr="00690743" w:rsidRDefault="00A90362" w:rsidP="00E72F4F">
            <w:pPr>
              <w:autoSpaceDE w:val="0"/>
              <w:autoSpaceDN w:val="0"/>
              <w:adjustRightInd w:val="0"/>
              <w:spacing w:line="320" w:lineRule="atLeast"/>
              <w:ind w:left="60" w:right="60"/>
              <w:jc w:val="center"/>
              <w:rPr>
                <w:rFonts w:ascii="Arial" w:hAnsi="Arial" w:cs="Arial"/>
                <w:color w:val="000000"/>
                <w:sz w:val="20"/>
                <w:szCs w:val="20"/>
                <w:lang w:eastAsia="ro-RO"/>
              </w:rPr>
            </w:pPr>
            <w:r w:rsidRPr="00690743">
              <w:rPr>
                <w:rFonts w:ascii="Arial" w:hAnsi="Arial" w:cs="Arial"/>
                <w:color w:val="000000"/>
                <w:sz w:val="20"/>
                <w:szCs w:val="20"/>
                <w:lang w:eastAsia="ro-RO"/>
              </w:rPr>
              <w:t>Total facultate</w:t>
            </w:r>
          </w:p>
        </w:tc>
      </w:tr>
      <w:tr w:rsidR="00A90362" w:rsidRPr="002E587B" w:rsidTr="00E72F4F">
        <w:tc>
          <w:tcPr>
            <w:tcW w:w="2127" w:type="dxa"/>
            <w:vMerge w:val="restart"/>
          </w:tcPr>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p>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p>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 xml:space="preserve">Autoevaluare </w:t>
            </w:r>
          </w:p>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(punctaj total, final)</w:t>
            </w:r>
          </w:p>
        </w:tc>
        <w:tc>
          <w:tcPr>
            <w:tcW w:w="1377" w:type="dxa"/>
          </w:tcPr>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N</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8</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15</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10</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3</w:t>
            </w:r>
          </w:p>
        </w:tc>
        <w:tc>
          <w:tcPr>
            <w:tcW w:w="1425"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36</w:t>
            </w:r>
          </w:p>
        </w:tc>
      </w:tr>
      <w:tr w:rsidR="00A90362" w:rsidRPr="002E587B" w:rsidTr="00E72F4F">
        <w:tc>
          <w:tcPr>
            <w:tcW w:w="2127" w:type="dxa"/>
            <w:vMerge/>
          </w:tcPr>
          <w:p w:rsidR="00A90362" w:rsidRPr="00690743" w:rsidRDefault="00A90362" w:rsidP="00E72F4F">
            <w:pPr>
              <w:autoSpaceDE w:val="0"/>
              <w:autoSpaceDN w:val="0"/>
              <w:adjustRightInd w:val="0"/>
              <w:rPr>
                <w:rFonts w:ascii="Arial" w:hAnsi="Arial" w:cs="Arial"/>
                <w:color w:val="000000"/>
                <w:sz w:val="20"/>
                <w:szCs w:val="20"/>
                <w:lang w:eastAsia="ro-RO"/>
              </w:rPr>
            </w:pPr>
          </w:p>
        </w:tc>
        <w:tc>
          <w:tcPr>
            <w:tcW w:w="1377" w:type="dxa"/>
          </w:tcPr>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Minimum</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193.80</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79.09</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11.44</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52.85</w:t>
            </w:r>
          </w:p>
        </w:tc>
        <w:tc>
          <w:tcPr>
            <w:tcW w:w="1425"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11.44</w:t>
            </w:r>
          </w:p>
        </w:tc>
      </w:tr>
      <w:tr w:rsidR="00A90362" w:rsidRPr="002E587B" w:rsidTr="00E72F4F">
        <w:tc>
          <w:tcPr>
            <w:tcW w:w="2127" w:type="dxa"/>
            <w:vMerge/>
          </w:tcPr>
          <w:p w:rsidR="00A90362" w:rsidRPr="00690743" w:rsidRDefault="00A90362" w:rsidP="00E72F4F">
            <w:pPr>
              <w:autoSpaceDE w:val="0"/>
              <w:autoSpaceDN w:val="0"/>
              <w:adjustRightInd w:val="0"/>
              <w:rPr>
                <w:rFonts w:ascii="Arial" w:hAnsi="Arial" w:cs="Arial"/>
                <w:color w:val="000000"/>
                <w:sz w:val="20"/>
                <w:szCs w:val="20"/>
                <w:lang w:eastAsia="ro-RO"/>
              </w:rPr>
            </w:pPr>
          </w:p>
        </w:tc>
        <w:tc>
          <w:tcPr>
            <w:tcW w:w="1377" w:type="dxa"/>
          </w:tcPr>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Media</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404.71</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166.74</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175.06</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81.13</w:t>
            </w:r>
          </w:p>
        </w:tc>
        <w:tc>
          <w:tcPr>
            <w:tcW w:w="1425"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214.80</w:t>
            </w:r>
          </w:p>
        </w:tc>
      </w:tr>
      <w:tr w:rsidR="00A90362" w:rsidRPr="002E587B" w:rsidTr="00E72F4F">
        <w:tc>
          <w:tcPr>
            <w:tcW w:w="2127" w:type="dxa"/>
            <w:vMerge/>
          </w:tcPr>
          <w:p w:rsidR="00A90362" w:rsidRPr="00690743" w:rsidRDefault="00A90362" w:rsidP="00E72F4F">
            <w:pPr>
              <w:autoSpaceDE w:val="0"/>
              <w:autoSpaceDN w:val="0"/>
              <w:adjustRightInd w:val="0"/>
              <w:rPr>
                <w:rFonts w:ascii="Arial" w:hAnsi="Arial" w:cs="Arial"/>
                <w:color w:val="000000"/>
                <w:sz w:val="20"/>
                <w:szCs w:val="20"/>
                <w:lang w:eastAsia="ro-RO"/>
              </w:rPr>
            </w:pPr>
          </w:p>
        </w:tc>
        <w:tc>
          <w:tcPr>
            <w:tcW w:w="1377" w:type="dxa"/>
          </w:tcPr>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Mediana</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457.45</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139.26</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157.91</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60.33</w:t>
            </w:r>
          </w:p>
        </w:tc>
        <w:tc>
          <w:tcPr>
            <w:tcW w:w="1425"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190.58</w:t>
            </w:r>
          </w:p>
        </w:tc>
      </w:tr>
      <w:tr w:rsidR="00A90362" w:rsidRPr="002E587B" w:rsidTr="00E72F4F">
        <w:tc>
          <w:tcPr>
            <w:tcW w:w="2127" w:type="dxa"/>
            <w:vMerge/>
          </w:tcPr>
          <w:p w:rsidR="00A90362" w:rsidRPr="00690743" w:rsidRDefault="00A90362" w:rsidP="00E72F4F">
            <w:pPr>
              <w:autoSpaceDE w:val="0"/>
              <w:autoSpaceDN w:val="0"/>
              <w:adjustRightInd w:val="0"/>
              <w:rPr>
                <w:rFonts w:ascii="Arial" w:hAnsi="Arial" w:cs="Arial"/>
                <w:color w:val="000000"/>
                <w:sz w:val="20"/>
                <w:szCs w:val="20"/>
                <w:lang w:eastAsia="ro-RO"/>
              </w:rPr>
            </w:pPr>
          </w:p>
        </w:tc>
        <w:tc>
          <w:tcPr>
            <w:tcW w:w="1377" w:type="dxa"/>
          </w:tcPr>
          <w:p w:rsidR="00A90362" w:rsidRPr="00690743" w:rsidRDefault="00A90362" w:rsidP="00E72F4F">
            <w:pPr>
              <w:autoSpaceDE w:val="0"/>
              <w:autoSpaceDN w:val="0"/>
              <w:adjustRightInd w:val="0"/>
              <w:spacing w:line="320" w:lineRule="atLeast"/>
              <w:ind w:left="60" w:right="60"/>
              <w:rPr>
                <w:rFonts w:ascii="Arial" w:hAnsi="Arial" w:cs="Arial"/>
                <w:color w:val="000000"/>
                <w:sz w:val="20"/>
                <w:szCs w:val="20"/>
                <w:lang w:eastAsia="ro-RO"/>
              </w:rPr>
            </w:pPr>
            <w:r w:rsidRPr="00690743">
              <w:rPr>
                <w:rFonts w:ascii="Arial" w:hAnsi="Arial" w:cs="Arial"/>
                <w:color w:val="000000"/>
                <w:sz w:val="20"/>
                <w:szCs w:val="20"/>
                <w:lang w:eastAsia="ro-RO"/>
              </w:rPr>
              <w:t>Maximum</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496.99</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361.76</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485.63</w:t>
            </w:r>
          </w:p>
        </w:tc>
        <w:tc>
          <w:tcPr>
            <w:tcW w:w="1000"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130.21</w:t>
            </w:r>
          </w:p>
        </w:tc>
        <w:tc>
          <w:tcPr>
            <w:tcW w:w="1425" w:type="dxa"/>
          </w:tcPr>
          <w:p w:rsidR="00A90362" w:rsidRPr="00690743" w:rsidRDefault="00A90362" w:rsidP="00E72F4F">
            <w:pPr>
              <w:autoSpaceDE w:val="0"/>
              <w:autoSpaceDN w:val="0"/>
              <w:adjustRightInd w:val="0"/>
              <w:spacing w:line="320" w:lineRule="atLeast"/>
              <w:ind w:left="60" w:right="60"/>
              <w:jc w:val="right"/>
              <w:rPr>
                <w:rFonts w:ascii="Arial" w:hAnsi="Arial" w:cs="Arial"/>
                <w:color w:val="000000"/>
                <w:sz w:val="20"/>
                <w:szCs w:val="20"/>
                <w:lang w:eastAsia="ro-RO"/>
              </w:rPr>
            </w:pPr>
            <w:r w:rsidRPr="00690743">
              <w:rPr>
                <w:rFonts w:ascii="Arial" w:hAnsi="Arial" w:cs="Arial"/>
                <w:color w:val="000000"/>
                <w:sz w:val="20"/>
                <w:szCs w:val="20"/>
                <w:lang w:eastAsia="ro-RO"/>
              </w:rPr>
              <w:t>496.99</w:t>
            </w:r>
          </w:p>
        </w:tc>
      </w:tr>
    </w:tbl>
    <w:p w:rsidR="00A90362" w:rsidRDefault="00A90362" w:rsidP="00A90362">
      <w:pPr>
        <w:pStyle w:val="Default"/>
        <w:rPr>
          <w:rFonts w:eastAsia="Calibri"/>
          <w:color w:val="auto"/>
          <w:lang w:val="ro-RO" w:eastAsia="ro-RO"/>
        </w:rPr>
      </w:pPr>
    </w:p>
    <w:p w:rsidR="00A90362" w:rsidRDefault="00A90362" w:rsidP="00A90362">
      <w:pPr>
        <w:pStyle w:val="Default"/>
        <w:rPr>
          <w:lang w:val="ro-RO"/>
        </w:rPr>
      </w:pPr>
    </w:p>
    <w:p w:rsidR="00A90362" w:rsidRDefault="00A90362" w:rsidP="00A90362">
      <w:pPr>
        <w:pStyle w:val="Default"/>
        <w:rPr>
          <w:lang w:val="ro-RO"/>
        </w:rPr>
      </w:pPr>
    </w:p>
    <w:p w:rsidR="00A90362" w:rsidRPr="00FC3DA7" w:rsidRDefault="00690743" w:rsidP="00A90362">
      <w:pPr>
        <w:pStyle w:val="CM8"/>
        <w:spacing w:line="240" w:lineRule="auto"/>
        <w:jc w:val="both"/>
        <w:rPr>
          <w:b/>
          <w:bCs/>
          <w:lang w:val="ro-RO"/>
        </w:rPr>
      </w:pPr>
      <w:r>
        <w:rPr>
          <w:b/>
          <w:bCs/>
          <w:lang w:val="ro-RO"/>
        </w:rPr>
        <w:t>2</w:t>
      </w:r>
      <w:r w:rsidR="00A90362">
        <w:rPr>
          <w:b/>
          <w:bCs/>
          <w:lang w:val="ro-RO"/>
        </w:rPr>
        <w:t>.</w:t>
      </w:r>
      <w:r>
        <w:rPr>
          <w:b/>
          <w:bCs/>
          <w:lang w:val="ro-RO"/>
        </w:rPr>
        <w:t>2</w:t>
      </w:r>
      <w:r w:rsidR="00A90362" w:rsidRPr="00FC3DA7">
        <w:rPr>
          <w:b/>
          <w:bCs/>
          <w:lang w:val="ro-RO"/>
        </w:rPr>
        <w:t>.</w:t>
      </w:r>
      <w:r w:rsidR="00A90362">
        <w:rPr>
          <w:b/>
          <w:bCs/>
          <w:lang w:val="ro-RO"/>
        </w:rPr>
        <w:t xml:space="preserve"> </w:t>
      </w:r>
      <w:r w:rsidR="00A90362" w:rsidRPr="00FC3DA7">
        <w:rPr>
          <w:b/>
          <w:bCs/>
          <w:lang w:val="ro-RO"/>
        </w:rPr>
        <w:t>Evaluarea</w:t>
      </w:r>
      <w:r w:rsidR="00A90362">
        <w:rPr>
          <w:b/>
          <w:bCs/>
          <w:lang w:val="ro-RO"/>
        </w:rPr>
        <w:t xml:space="preserve"> </w:t>
      </w:r>
      <w:r w:rsidR="00A90362" w:rsidRPr="00FC3DA7">
        <w:rPr>
          <w:b/>
          <w:bCs/>
          <w:lang w:val="ro-RO"/>
        </w:rPr>
        <w:t>personalului</w:t>
      </w:r>
      <w:r w:rsidR="00A90362">
        <w:rPr>
          <w:b/>
          <w:bCs/>
          <w:lang w:val="ro-RO"/>
        </w:rPr>
        <w:t xml:space="preserve"> </w:t>
      </w:r>
      <w:r w:rsidR="00A90362" w:rsidRPr="00FC3DA7">
        <w:rPr>
          <w:b/>
          <w:bCs/>
          <w:lang w:val="ro-RO"/>
        </w:rPr>
        <w:t>didactic</w:t>
      </w:r>
      <w:r w:rsidR="00A90362">
        <w:rPr>
          <w:b/>
          <w:bCs/>
          <w:lang w:val="ro-RO"/>
        </w:rPr>
        <w:t xml:space="preserve"> </w:t>
      </w:r>
      <w:r w:rsidR="00A90362" w:rsidRPr="00FC3DA7">
        <w:rPr>
          <w:b/>
          <w:bCs/>
          <w:lang w:val="ro-RO"/>
        </w:rPr>
        <w:t>de</w:t>
      </w:r>
      <w:r w:rsidR="00A90362">
        <w:rPr>
          <w:b/>
          <w:bCs/>
          <w:lang w:val="ro-RO"/>
        </w:rPr>
        <w:t xml:space="preserve"> </w:t>
      </w:r>
      <w:r w:rsidR="00A90362" w:rsidRPr="00FC3DA7">
        <w:rPr>
          <w:b/>
          <w:bCs/>
          <w:lang w:val="ro-RO"/>
        </w:rPr>
        <w:t>către</w:t>
      </w:r>
      <w:r w:rsidR="00A90362">
        <w:rPr>
          <w:b/>
          <w:bCs/>
          <w:lang w:val="ro-RO"/>
        </w:rPr>
        <w:t xml:space="preserve"> </w:t>
      </w:r>
      <w:r w:rsidR="00A90362" w:rsidRPr="00FC3DA7">
        <w:rPr>
          <w:b/>
          <w:bCs/>
          <w:lang w:val="ro-RO"/>
        </w:rPr>
        <w:t>studenţi</w:t>
      </w:r>
      <w:r w:rsidR="00A90362">
        <w:rPr>
          <w:b/>
          <w:bCs/>
          <w:lang w:val="ro-RO"/>
        </w:rPr>
        <w:t xml:space="preserve"> </w:t>
      </w:r>
    </w:p>
    <w:p w:rsidR="00A90362" w:rsidRDefault="00A90362" w:rsidP="009C6787">
      <w:pPr>
        <w:autoSpaceDE w:val="0"/>
        <w:autoSpaceDN w:val="0"/>
        <w:adjustRightInd w:val="0"/>
        <w:spacing w:after="0" w:line="360" w:lineRule="auto"/>
        <w:ind w:firstLine="720"/>
        <w:jc w:val="both"/>
        <w:rPr>
          <w:rFonts w:ascii="Arial" w:hAnsi="Arial" w:cs="Arial"/>
        </w:rPr>
      </w:pP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Evaluarea cadrelor didactice de către studenţi reprezintă o componentă importantă în formarea unei opinii corecte despre performanţa profesională şi morală a fiecărui cadru didactic şi s-a realizat pe baza unui document tipizat, numit „</w:t>
      </w:r>
      <w:r w:rsidRPr="009C6787">
        <w:rPr>
          <w:rFonts w:ascii="Arial" w:hAnsi="Arial" w:cs="Arial"/>
          <w:i/>
          <w:iCs/>
          <w:sz w:val="24"/>
          <w:szCs w:val="24"/>
        </w:rPr>
        <w:t>Chestionar de evaluare a cadrului didactic de către studenţi</w:t>
      </w:r>
      <w:r w:rsidRPr="009C6787">
        <w:rPr>
          <w:rFonts w:ascii="Arial" w:hAnsi="Arial" w:cs="Arial"/>
          <w:sz w:val="24"/>
          <w:szCs w:val="24"/>
        </w:rPr>
        <w:t>” (</w:t>
      </w:r>
      <w:r w:rsidRPr="009C6787">
        <w:rPr>
          <w:rFonts w:ascii="Arial" w:hAnsi="Arial" w:cs="Arial"/>
          <w:b/>
          <w:i/>
          <w:sz w:val="24"/>
          <w:szCs w:val="24"/>
        </w:rPr>
        <w:t>USAMVBT – PG001- FR022-06</w:t>
      </w:r>
      <w:r w:rsidRPr="009C6787">
        <w:rPr>
          <w:rFonts w:ascii="Arial" w:hAnsi="Arial" w:cs="Arial"/>
          <w:sz w:val="24"/>
          <w:szCs w:val="24"/>
        </w:rPr>
        <w:t>), aprobat de Senatul USAMVBT.</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Reprezentantii RAC-D au inaintat către RAC-F propunerile de evaluare a cadrelor didactice, pe departamente, in cele doua sesiuni. Responsabilul cu asigurarea calităţii pe facultate (RAC-F) a elaborat „</w:t>
      </w:r>
      <w:r w:rsidRPr="009C6787">
        <w:rPr>
          <w:rFonts w:ascii="Arial" w:hAnsi="Arial" w:cs="Arial"/>
          <w:i/>
          <w:iCs/>
          <w:sz w:val="24"/>
          <w:szCs w:val="24"/>
        </w:rPr>
        <w:t>Calendarul sesiunii de evaluare a cadrelor didactice de către studenţi</w:t>
      </w:r>
      <w:r w:rsidRPr="009C6787">
        <w:rPr>
          <w:rFonts w:ascii="Arial" w:hAnsi="Arial" w:cs="Arial"/>
          <w:sz w:val="24"/>
          <w:szCs w:val="24"/>
        </w:rPr>
        <w:t>” (</w:t>
      </w:r>
      <w:r w:rsidRPr="009C6787">
        <w:rPr>
          <w:rFonts w:ascii="Arial" w:hAnsi="Arial" w:cs="Arial"/>
          <w:b/>
          <w:i/>
          <w:sz w:val="24"/>
          <w:szCs w:val="24"/>
        </w:rPr>
        <w:t>USAMVBT – PG001-FR022-07</w:t>
      </w:r>
      <w:r w:rsidRPr="009C6787">
        <w:rPr>
          <w:rFonts w:ascii="Arial" w:hAnsi="Arial" w:cs="Arial"/>
          <w:sz w:val="24"/>
          <w:szCs w:val="24"/>
        </w:rPr>
        <w:t>), pentru fiecare sesiune.</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lastRenderedPageBreak/>
        <w:t>În cadrul Facultăţii de Management</w:t>
      </w:r>
      <w:r w:rsidRPr="009C6787">
        <w:rPr>
          <w:rFonts w:ascii="Arial" w:hAnsi="Arial" w:cs="Arial"/>
          <w:bCs/>
          <w:color w:val="000000"/>
          <w:sz w:val="24"/>
          <w:szCs w:val="24"/>
        </w:rPr>
        <w:t xml:space="preserve"> si Turism Rural</w:t>
      </w:r>
      <w:r w:rsidRPr="009C6787">
        <w:rPr>
          <w:rFonts w:ascii="Arial" w:hAnsi="Arial" w:cs="Arial"/>
          <w:sz w:val="24"/>
          <w:szCs w:val="24"/>
        </w:rPr>
        <w:t xml:space="preserve">, evaluarea cadrelor didactice de către studenţi s-a realizat în conformitate cu Regulamentul privind evaluarea periodică a calităţii personalului didactic – USAMVBT </w:t>
      </w:r>
      <w:r w:rsidRPr="009C6787">
        <w:rPr>
          <w:rFonts w:ascii="Arial" w:hAnsi="Arial" w:cs="Arial"/>
          <w:b/>
          <w:bCs/>
          <w:i/>
          <w:iCs/>
          <w:sz w:val="24"/>
          <w:szCs w:val="24"/>
        </w:rPr>
        <w:t>(USAMVBT-PG 001-R022)</w:t>
      </w:r>
      <w:r w:rsidRPr="009C6787">
        <w:rPr>
          <w:rFonts w:ascii="Arial" w:hAnsi="Arial" w:cs="Arial"/>
          <w:sz w:val="24"/>
          <w:szCs w:val="24"/>
        </w:rPr>
        <w:t>, în 2 sesiuni de evaluare: mai 2019 şi decembrie 2019. Fiecare cadru didactic a fost evaluat o singura dată, la o disciplină din norma de bază.  Responsabilii cu asigurarea calităţii pe departamente (RAC-D-MDR, RAC-D-EFF) au participat la toate activităţile de evaluare care implică studenţii unui an de studiu dintr-o sesiune de evaluare, chiar dacă în cadrul acestora au fost evaluate cadre didactice din afara departamentului lor.</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Aprecierea activităţii cadrelor didactice de către studenţi se face pe baza formularului mai sus amintit, studenţi acordând puncte, fiecărui cadru didactic evaluat, in intervalul 1-5, 5 fiind considerat punctaj maxim.</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Analiza statistica a punctajelor obţinute in urma evaluarii cadrelor didactice de către studenţi, in anul 2019, se prezintă astfel :</w:t>
      </w:r>
    </w:p>
    <w:p w:rsidR="00A90362" w:rsidRPr="009C6787" w:rsidRDefault="00A90362" w:rsidP="009C6787">
      <w:pPr>
        <w:spacing w:after="0" w:line="360" w:lineRule="auto"/>
        <w:rPr>
          <w:b/>
          <w:sz w:val="24"/>
          <w:szCs w:val="24"/>
        </w:rPr>
      </w:pPr>
    </w:p>
    <w:p w:rsidR="00A90362" w:rsidRPr="009C6787" w:rsidRDefault="00A90362" w:rsidP="009C6787">
      <w:pPr>
        <w:spacing w:after="0" w:line="240" w:lineRule="auto"/>
        <w:jc w:val="right"/>
        <w:rPr>
          <w:rFonts w:ascii="Arial" w:hAnsi="Arial" w:cs="Arial"/>
          <w:b/>
          <w:sz w:val="24"/>
          <w:szCs w:val="24"/>
        </w:rPr>
      </w:pPr>
      <w:r w:rsidRPr="009C6787">
        <w:rPr>
          <w:rFonts w:ascii="Arial" w:hAnsi="Arial" w:cs="Arial"/>
          <w:b/>
          <w:sz w:val="24"/>
          <w:szCs w:val="24"/>
        </w:rPr>
        <w:t xml:space="preserve">Tabel </w:t>
      </w:r>
      <w:r w:rsidR="009C6787">
        <w:rPr>
          <w:rFonts w:ascii="Arial" w:hAnsi="Arial" w:cs="Arial"/>
          <w:b/>
          <w:sz w:val="24"/>
          <w:szCs w:val="24"/>
        </w:rPr>
        <w:t>4</w:t>
      </w:r>
    </w:p>
    <w:p w:rsidR="00A90362" w:rsidRPr="009C6787" w:rsidRDefault="00A90362" w:rsidP="009C6787">
      <w:pPr>
        <w:spacing w:after="0" w:line="240" w:lineRule="auto"/>
        <w:jc w:val="center"/>
        <w:rPr>
          <w:rFonts w:ascii="Arial" w:hAnsi="Arial" w:cs="Arial"/>
          <w:b/>
          <w:bCs/>
          <w:color w:val="000000"/>
          <w:sz w:val="24"/>
          <w:szCs w:val="24"/>
        </w:rPr>
      </w:pPr>
      <w:r w:rsidRPr="009C6787">
        <w:rPr>
          <w:rFonts w:ascii="Arial" w:hAnsi="Arial" w:cs="Arial"/>
          <w:b/>
          <w:sz w:val="24"/>
          <w:szCs w:val="24"/>
        </w:rPr>
        <w:t>Indicatori statistici privind  r</w:t>
      </w:r>
      <w:r w:rsidRPr="009C6787">
        <w:rPr>
          <w:rFonts w:ascii="Arial" w:hAnsi="Arial" w:cs="Arial"/>
          <w:b/>
          <w:bCs/>
          <w:color w:val="000000"/>
          <w:sz w:val="24"/>
          <w:szCs w:val="24"/>
        </w:rPr>
        <w:t>aportul de evaluare a cadrului didactic de către studenţi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82"/>
        <w:gridCol w:w="1030"/>
        <w:gridCol w:w="1479"/>
        <w:gridCol w:w="845"/>
        <w:gridCol w:w="1111"/>
        <w:gridCol w:w="1148"/>
        <w:gridCol w:w="800"/>
        <w:gridCol w:w="1027"/>
      </w:tblGrid>
      <w:tr w:rsidR="00A90362" w:rsidRPr="00AA4E70" w:rsidTr="00E72F4F">
        <w:trPr>
          <w:trHeight w:val="597"/>
        </w:trPr>
        <w:tc>
          <w:tcPr>
            <w:tcW w:w="0" w:type="auto"/>
            <w:gridSpan w:val="3"/>
            <w:tcBorders>
              <w:bottom w:val="single" w:sz="6" w:space="0" w:color="000000"/>
            </w:tcBorders>
            <w:shd w:val="clear" w:color="auto" w:fill="CCCCCC"/>
          </w:tcPr>
          <w:p w:rsidR="00A90362" w:rsidRPr="00AA4E70" w:rsidRDefault="00A90362" w:rsidP="00E72F4F">
            <w:pPr>
              <w:rPr>
                <w:b/>
                <w:bCs/>
              </w:rPr>
            </w:pPr>
          </w:p>
        </w:tc>
        <w:tc>
          <w:tcPr>
            <w:tcW w:w="0" w:type="auto"/>
            <w:shd w:val="clear" w:color="auto" w:fill="CCCCCC"/>
          </w:tcPr>
          <w:p w:rsidR="00A90362" w:rsidRPr="00AA4E70" w:rsidRDefault="00A90362" w:rsidP="00E72F4F">
            <w:pPr>
              <w:jc w:val="center"/>
              <w:rPr>
                <w:b/>
                <w:bCs/>
              </w:rPr>
            </w:pPr>
            <w:r w:rsidRPr="00AA4E70">
              <w:rPr>
                <w:b/>
                <w:bCs/>
                <w:color w:val="000000"/>
              </w:rPr>
              <w:t>Numar</w:t>
            </w:r>
          </w:p>
        </w:tc>
        <w:tc>
          <w:tcPr>
            <w:tcW w:w="0" w:type="auto"/>
            <w:shd w:val="clear" w:color="auto" w:fill="CCCCCC"/>
          </w:tcPr>
          <w:p w:rsidR="00A90362" w:rsidRPr="00AA4E70" w:rsidRDefault="00A90362" w:rsidP="00E72F4F">
            <w:pPr>
              <w:jc w:val="center"/>
              <w:rPr>
                <w:b/>
                <w:bCs/>
              </w:rPr>
            </w:pPr>
            <w:r w:rsidRPr="00AA4E70">
              <w:rPr>
                <w:b/>
                <w:bCs/>
                <w:color w:val="000000"/>
              </w:rPr>
              <w:t>Minimum</w:t>
            </w:r>
          </w:p>
        </w:tc>
        <w:tc>
          <w:tcPr>
            <w:tcW w:w="0" w:type="auto"/>
            <w:shd w:val="clear" w:color="auto" w:fill="CCCCCC"/>
          </w:tcPr>
          <w:p w:rsidR="00A90362" w:rsidRPr="00AA4E70" w:rsidRDefault="00A90362" w:rsidP="00E72F4F">
            <w:pPr>
              <w:jc w:val="center"/>
              <w:rPr>
                <w:b/>
                <w:bCs/>
              </w:rPr>
            </w:pPr>
            <w:r w:rsidRPr="00AA4E70">
              <w:rPr>
                <w:b/>
                <w:bCs/>
                <w:color w:val="000000"/>
              </w:rPr>
              <w:t>Maximum</w:t>
            </w:r>
          </w:p>
        </w:tc>
        <w:tc>
          <w:tcPr>
            <w:tcW w:w="0" w:type="auto"/>
            <w:shd w:val="clear" w:color="auto" w:fill="CCCCCC"/>
          </w:tcPr>
          <w:p w:rsidR="00A90362" w:rsidRPr="00AA4E70" w:rsidRDefault="00A90362" w:rsidP="00E72F4F">
            <w:pPr>
              <w:jc w:val="center"/>
              <w:rPr>
                <w:b/>
                <w:bCs/>
              </w:rPr>
            </w:pPr>
            <w:r w:rsidRPr="00AA4E70">
              <w:rPr>
                <w:b/>
                <w:bCs/>
                <w:color w:val="000000"/>
              </w:rPr>
              <w:t>Media</w:t>
            </w:r>
          </w:p>
        </w:tc>
        <w:tc>
          <w:tcPr>
            <w:tcW w:w="0" w:type="auto"/>
            <w:shd w:val="clear" w:color="auto" w:fill="CCCCCC"/>
          </w:tcPr>
          <w:p w:rsidR="00A90362" w:rsidRPr="00AA4E70" w:rsidRDefault="00A90362" w:rsidP="00E72F4F">
            <w:pPr>
              <w:jc w:val="center"/>
              <w:rPr>
                <w:b/>
                <w:bCs/>
              </w:rPr>
            </w:pPr>
            <w:r w:rsidRPr="00AA4E70">
              <w:rPr>
                <w:b/>
                <w:bCs/>
                <w:color w:val="000000"/>
              </w:rPr>
              <w:t>Mediana</w:t>
            </w:r>
          </w:p>
        </w:tc>
      </w:tr>
      <w:tr w:rsidR="00A90362" w:rsidRPr="00AA4E70" w:rsidTr="00E72F4F">
        <w:tc>
          <w:tcPr>
            <w:tcW w:w="0" w:type="auto"/>
            <w:vMerge w:val="restart"/>
            <w:shd w:val="clear" w:color="auto" w:fill="CCCCCC"/>
          </w:tcPr>
          <w:p w:rsidR="00A90362" w:rsidRPr="00AA4E70" w:rsidRDefault="00A90362" w:rsidP="00E72F4F">
            <w:pPr>
              <w:rPr>
                <w:b/>
                <w:bCs/>
              </w:rPr>
            </w:pPr>
            <w:r w:rsidRPr="00AA4E70">
              <w:rPr>
                <w:rFonts w:ascii="Arial" w:hAnsi="Arial" w:cs="Arial"/>
                <w:b/>
                <w:bCs/>
                <w:color w:val="000000"/>
              </w:rPr>
              <w:t>Raportul de evaluare a cadrului didactic de către studenţi</w:t>
            </w:r>
          </w:p>
        </w:tc>
        <w:tc>
          <w:tcPr>
            <w:tcW w:w="1030" w:type="dxa"/>
            <w:vMerge w:val="restart"/>
            <w:shd w:val="clear" w:color="auto" w:fill="CCCCCC"/>
          </w:tcPr>
          <w:p w:rsidR="00A90362" w:rsidRPr="00AA4E70" w:rsidRDefault="00A90362" w:rsidP="00E72F4F">
            <w:pPr>
              <w:rPr>
                <w:b/>
                <w:bCs/>
              </w:rPr>
            </w:pPr>
            <w:r w:rsidRPr="00AA4E70">
              <w:rPr>
                <w:b/>
                <w:bCs/>
                <w:color w:val="000000"/>
              </w:rPr>
              <w:t>Grad didactic</w:t>
            </w:r>
          </w:p>
        </w:tc>
        <w:tc>
          <w:tcPr>
            <w:tcW w:w="1479" w:type="dxa"/>
            <w:shd w:val="clear" w:color="auto" w:fill="CCCCCC"/>
          </w:tcPr>
          <w:p w:rsidR="00A90362" w:rsidRPr="00AA4E70" w:rsidRDefault="00A90362" w:rsidP="00E72F4F">
            <w:pPr>
              <w:rPr>
                <w:b/>
                <w:bCs/>
              </w:rPr>
            </w:pPr>
            <w:r w:rsidRPr="00AA4E70">
              <w:rPr>
                <w:b/>
                <w:bCs/>
                <w:color w:val="000000"/>
              </w:rPr>
              <w:t>Profesor</w:t>
            </w:r>
          </w:p>
        </w:tc>
        <w:tc>
          <w:tcPr>
            <w:tcW w:w="0" w:type="auto"/>
            <w:shd w:val="clear" w:color="auto" w:fill="auto"/>
          </w:tcPr>
          <w:p w:rsidR="00A90362" w:rsidRPr="00AA4E70" w:rsidRDefault="00A90362" w:rsidP="00E72F4F">
            <w:pPr>
              <w:jc w:val="right"/>
            </w:pPr>
            <w:r w:rsidRPr="00AA4E70">
              <w:rPr>
                <w:color w:val="000000"/>
              </w:rPr>
              <w:t>8</w:t>
            </w:r>
          </w:p>
        </w:tc>
        <w:tc>
          <w:tcPr>
            <w:tcW w:w="0" w:type="auto"/>
            <w:shd w:val="clear" w:color="auto" w:fill="auto"/>
          </w:tcPr>
          <w:p w:rsidR="00A90362" w:rsidRPr="00AA4E70" w:rsidRDefault="00A90362" w:rsidP="00E72F4F">
            <w:pPr>
              <w:jc w:val="right"/>
            </w:pPr>
            <w:r w:rsidRPr="00AA4E70">
              <w:t>4.95</w:t>
            </w:r>
          </w:p>
        </w:tc>
        <w:tc>
          <w:tcPr>
            <w:tcW w:w="0" w:type="auto"/>
            <w:shd w:val="clear" w:color="auto" w:fill="auto"/>
          </w:tcPr>
          <w:p w:rsidR="00A90362" w:rsidRPr="00AA4E70" w:rsidRDefault="00A90362" w:rsidP="00E72F4F">
            <w:pPr>
              <w:jc w:val="right"/>
            </w:pPr>
            <w:r w:rsidRPr="00AA4E70">
              <w:t>5.00</w:t>
            </w:r>
          </w:p>
        </w:tc>
        <w:tc>
          <w:tcPr>
            <w:tcW w:w="0" w:type="auto"/>
            <w:shd w:val="clear" w:color="auto" w:fill="auto"/>
          </w:tcPr>
          <w:p w:rsidR="00A90362" w:rsidRPr="00AA4E70" w:rsidRDefault="00A90362" w:rsidP="00E72F4F">
            <w:pPr>
              <w:jc w:val="right"/>
            </w:pPr>
            <w:r w:rsidRPr="00AA4E70">
              <w:t>4.98</w:t>
            </w:r>
          </w:p>
        </w:tc>
        <w:tc>
          <w:tcPr>
            <w:tcW w:w="0" w:type="auto"/>
            <w:shd w:val="clear" w:color="auto" w:fill="auto"/>
          </w:tcPr>
          <w:p w:rsidR="00A90362" w:rsidRPr="00AA4E70" w:rsidRDefault="00A90362" w:rsidP="00E72F4F">
            <w:pPr>
              <w:jc w:val="right"/>
            </w:pPr>
            <w:r w:rsidRPr="00AA4E70">
              <w:t>4.98</w:t>
            </w:r>
          </w:p>
        </w:tc>
      </w:tr>
      <w:tr w:rsidR="00A90362" w:rsidRPr="00AA4E70" w:rsidTr="00E72F4F">
        <w:tc>
          <w:tcPr>
            <w:tcW w:w="0" w:type="auto"/>
            <w:vMerge/>
            <w:shd w:val="clear" w:color="auto" w:fill="CCCCCC"/>
          </w:tcPr>
          <w:p w:rsidR="00A90362" w:rsidRPr="00AA4E70" w:rsidRDefault="00A90362" w:rsidP="00E72F4F">
            <w:pPr>
              <w:rPr>
                <w:b/>
                <w:bCs/>
              </w:rPr>
            </w:pPr>
          </w:p>
        </w:tc>
        <w:tc>
          <w:tcPr>
            <w:tcW w:w="1030" w:type="dxa"/>
            <w:vMerge/>
            <w:shd w:val="clear" w:color="auto" w:fill="CCCCCC"/>
          </w:tcPr>
          <w:p w:rsidR="00A90362" w:rsidRPr="00AA4E70" w:rsidRDefault="00A90362" w:rsidP="00E72F4F">
            <w:pPr>
              <w:rPr>
                <w:b/>
                <w:bCs/>
              </w:rPr>
            </w:pPr>
          </w:p>
        </w:tc>
        <w:tc>
          <w:tcPr>
            <w:tcW w:w="1479" w:type="dxa"/>
            <w:shd w:val="clear" w:color="auto" w:fill="CCCCCC"/>
          </w:tcPr>
          <w:p w:rsidR="00A90362" w:rsidRPr="00AA4E70" w:rsidRDefault="00A90362" w:rsidP="00E72F4F">
            <w:pPr>
              <w:rPr>
                <w:b/>
                <w:bCs/>
              </w:rPr>
            </w:pPr>
            <w:r w:rsidRPr="00AA4E70">
              <w:rPr>
                <w:b/>
                <w:bCs/>
                <w:color w:val="000000"/>
              </w:rPr>
              <w:t>Conferentiar</w:t>
            </w:r>
          </w:p>
        </w:tc>
        <w:tc>
          <w:tcPr>
            <w:tcW w:w="0" w:type="auto"/>
            <w:shd w:val="clear" w:color="auto" w:fill="auto"/>
          </w:tcPr>
          <w:p w:rsidR="00A90362" w:rsidRPr="00AA4E70" w:rsidRDefault="00A90362" w:rsidP="00E72F4F">
            <w:pPr>
              <w:jc w:val="right"/>
            </w:pPr>
            <w:r w:rsidRPr="00AA4E70">
              <w:rPr>
                <w:color w:val="000000"/>
              </w:rPr>
              <w:t>15</w:t>
            </w:r>
          </w:p>
        </w:tc>
        <w:tc>
          <w:tcPr>
            <w:tcW w:w="0" w:type="auto"/>
            <w:shd w:val="clear" w:color="auto" w:fill="auto"/>
          </w:tcPr>
          <w:p w:rsidR="00A90362" w:rsidRPr="00AA4E70" w:rsidRDefault="00A90362" w:rsidP="00E72F4F">
            <w:pPr>
              <w:jc w:val="right"/>
            </w:pPr>
            <w:r w:rsidRPr="00AA4E70">
              <w:t>4.54</w:t>
            </w:r>
          </w:p>
        </w:tc>
        <w:tc>
          <w:tcPr>
            <w:tcW w:w="0" w:type="auto"/>
            <w:shd w:val="clear" w:color="auto" w:fill="auto"/>
          </w:tcPr>
          <w:p w:rsidR="00A90362" w:rsidRPr="00AA4E70" w:rsidRDefault="00A90362" w:rsidP="00E72F4F">
            <w:pPr>
              <w:jc w:val="right"/>
            </w:pPr>
            <w:r w:rsidRPr="00AA4E70">
              <w:t>5.00</w:t>
            </w:r>
          </w:p>
        </w:tc>
        <w:tc>
          <w:tcPr>
            <w:tcW w:w="0" w:type="auto"/>
            <w:shd w:val="clear" w:color="auto" w:fill="auto"/>
          </w:tcPr>
          <w:p w:rsidR="00A90362" w:rsidRPr="00AA4E70" w:rsidRDefault="00A90362" w:rsidP="00E72F4F">
            <w:pPr>
              <w:jc w:val="right"/>
            </w:pPr>
            <w:r w:rsidRPr="00AA4E70">
              <w:t>4.90</w:t>
            </w:r>
          </w:p>
        </w:tc>
        <w:tc>
          <w:tcPr>
            <w:tcW w:w="0" w:type="auto"/>
            <w:shd w:val="clear" w:color="auto" w:fill="auto"/>
          </w:tcPr>
          <w:p w:rsidR="00A90362" w:rsidRPr="00AA4E70" w:rsidRDefault="00A90362" w:rsidP="00E72F4F">
            <w:pPr>
              <w:jc w:val="right"/>
            </w:pPr>
            <w:r w:rsidRPr="00AA4E70">
              <w:t>4.98</w:t>
            </w:r>
          </w:p>
        </w:tc>
      </w:tr>
      <w:tr w:rsidR="00A90362" w:rsidRPr="00AA4E70" w:rsidTr="00E72F4F">
        <w:tc>
          <w:tcPr>
            <w:tcW w:w="0" w:type="auto"/>
            <w:vMerge/>
            <w:shd w:val="clear" w:color="auto" w:fill="CCCCCC"/>
          </w:tcPr>
          <w:p w:rsidR="00A90362" w:rsidRPr="00AA4E70" w:rsidRDefault="00A90362" w:rsidP="00E72F4F">
            <w:pPr>
              <w:rPr>
                <w:b/>
                <w:bCs/>
              </w:rPr>
            </w:pPr>
          </w:p>
        </w:tc>
        <w:tc>
          <w:tcPr>
            <w:tcW w:w="1030" w:type="dxa"/>
            <w:vMerge/>
            <w:shd w:val="clear" w:color="auto" w:fill="CCCCCC"/>
          </w:tcPr>
          <w:p w:rsidR="00A90362" w:rsidRPr="00AA4E70" w:rsidRDefault="00A90362" w:rsidP="00E72F4F">
            <w:pPr>
              <w:rPr>
                <w:b/>
                <w:bCs/>
              </w:rPr>
            </w:pPr>
          </w:p>
        </w:tc>
        <w:tc>
          <w:tcPr>
            <w:tcW w:w="1479" w:type="dxa"/>
            <w:shd w:val="clear" w:color="auto" w:fill="CCCCCC"/>
          </w:tcPr>
          <w:p w:rsidR="00A90362" w:rsidRPr="00AA4E70" w:rsidRDefault="00A90362" w:rsidP="00E72F4F">
            <w:pPr>
              <w:rPr>
                <w:b/>
                <w:bCs/>
              </w:rPr>
            </w:pPr>
            <w:r w:rsidRPr="00AA4E70">
              <w:rPr>
                <w:b/>
                <w:bCs/>
                <w:color w:val="000000"/>
              </w:rPr>
              <w:t>S.l./Lector</w:t>
            </w:r>
          </w:p>
        </w:tc>
        <w:tc>
          <w:tcPr>
            <w:tcW w:w="0" w:type="auto"/>
            <w:shd w:val="clear" w:color="auto" w:fill="auto"/>
          </w:tcPr>
          <w:p w:rsidR="00A90362" w:rsidRPr="00AA4E70" w:rsidRDefault="00A90362" w:rsidP="00E72F4F">
            <w:pPr>
              <w:jc w:val="right"/>
            </w:pPr>
            <w:r w:rsidRPr="00AA4E70">
              <w:rPr>
                <w:color w:val="000000"/>
              </w:rPr>
              <w:t>10</w:t>
            </w:r>
          </w:p>
        </w:tc>
        <w:tc>
          <w:tcPr>
            <w:tcW w:w="0" w:type="auto"/>
            <w:shd w:val="clear" w:color="auto" w:fill="auto"/>
          </w:tcPr>
          <w:p w:rsidR="00A90362" w:rsidRPr="00AA4E70" w:rsidRDefault="00A90362" w:rsidP="00E72F4F">
            <w:pPr>
              <w:jc w:val="right"/>
            </w:pPr>
            <w:r w:rsidRPr="00AA4E70">
              <w:t>4.53</w:t>
            </w:r>
          </w:p>
        </w:tc>
        <w:tc>
          <w:tcPr>
            <w:tcW w:w="0" w:type="auto"/>
            <w:shd w:val="clear" w:color="auto" w:fill="auto"/>
          </w:tcPr>
          <w:p w:rsidR="00A90362" w:rsidRPr="00AA4E70" w:rsidRDefault="00A90362" w:rsidP="00E72F4F">
            <w:pPr>
              <w:jc w:val="right"/>
            </w:pPr>
            <w:r w:rsidRPr="00AA4E70">
              <w:t>5.00</w:t>
            </w:r>
          </w:p>
        </w:tc>
        <w:tc>
          <w:tcPr>
            <w:tcW w:w="0" w:type="auto"/>
            <w:shd w:val="clear" w:color="auto" w:fill="auto"/>
          </w:tcPr>
          <w:p w:rsidR="00A90362" w:rsidRPr="00AA4E70" w:rsidRDefault="00A90362" w:rsidP="00E72F4F">
            <w:pPr>
              <w:jc w:val="right"/>
            </w:pPr>
            <w:r w:rsidRPr="00AA4E70">
              <w:t>4.86</w:t>
            </w:r>
          </w:p>
        </w:tc>
        <w:tc>
          <w:tcPr>
            <w:tcW w:w="0" w:type="auto"/>
            <w:shd w:val="clear" w:color="auto" w:fill="auto"/>
          </w:tcPr>
          <w:p w:rsidR="00A90362" w:rsidRPr="00AA4E70" w:rsidRDefault="00A90362" w:rsidP="00E72F4F">
            <w:pPr>
              <w:jc w:val="right"/>
            </w:pPr>
            <w:r w:rsidRPr="00AA4E70">
              <w:t>4.97</w:t>
            </w:r>
          </w:p>
        </w:tc>
      </w:tr>
      <w:tr w:rsidR="00A90362" w:rsidRPr="00AA4E70" w:rsidTr="00E72F4F">
        <w:tc>
          <w:tcPr>
            <w:tcW w:w="0" w:type="auto"/>
            <w:vMerge/>
            <w:shd w:val="clear" w:color="auto" w:fill="CCCCCC"/>
          </w:tcPr>
          <w:p w:rsidR="00A90362" w:rsidRPr="00AA4E70" w:rsidRDefault="00A90362" w:rsidP="00E72F4F">
            <w:pPr>
              <w:rPr>
                <w:b/>
                <w:bCs/>
              </w:rPr>
            </w:pPr>
          </w:p>
        </w:tc>
        <w:tc>
          <w:tcPr>
            <w:tcW w:w="1030" w:type="dxa"/>
            <w:vMerge/>
            <w:shd w:val="clear" w:color="auto" w:fill="CCCCCC"/>
          </w:tcPr>
          <w:p w:rsidR="00A90362" w:rsidRPr="00AA4E70" w:rsidRDefault="00A90362" w:rsidP="00E72F4F">
            <w:pPr>
              <w:rPr>
                <w:b/>
                <w:bCs/>
              </w:rPr>
            </w:pPr>
          </w:p>
        </w:tc>
        <w:tc>
          <w:tcPr>
            <w:tcW w:w="1479" w:type="dxa"/>
            <w:shd w:val="clear" w:color="auto" w:fill="CCCCCC"/>
          </w:tcPr>
          <w:p w:rsidR="00A90362" w:rsidRPr="00AA4E70" w:rsidRDefault="00A90362" w:rsidP="00E72F4F">
            <w:pPr>
              <w:rPr>
                <w:b/>
                <w:bCs/>
              </w:rPr>
            </w:pPr>
            <w:r w:rsidRPr="00AA4E70">
              <w:rPr>
                <w:b/>
                <w:bCs/>
                <w:color w:val="000000"/>
              </w:rPr>
              <w:t>Asistent</w:t>
            </w:r>
          </w:p>
        </w:tc>
        <w:tc>
          <w:tcPr>
            <w:tcW w:w="0" w:type="auto"/>
            <w:tcBorders>
              <w:bottom w:val="single" w:sz="6" w:space="0" w:color="000000"/>
            </w:tcBorders>
            <w:shd w:val="clear" w:color="auto" w:fill="auto"/>
          </w:tcPr>
          <w:p w:rsidR="00A90362" w:rsidRPr="00AA4E70" w:rsidRDefault="00A90362" w:rsidP="00E72F4F">
            <w:pPr>
              <w:jc w:val="right"/>
            </w:pPr>
            <w:r w:rsidRPr="00AA4E70">
              <w:rPr>
                <w:color w:val="000000"/>
              </w:rPr>
              <w:t>3</w:t>
            </w:r>
          </w:p>
        </w:tc>
        <w:tc>
          <w:tcPr>
            <w:tcW w:w="0" w:type="auto"/>
            <w:tcBorders>
              <w:bottom w:val="single" w:sz="6" w:space="0" w:color="000000"/>
            </w:tcBorders>
            <w:shd w:val="clear" w:color="auto" w:fill="auto"/>
          </w:tcPr>
          <w:p w:rsidR="00A90362" w:rsidRPr="00AA4E70" w:rsidRDefault="00A90362" w:rsidP="00E72F4F">
            <w:pPr>
              <w:jc w:val="right"/>
            </w:pPr>
            <w:r w:rsidRPr="00AA4E70">
              <w:t>4.70</w:t>
            </w:r>
          </w:p>
        </w:tc>
        <w:tc>
          <w:tcPr>
            <w:tcW w:w="0" w:type="auto"/>
            <w:tcBorders>
              <w:bottom w:val="single" w:sz="6" w:space="0" w:color="000000"/>
            </w:tcBorders>
            <w:shd w:val="clear" w:color="auto" w:fill="auto"/>
          </w:tcPr>
          <w:p w:rsidR="00A90362" w:rsidRPr="00AA4E70" w:rsidRDefault="00A90362" w:rsidP="00E72F4F">
            <w:pPr>
              <w:jc w:val="right"/>
            </w:pPr>
            <w:r w:rsidRPr="00AA4E70">
              <w:t>5.00</w:t>
            </w:r>
          </w:p>
        </w:tc>
        <w:tc>
          <w:tcPr>
            <w:tcW w:w="0" w:type="auto"/>
            <w:tcBorders>
              <w:bottom w:val="single" w:sz="6" w:space="0" w:color="000000"/>
            </w:tcBorders>
            <w:shd w:val="clear" w:color="auto" w:fill="auto"/>
          </w:tcPr>
          <w:p w:rsidR="00A90362" w:rsidRPr="00AA4E70" w:rsidRDefault="00A90362" w:rsidP="00E72F4F">
            <w:pPr>
              <w:jc w:val="right"/>
            </w:pPr>
            <w:r w:rsidRPr="00AA4E70">
              <w:t>4.84</w:t>
            </w:r>
          </w:p>
        </w:tc>
        <w:tc>
          <w:tcPr>
            <w:tcW w:w="0" w:type="auto"/>
            <w:tcBorders>
              <w:bottom w:val="single" w:sz="6" w:space="0" w:color="000000"/>
            </w:tcBorders>
            <w:shd w:val="clear" w:color="auto" w:fill="auto"/>
          </w:tcPr>
          <w:p w:rsidR="00A90362" w:rsidRPr="00AA4E70" w:rsidRDefault="00A90362" w:rsidP="00E72F4F">
            <w:pPr>
              <w:jc w:val="right"/>
            </w:pPr>
            <w:r w:rsidRPr="00AA4E70">
              <w:t>4.81</w:t>
            </w:r>
          </w:p>
        </w:tc>
      </w:tr>
      <w:tr w:rsidR="00A90362" w:rsidRPr="00AA4E70" w:rsidTr="00E72F4F">
        <w:tc>
          <w:tcPr>
            <w:tcW w:w="0" w:type="auto"/>
            <w:vMerge/>
            <w:shd w:val="clear" w:color="auto" w:fill="CCCCCC"/>
          </w:tcPr>
          <w:p w:rsidR="00A90362" w:rsidRPr="00AA4E70" w:rsidRDefault="00A90362" w:rsidP="00E72F4F">
            <w:pPr>
              <w:rPr>
                <w:b/>
                <w:bCs/>
              </w:rPr>
            </w:pPr>
          </w:p>
        </w:tc>
        <w:tc>
          <w:tcPr>
            <w:tcW w:w="0" w:type="auto"/>
            <w:gridSpan w:val="2"/>
            <w:shd w:val="clear" w:color="auto" w:fill="CCCCCC"/>
          </w:tcPr>
          <w:p w:rsidR="00A90362" w:rsidRPr="00AA4E70" w:rsidRDefault="00A90362" w:rsidP="00E72F4F">
            <w:pPr>
              <w:rPr>
                <w:b/>
                <w:bCs/>
              </w:rPr>
            </w:pPr>
            <w:r w:rsidRPr="00AA4E70">
              <w:rPr>
                <w:b/>
                <w:bCs/>
                <w:color w:val="000000"/>
              </w:rPr>
              <w:t>Total facultate</w:t>
            </w:r>
          </w:p>
        </w:tc>
        <w:tc>
          <w:tcPr>
            <w:tcW w:w="0" w:type="auto"/>
            <w:shd w:val="clear" w:color="auto" w:fill="CCCCCC"/>
          </w:tcPr>
          <w:p w:rsidR="00A90362" w:rsidRPr="00AA4E70" w:rsidRDefault="00A90362" w:rsidP="00E72F4F">
            <w:pPr>
              <w:jc w:val="right"/>
              <w:rPr>
                <w:b/>
              </w:rPr>
            </w:pPr>
            <w:r w:rsidRPr="00AA4E70">
              <w:rPr>
                <w:b/>
                <w:color w:val="000000"/>
              </w:rPr>
              <w:t>36</w:t>
            </w:r>
          </w:p>
        </w:tc>
        <w:tc>
          <w:tcPr>
            <w:tcW w:w="0" w:type="auto"/>
            <w:shd w:val="clear" w:color="auto" w:fill="CCCCCC"/>
          </w:tcPr>
          <w:p w:rsidR="00A90362" w:rsidRPr="00AA4E70" w:rsidRDefault="00A90362" w:rsidP="00E72F4F">
            <w:pPr>
              <w:jc w:val="right"/>
              <w:rPr>
                <w:b/>
              </w:rPr>
            </w:pPr>
            <w:r w:rsidRPr="00AA4E70">
              <w:rPr>
                <w:b/>
              </w:rPr>
              <w:t>4.53</w:t>
            </w:r>
          </w:p>
        </w:tc>
        <w:tc>
          <w:tcPr>
            <w:tcW w:w="0" w:type="auto"/>
            <w:shd w:val="clear" w:color="auto" w:fill="CCCCCC"/>
          </w:tcPr>
          <w:p w:rsidR="00A90362" w:rsidRPr="00AA4E70" w:rsidRDefault="00A90362" w:rsidP="00E72F4F">
            <w:pPr>
              <w:jc w:val="right"/>
              <w:rPr>
                <w:b/>
              </w:rPr>
            </w:pPr>
            <w:r w:rsidRPr="00AA4E70">
              <w:rPr>
                <w:b/>
              </w:rPr>
              <w:t>5.00</w:t>
            </w:r>
          </w:p>
        </w:tc>
        <w:tc>
          <w:tcPr>
            <w:tcW w:w="0" w:type="auto"/>
            <w:shd w:val="clear" w:color="auto" w:fill="CCCCCC"/>
          </w:tcPr>
          <w:p w:rsidR="00A90362" w:rsidRPr="00AA4E70" w:rsidRDefault="00A90362" w:rsidP="00E72F4F">
            <w:pPr>
              <w:jc w:val="right"/>
              <w:rPr>
                <w:b/>
              </w:rPr>
            </w:pPr>
            <w:r w:rsidRPr="00AA4E70">
              <w:rPr>
                <w:b/>
              </w:rPr>
              <w:t>4.90</w:t>
            </w:r>
          </w:p>
        </w:tc>
        <w:tc>
          <w:tcPr>
            <w:tcW w:w="0" w:type="auto"/>
            <w:shd w:val="clear" w:color="auto" w:fill="CCCCCC"/>
          </w:tcPr>
          <w:p w:rsidR="00A90362" w:rsidRPr="00AA4E70" w:rsidRDefault="00A90362" w:rsidP="00E72F4F">
            <w:pPr>
              <w:jc w:val="right"/>
              <w:rPr>
                <w:b/>
              </w:rPr>
            </w:pPr>
            <w:r w:rsidRPr="00AA4E70">
              <w:rPr>
                <w:b/>
              </w:rPr>
              <w:t>4.97</w:t>
            </w:r>
          </w:p>
        </w:tc>
      </w:tr>
    </w:tbl>
    <w:p w:rsidR="00A90362" w:rsidRDefault="00A90362" w:rsidP="00A90362">
      <w:pPr>
        <w:autoSpaceDE w:val="0"/>
        <w:autoSpaceDN w:val="0"/>
        <w:adjustRightInd w:val="0"/>
        <w:jc w:val="both"/>
        <w:rPr>
          <w:rFonts w:ascii="Arial" w:hAnsi="Arial" w:cs="Arial"/>
        </w:rPr>
      </w:pP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Prelucrarea datelor obţinute în urma evaluării s-a făcut de către responsabilii cu asigurarea calităţii pe departamente (RAC-D) prin calculul mediilor corespunzătoare fiecărui criteriu de apreciere, care, apoi, au fost cuprinse în „</w:t>
      </w:r>
      <w:r w:rsidRPr="009C6787">
        <w:rPr>
          <w:rFonts w:ascii="Arial" w:hAnsi="Arial" w:cs="Arial"/>
          <w:i/>
          <w:iCs/>
          <w:sz w:val="24"/>
          <w:szCs w:val="24"/>
        </w:rPr>
        <w:t>Raportul de evaluare a cadrului didactic de către studenţi</w:t>
      </w:r>
      <w:r w:rsidRPr="009C6787">
        <w:rPr>
          <w:rFonts w:ascii="Arial" w:hAnsi="Arial" w:cs="Arial"/>
          <w:sz w:val="24"/>
          <w:szCs w:val="24"/>
        </w:rPr>
        <w:t xml:space="preserve">” </w:t>
      </w:r>
      <w:r w:rsidRPr="009C6787">
        <w:rPr>
          <w:rFonts w:ascii="Arial" w:hAnsi="Arial" w:cs="Arial"/>
          <w:b/>
          <w:i/>
          <w:sz w:val="24"/>
          <w:szCs w:val="24"/>
        </w:rPr>
        <w:t>(USAMVBT – PG001-FR022-10)</w:t>
      </w:r>
      <w:r w:rsidRPr="009C6787">
        <w:rPr>
          <w:rFonts w:ascii="Arial" w:hAnsi="Arial" w:cs="Arial"/>
          <w:sz w:val="24"/>
          <w:szCs w:val="24"/>
        </w:rPr>
        <w:t>.</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Un exemplar din acest raport s-a predat fiecărui cadru didactic evaluat.</w:t>
      </w:r>
    </w:p>
    <w:p w:rsidR="00A90362" w:rsidRDefault="00A90362" w:rsidP="00A90362">
      <w:pPr>
        <w:pStyle w:val="CM11"/>
        <w:ind w:firstLine="720"/>
        <w:jc w:val="both"/>
        <w:rPr>
          <w:b/>
          <w:bCs/>
          <w:lang w:val="ro-RO"/>
        </w:rPr>
      </w:pPr>
    </w:p>
    <w:p w:rsidR="00A90362" w:rsidRDefault="00A90362" w:rsidP="00A90362">
      <w:pPr>
        <w:pStyle w:val="CM11"/>
        <w:ind w:firstLine="720"/>
        <w:jc w:val="both"/>
        <w:rPr>
          <w:b/>
          <w:bCs/>
          <w:lang w:val="ro-RO"/>
        </w:rPr>
      </w:pPr>
    </w:p>
    <w:p w:rsidR="00A90362" w:rsidRDefault="009C6787" w:rsidP="00A90362">
      <w:pPr>
        <w:pStyle w:val="CM11"/>
        <w:ind w:firstLine="720"/>
        <w:jc w:val="both"/>
        <w:rPr>
          <w:b/>
          <w:bCs/>
          <w:lang w:val="ro-RO"/>
        </w:rPr>
      </w:pPr>
      <w:r>
        <w:rPr>
          <w:b/>
          <w:bCs/>
          <w:lang w:val="ro-RO"/>
        </w:rPr>
        <w:t>2</w:t>
      </w:r>
      <w:r w:rsidR="00A90362" w:rsidRPr="00FC3DA7">
        <w:rPr>
          <w:b/>
          <w:bCs/>
          <w:lang w:val="ro-RO"/>
        </w:rPr>
        <w:t>.3.</w:t>
      </w:r>
      <w:r w:rsidR="00A90362">
        <w:rPr>
          <w:b/>
          <w:bCs/>
          <w:lang w:val="ro-RO"/>
        </w:rPr>
        <w:t xml:space="preserve"> </w:t>
      </w:r>
      <w:r w:rsidR="00A90362" w:rsidRPr="00FC3DA7">
        <w:rPr>
          <w:b/>
          <w:bCs/>
          <w:lang w:val="ro-RO"/>
        </w:rPr>
        <w:t>Evaluarea</w:t>
      </w:r>
      <w:r w:rsidR="00A90362">
        <w:rPr>
          <w:b/>
          <w:bCs/>
          <w:lang w:val="ro-RO"/>
        </w:rPr>
        <w:t xml:space="preserve"> </w:t>
      </w:r>
      <w:r w:rsidR="00A90362" w:rsidRPr="00FC3DA7">
        <w:rPr>
          <w:b/>
          <w:bCs/>
          <w:lang w:val="ro-RO"/>
        </w:rPr>
        <w:t>colegială</w:t>
      </w:r>
      <w:r w:rsidR="00A90362">
        <w:rPr>
          <w:b/>
          <w:bCs/>
          <w:lang w:val="ro-RO"/>
        </w:rPr>
        <w:t xml:space="preserve"> </w:t>
      </w:r>
    </w:p>
    <w:p w:rsidR="00A90362" w:rsidRPr="00013BDD" w:rsidRDefault="00A90362" w:rsidP="00A90362">
      <w:pPr>
        <w:pStyle w:val="Default"/>
        <w:rPr>
          <w:lang w:val="ro-RO"/>
        </w:rPr>
      </w:pPr>
    </w:p>
    <w:p w:rsidR="00A90362" w:rsidRPr="009C6787" w:rsidRDefault="00A90362" w:rsidP="009C6787">
      <w:pPr>
        <w:pStyle w:val="CM8"/>
        <w:spacing w:line="360" w:lineRule="auto"/>
        <w:ind w:firstLine="720"/>
        <w:jc w:val="both"/>
        <w:rPr>
          <w:lang w:val="ro-RO"/>
        </w:rPr>
      </w:pPr>
      <w:r w:rsidRPr="009C6787">
        <w:rPr>
          <w:lang w:val="ro-RO"/>
        </w:rPr>
        <w:t xml:space="preserve">Evaluarea colegială este organizată anual în conformitate cu Regulamentul privind evaluarea periodică a calităţii personalului didactic – USAMVBT </w:t>
      </w:r>
      <w:r w:rsidRPr="009C6787">
        <w:rPr>
          <w:b/>
          <w:bCs/>
          <w:i/>
          <w:iCs/>
          <w:lang w:val="ro-RO"/>
        </w:rPr>
        <w:t>(USAMVBT-PG 001-R022)</w:t>
      </w:r>
      <w:r w:rsidRPr="009C6787">
        <w:rPr>
          <w:lang w:val="ro-RO"/>
        </w:rPr>
        <w:t xml:space="preserve">. </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Fiecare cadru didactic din cadrul Facultăţii de Management  si Turism Rural a fost evaluat de către 3 colegi din  departament, facultate şi/sau universitate, comisia de evaluare fiind prezentată în „</w:t>
      </w:r>
      <w:r w:rsidRPr="009C6787">
        <w:rPr>
          <w:rFonts w:ascii="Arial" w:hAnsi="Arial" w:cs="Arial"/>
          <w:i/>
          <w:iCs/>
          <w:sz w:val="24"/>
          <w:szCs w:val="24"/>
        </w:rPr>
        <w:t>Lista membrilor comisiei de evaluare colegială a cadrului</w:t>
      </w:r>
      <w:r w:rsidRPr="009C6787">
        <w:rPr>
          <w:rFonts w:ascii="Arial" w:hAnsi="Arial" w:cs="Arial"/>
          <w:sz w:val="24"/>
          <w:szCs w:val="24"/>
        </w:rPr>
        <w:t xml:space="preserve"> </w:t>
      </w:r>
      <w:r w:rsidRPr="009C6787">
        <w:rPr>
          <w:rFonts w:ascii="Arial" w:hAnsi="Arial" w:cs="Arial"/>
          <w:i/>
          <w:iCs/>
          <w:sz w:val="24"/>
          <w:szCs w:val="24"/>
        </w:rPr>
        <w:t>didactic</w:t>
      </w:r>
      <w:r w:rsidRPr="009C6787">
        <w:rPr>
          <w:rFonts w:ascii="Arial" w:hAnsi="Arial" w:cs="Arial"/>
          <w:sz w:val="24"/>
          <w:szCs w:val="24"/>
        </w:rPr>
        <w:t xml:space="preserve">” </w:t>
      </w:r>
      <w:r w:rsidRPr="009C6787">
        <w:rPr>
          <w:rFonts w:ascii="Arial" w:hAnsi="Arial" w:cs="Arial"/>
          <w:b/>
          <w:i/>
          <w:sz w:val="24"/>
          <w:szCs w:val="24"/>
        </w:rPr>
        <w:t>(USAMVBT – PG001-FR022-03)</w:t>
      </w:r>
      <w:r w:rsidRPr="009C6787">
        <w:rPr>
          <w:rFonts w:ascii="Arial" w:hAnsi="Arial" w:cs="Arial"/>
          <w:sz w:val="24"/>
          <w:szCs w:val="24"/>
        </w:rPr>
        <w:t>.</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Evaluarea colegială a cadrului didactic s-a realizat pe baza „</w:t>
      </w:r>
      <w:r w:rsidRPr="009C6787">
        <w:rPr>
          <w:rFonts w:ascii="Arial" w:hAnsi="Arial" w:cs="Arial"/>
          <w:i/>
          <w:iCs/>
          <w:sz w:val="24"/>
          <w:szCs w:val="24"/>
        </w:rPr>
        <w:t>Fişei de evaluare colegială</w:t>
      </w:r>
      <w:r w:rsidRPr="009C6787">
        <w:rPr>
          <w:rFonts w:ascii="Arial" w:hAnsi="Arial" w:cs="Arial"/>
          <w:sz w:val="24"/>
          <w:szCs w:val="24"/>
        </w:rPr>
        <w:t xml:space="preserve">” </w:t>
      </w:r>
      <w:r w:rsidRPr="009C6787">
        <w:rPr>
          <w:rFonts w:ascii="Arial" w:hAnsi="Arial" w:cs="Arial"/>
          <w:b/>
          <w:i/>
          <w:sz w:val="24"/>
          <w:szCs w:val="24"/>
        </w:rPr>
        <w:t xml:space="preserve">(USAMVBT – PG001-FR022-04), </w:t>
      </w:r>
      <w:r w:rsidRPr="009C6787">
        <w:rPr>
          <w:rFonts w:ascii="Arial" w:hAnsi="Arial" w:cs="Arial"/>
          <w:sz w:val="24"/>
          <w:szCs w:val="24"/>
        </w:rPr>
        <w:t xml:space="preserve">iar rezultatele evaluărilor </w:t>
      </w:r>
    </w:p>
    <w:p w:rsidR="00A90362" w:rsidRDefault="00A90362" w:rsidP="009C6787">
      <w:pPr>
        <w:autoSpaceDE w:val="0"/>
        <w:autoSpaceDN w:val="0"/>
        <w:adjustRightInd w:val="0"/>
        <w:spacing w:after="0" w:line="360" w:lineRule="auto"/>
        <w:jc w:val="both"/>
        <w:rPr>
          <w:rFonts w:ascii="Arial" w:hAnsi="Arial" w:cs="Arial"/>
          <w:sz w:val="24"/>
          <w:szCs w:val="24"/>
        </w:rPr>
      </w:pPr>
      <w:r w:rsidRPr="009C6787">
        <w:rPr>
          <w:rFonts w:ascii="Arial" w:hAnsi="Arial" w:cs="Arial"/>
          <w:sz w:val="24"/>
          <w:szCs w:val="24"/>
        </w:rPr>
        <w:t>s-au centralizat de către responsabilii pentru asigurarea calităţii pe departamente în „</w:t>
      </w:r>
      <w:r w:rsidRPr="009C6787">
        <w:rPr>
          <w:rFonts w:ascii="Arial" w:hAnsi="Arial" w:cs="Arial"/>
          <w:i/>
          <w:iCs/>
          <w:sz w:val="24"/>
          <w:szCs w:val="24"/>
        </w:rPr>
        <w:t>Raportul de</w:t>
      </w:r>
      <w:r w:rsidRPr="009C6787">
        <w:rPr>
          <w:rFonts w:ascii="Arial" w:hAnsi="Arial" w:cs="Arial"/>
          <w:sz w:val="24"/>
          <w:szCs w:val="24"/>
        </w:rPr>
        <w:t xml:space="preserve"> </w:t>
      </w:r>
      <w:r w:rsidRPr="009C6787">
        <w:rPr>
          <w:rFonts w:ascii="Arial" w:hAnsi="Arial" w:cs="Arial"/>
          <w:i/>
          <w:iCs/>
          <w:sz w:val="24"/>
          <w:szCs w:val="24"/>
        </w:rPr>
        <w:t>evaluare colegială</w:t>
      </w:r>
      <w:r w:rsidRPr="009C6787">
        <w:rPr>
          <w:rFonts w:ascii="Arial" w:hAnsi="Arial" w:cs="Arial"/>
          <w:sz w:val="24"/>
          <w:szCs w:val="24"/>
        </w:rPr>
        <w:t xml:space="preserve">” </w:t>
      </w:r>
      <w:r w:rsidRPr="009C6787">
        <w:rPr>
          <w:rFonts w:ascii="Arial" w:hAnsi="Arial" w:cs="Arial"/>
          <w:b/>
          <w:i/>
          <w:sz w:val="24"/>
          <w:szCs w:val="24"/>
        </w:rPr>
        <w:t>(USAMVBT – PG001-FR022-05)</w:t>
      </w:r>
      <w:r w:rsidRPr="009C6787">
        <w:rPr>
          <w:rFonts w:ascii="Arial" w:hAnsi="Arial" w:cs="Arial"/>
          <w:sz w:val="24"/>
          <w:szCs w:val="24"/>
        </w:rPr>
        <w:t xml:space="preserve">. </w:t>
      </w:r>
    </w:p>
    <w:p w:rsidR="009C6787" w:rsidRPr="009C6787" w:rsidRDefault="009C6787" w:rsidP="009C6787">
      <w:pPr>
        <w:autoSpaceDE w:val="0"/>
        <w:autoSpaceDN w:val="0"/>
        <w:adjustRightInd w:val="0"/>
        <w:spacing w:after="0" w:line="360" w:lineRule="auto"/>
        <w:jc w:val="both"/>
        <w:rPr>
          <w:rFonts w:ascii="Arial" w:hAnsi="Arial" w:cs="Arial"/>
          <w:sz w:val="24"/>
          <w:szCs w:val="24"/>
        </w:rPr>
      </w:pPr>
    </w:p>
    <w:p w:rsidR="00A90362" w:rsidRPr="009C6787" w:rsidRDefault="00A90362" w:rsidP="009C6787">
      <w:pPr>
        <w:autoSpaceDE w:val="0"/>
        <w:autoSpaceDN w:val="0"/>
        <w:adjustRightInd w:val="0"/>
        <w:spacing w:after="0" w:line="240" w:lineRule="auto"/>
        <w:jc w:val="right"/>
        <w:rPr>
          <w:rFonts w:ascii="Arial" w:hAnsi="Arial" w:cs="Arial"/>
          <w:b/>
          <w:bCs/>
          <w:sz w:val="24"/>
          <w:szCs w:val="24"/>
        </w:rPr>
      </w:pPr>
      <w:r w:rsidRPr="009C6787">
        <w:rPr>
          <w:rFonts w:ascii="Arial" w:hAnsi="Arial" w:cs="Arial"/>
          <w:b/>
          <w:bCs/>
          <w:sz w:val="24"/>
          <w:szCs w:val="24"/>
        </w:rPr>
        <w:t xml:space="preserve">Tabel </w:t>
      </w:r>
      <w:r w:rsidR="009C6787">
        <w:rPr>
          <w:rFonts w:ascii="Arial" w:hAnsi="Arial" w:cs="Arial"/>
          <w:b/>
          <w:bCs/>
          <w:sz w:val="24"/>
          <w:szCs w:val="24"/>
        </w:rPr>
        <w:t>5</w:t>
      </w:r>
    </w:p>
    <w:p w:rsidR="00A90362" w:rsidRPr="009C6787" w:rsidRDefault="00A90362" w:rsidP="009C6787">
      <w:pPr>
        <w:spacing w:after="0" w:line="240" w:lineRule="auto"/>
        <w:jc w:val="center"/>
        <w:rPr>
          <w:rFonts w:ascii="Arial" w:hAnsi="Arial" w:cs="Arial"/>
          <w:b/>
          <w:bCs/>
          <w:color w:val="000000"/>
          <w:sz w:val="24"/>
          <w:szCs w:val="24"/>
        </w:rPr>
      </w:pPr>
      <w:r w:rsidRPr="009C6787">
        <w:rPr>
          <w:rFonts w:ascii="Arial" w:hAnsi="Arial" w:cs="Arial"/>
          <w:b/>
          <w:sz w:val="24"/>
          <w:szCs w:val="24"/>
        </w:rPr>
        <w:t xml:space="preserve">Indicatori statistici privind  punctajelor de obtinute </w:t>
      </w:r>
      <w:r w:rsidRPr="009C6787">
        <w:rPr>
          <w:rFonts w:ascii="Arial" w:hAnsi="Arial" w:cs="Arial"/>
          <w:b/>
          <w:bCs/>
          <w:color w:val="000000"/>
          <w:sz w:val="24"/>
          <w:szCs w:val="24"/>
        </w:rPr>
        <w:t>în urma evaluării colegiale</w:t>
      </w:r>
    </w:p>
    <w:p w:rsidR="00A90362" w:rsidRPr="009C6787" w:rsidRDefault="00A90362" w:rsidP="009C6787">
      <w:pPr>
        <w:autoSpaceDE w:val="0"/>
        <w:autoSpaceDN w:val="0"/>
        <w:adjustRightInd w:val="0"/>
        <w:spacing w:after="0" w:line="240" w:lineRule="auto"/>
        <w:jc w:val="both"/>
        <w:rPr>
          <w:rFonts w:ascii="Arial" w:hAnsi="Arial" w:cs="Arial"/>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65"/>
        <w:gridCol w:w="1152"/>
        <w:gridCol w:w="1374"/>
        <w:gridCol w:w="845"/>
        <w:gridCol w:w="1111"/>
        <w:gridCol w:w="1148"/>
        <w:gridCol w:w="800"/>
        <w:gridCol w:w="1027"/>
      </w:tblGrid>
      <w:tr w:rsidR="00A90362" w:rsidRPr="00AA4E70" w:rsidTr="00E72F4F">
        <w:trPr>
          <w:trHeight w:val="552"/>
        </w:trPr>
        <w:tc>
          <w:tcPr>
            <w:tcW w:w="0" w:type="auto"/>
            <w:gridSpan w:val="3"/>
            <w:tcBorders>
              <w:bottom w:val="single" w:sz="6" w:space="0" w:color="000000"/>
            </w:tcBorders>
            <w:shd w:val="clear" w:color="auto" w:fill="CCCCCC"/>
          </w:tcPr>
          <w:p w:rsidR="00A90362" w:rsidRPr="00AA4E70" w:rsidRDefault="00A90362" w:rsidP="00E72F4F">
            <w:pPr>
              <w:rPr>
                <w:b/>
                <w:bCs/>
                <w:lang w:val="it-IT"/>
              </w:rPr>
            </w:pPr>
          </w:p>
        </w:tc>
        <w:tc>
          <w:tcPr>
            <w:tcW w:w="0" w:type="auto"/>
            <w:shd w:val="clear" w:color="auto" w:fill="CCCCCC"/>
          </w:tcPr>
          <w:p w:rsidR="00A90362" w:rsidRPr="00AA4E70" w:rsidRDefault="00A90362" w:rsidP="00E72F4F">
            <w:pPr>
              <w:jc w:val="center"/>
              <w:rPr>
                <w:b/>
                <w:bCs/>
              </w:rPr>
            </w:pPr>
            <w:r w:rsidRPr="00AA4E70">
              <w:rPr>
                <w:b/>
                <w:bCs/>
                <w:color w:val="000000"/>
              </w:rPr>
              <w:t>Numar</w:t>
            </w:r>
          </w:p>
        </w:tc>
        <w:tc>
          <w:tcPr>
            <w:tcW w:w="0" w:type="auto"/>
            <w:shd w:val="clear" w:color="auto" w:fill="CCCCCC"/>
          </w:tcPr>
          <w:p w:rsidR="00A90362" w:rsidRPr="00AA4E70" w:rsidRDefault="00A90362" w:rsidP="00E72F4F">
            <w:pPr>
              <w:jc w:val="center"/>
              <w:rPr>
                <w:b/>
                <w:bCs/>
              </w:rPr>
            </w:pPr>
            <w:r w:rsidRPr="00AA4E70">
              <w:rPr>
                <w:b/>
                <w:bCs/>
                <w:color w:val="000000"/>
              </w:rPr>
              <w:t>Minimum</w:t>
            </w:r>
          </w:p>
        </w:tc>
        <w:tc>
          <w:tcPr>
            <w:tcW w:w="0" w:type="auto"/>
            <w:shd w:val="clear" w:color="auto" w:fill="CCCCCC"/>
          </w:tcPr>
          <w:p w:rsidR="00A90362" w:rsidRPr="00AA4E70" w:rsidRDefault="00A90362" w:rsidP="00E72F4F">
            <w:pPr>
              <w:jc w:val="center"/>
              <w:rPr>
                <w:b/>
                <w:bCs/>
              </w:rPr>
            </w:pPr>
            <w:r w:rsidRPr="00AA4E70">
              <w:rPr>
                <w:b/>
                <w:bCs/>
                <w:color w:val="000000"/>
              </w:rPr>
              <w:t>Maximum</w:t>
            </w:r>
          </w:p>
        </w:tc>
        <w:tc>
          <w:tcPr>
            <w:tcW w:w="0" w:type="auto"/>
            <w:shd w:val="clear" w:color="auto" w:fill="CCCCCC"/>
          </w:tcPr>
          <w:p w:rsidR="00A90362" w:rsidRPr="00AA4E70" w:rsidRDefault="00A90362" w:rsidP="00E72F4F">
            <w:pPr>
              <w:jc w:val="center"/>
              <w:rPr>
                <w:b/>
                <w:bCs/>
              </w:rPr>
            </w:pPr>
            <w:r w:rsidRPr="00AA4E70">
              <w:rPr>
                <w:b/>
                <w:bCs/>
                <w:color w:val="000000"/>
              </w:rPr>
              <w:t>Media</w:t>
            </w:r>
          </w:p>
        </w:tc>
        <w:tc>
          <w:tcPr>
            <w:tcW w:w="0" w:type="auto"/>
            <w:shd w:val="clear" w:color="auto" w:fill="CCCCCC"/>
          </w:tcPr>
          <w:p w:rsidR="00A90362" w:rsidRPr="00AA4E70" w:rsidRDefault="00A90362" w:rsidP="00E72F4F">
            <w:pPr>
              <w:jc w:val="center"/>
              <w:rPr>
                <w:b/>
                <w:bCs/>
              </w:rPr>
            </w:pPr>
            <w:r w:rsidRPr="00AA4E70">
              <w:rPr>
                <w:b/>
                <w:bCs/>
                <w:color w:val="000000"/>
              </w:rPr>
              <w:t>Mediana</w:t>
            </w:r>
          </w:p>
        </w:tc>
      </w:tr>
      <w:tr w:rsidR="00A90362" w:rsidRPr="00AA4E70" w:rsidTr="00E72F4F">
        <w:tc>
          <w:tcPr>
            <w:tcW w:w="0" w:type="auto"/>
            <w:vMerge w:val="restart"/>
            <w:shd w:val="clear" w:color="auto" w:fill="CCCCCC"/>
          </w:tcPr>
          <w:p w:rsidR="00A90362" w:rsidRPr="00AA4E70" w:rsidRDefault="00A90362" w:rsidP="00E72F4F">
            <w:pPr>
              <w:rPr>
                <w:rFonts w:ascii="Arial" w:hAnsi="Arial" w:cs="Arial"/>
                <w:b/>
                <w:bCs/>
                <w:color w:val="000000"/>
              </w:rPr>
            </w:pPr>
          </w:p>
          <w:p w:rsidR="00A90362" w:rsidRPr="00AA4E70" w:rsidRDefault="00A90362" w:rsidP="00E72F4F">
            <w:pPr>
              <w:rPr>
                <w:rFonts w:ascii="Arial" w:hAnsi="Arial" w:cs="Arial"/>
                <w:b/>
                <w:bCs/>
                <w:color w:val="000000"/>
              </w:rPr>
            </w:pPr>
          </w:p>
          <w:p w:rsidR="00A90362" w:rsidRPr="00AA4E70" w:rsidRDefault="00A90362" w:rsidP="00E72F4F">
            <w:pPr>
              <w:rPr>
                <w:b/>
                <w:bCs/>
              </w:rPr>
            </w:pPr>
            <w:r w:rsidRPr="00AA4E70">
              <w:rPr>
                <w:rFonts w:ascii="Arial" w:hAnsi="Arial" w:cs="Arial"/>
                <w:b/>
                <w:bCs/>
                <w:color w:val="000000"/>
              </w:rPr>
              <w:t>Raportul de evaluare colegială</w:t>
            </w:r>
          </w:p>
        </w:tc>
        <w:tc>
          <w:tcPr>
            <w:tcW w:w="0" w:type="auto"/>
            <w:vMerge w:val="restart"/>
            <w:shd w:val="clear" w:color="auto" w:fill="CCCCCC"/>
          </w:tcPr>
          <w:p w:rsidR="00A90362" w:rsidRPr="00AA4E70" w:rsidRDefault="00A90362" w:rsidP="00E72F4F">
            <w:pPr>
              <w:rPr>
                <w:b/>
                <w:bCs/>
              </w:rPr>
            </w:pPr>
            <w:r w:rsidRPr="00AA4E70">
              <w:rPr>
                <w:b/>
                <w:bCs/>
                <w:color w:val="000000"/>
              </w:rPr>
              <w:t>Grad didactic</w:t>
            </w:r>
          </w:p>
        </w:tc>
        <w:tc>
          <w:tcPr>
            <w:tcW w:w="0" w:type="auto"/>
            <w:shd w:val="clear" w:color="auto" w:fill="CCCCCC"/>
          </w:tcPr>
          <w:p w:rsidR="00A90362" w:rsidRPr="00AA4E70" w:rsidRDefault="00A90362" w:rsidP="00E72F4F">
            <w:pPr>
              <w:rPr>
                <w:b/>
                <w:bCs/>
              </w:rPr>
            </w:pPr>
            <w:r w:rsidRPr="00AA4E70">
              <w:rPr>
                <w:b/>
                <w:bCs/>
                <w:color w:val="000000"/>
              </w:rPr>
              <w:t>Profesor</w:t>
            </w:r>
          </w:p>
        </w:tc>
        <w:tc>
          <w:tcPr>
            <w:tcW w:w="0" w:type="auto"/>
            <w:shd w:val="clear" w:color="auto" w:fill="auto"/>
          </w:tcPr>
          <w:p w:rsidR="00A90362" w:rsidRPr="00AA4E70" w:rsidRDefault="00A90362" w:rsidP="00E72F4F">
            <w:pPr>
              <w:jc w:val="right"/>
            </w:pPr>
            <w:r w:rsidRPr="00AA4E70">
              <w:rPr>
                <w:color w:val="000000"/>
              </w:rPr>
              <w:t>8</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r>
      <w:tr w:rsidR="00A90362" w:rsidRPr="00AA4E70" w:rsidTr="00E72F4F">
        <w:tc>
          <w:tcPr>
            <w:tcW w:w="0" w:type="auto"/>
            <w:vMerge/>
            <w:shd w:val="clear" w:color="auto" w:fill="CCCCCC"/>
          </w:tcPr>
          <w:p w:rsidR="00A90362" w:rsidRPr="00AA4E70" w:rsidRDefault="00A90362" w:rsidP="00E72F4F">
            <w:pPr>
              <w:rPr>
                <w:b/>
                <w:bCs/>
              </w:rPr>
            </w:pPr>
          </w:p>
        </w:tc>
        <w:tc>
          <w:tcPr>
            <w:tcW w:w="0" w:type="auto"/>
            <w:vMerge/>
            <w:shd w:val="clear" w:color="auto" w:fill="CCCCCC"/>
          </w:tcPr>
          <w:p w:rsidR="00A90362" w:rsidRPr="00AA4E70" w:rsidRDefault="00A90362" w:rsidP="00E72F4F">
            <w:pPr>
              <w:rPr>
                <w:b/>
                <w:bCs/>
              </w:rPr>
            </w:pPr>
          </w:p>
        </w:tc>
        <w:tc>
          <w:tcPr>
            <w:tcW w:w="0" w:type="auto"/>
            <w:shd w:val="clear" w:color="auto" w:fill="CCCCCC"/>
          </w:tcPr>
          <w:p w:rsidR="00A90362" w:rsidRPr="00AA4E70" w:rsidRDefault="00A90362" w:rsidP="00E72F4F">
            <w:pPr>
              <w:rPr>
                <w:b/>
                <w:bCs/>
              </w:rPr>
            </w:pPr>
            <w:r w:rsidRPr="00AA4E70">
              <w:rPr>
                <w:b/>
                <w:bCs/>
                <w:color w:val="000000"/>
              </w:rPr>
              <w:t>Conferentiar</w:t>
            </w:r>
          </w:p>
        </w:tc>
        <w:tc>
          <w:tcPr>
            <w:tcW w:w="0" w:type="auto"/>
            <w:shd w:val="clear" w:color="auto" w:fill="auto"/>
          </w:tcPr>
          <w:p w:rsidR="00A90362" w:rsidRPr="00AA4E70" w:rsidRDefault="00A90362" w:rsidP="00E72F4F">
            <w:pPr>
              <w:jc w:val="right"/>
            </w:pPr>
            <w:r w:rsidRPr="00AA4E70">
              <w:rPr>
                <w:color w:val="000000"/>
              </w:rPr>
              <w:t>15</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r>
      <w:tr w:rsidR="00A90362" w:rsidRPr="00AA4E70" w:rsidTr="00E72F4F">
        <w:tc>
          <w:tcPr>
            <w:tcW w:w="0" w:type="auto"/>
            <w:vMerge/>
            <w:shd w:val="clear" w:color="auto" w:fill="CCCCCC"/>
          </w:tcPr>
          <w:p w:rsidR="00A90362" w:rsidRPr="00AA4E70" w:rsidRDefault="00A90362" w:rsidP="00E72F4F">
            <w:pPr>
              <w:rPr>
                <w:b/>
                <w:bCs/>
              </w:rPr>
            </w:pPr>
          </w:p>
        </w:tc>
        <w:tc>
          <w:tcPr>
            <w:tcW w:w="0" w:type="auto"/>
            <w:vMerge/>
            <w:shd w:val="clear" w:color="auto" w:fill="CCCCCC"/>
          </w:tcPr>
          <w:p w:rsidR="00A90362" w:rsidRPr="00AA4E70" w:rsidRDefault="00A90362" w:rsidP="00E72F4F">
            <w:pPr>
              <w:rPr>
                <w:b/>
                <w:bCs/>
              </w:rPr>
            </w:pPr>
          </w:p>
        </w:tc>
        <w:tc>
          <w:tcPr>
            <w:tcW w:w="0" w:type="auto"/>
            <w:shd w:val="clear" w:color="auto" w:fill="CCCCCC"/>
          </w:tcPr>
          <w:p w:rsidR="00A90362" w:rsidRPr="00AA4E70" w:rsidRDefault="00A90362" w:rsidP="00E72F4F">
            <w:pPr>
              <w:rPr>
                <w:b/>
                <w:bCs/>
              </w:rPr>
            </w:pPr>
            <w:r w:rsidRPr="00AA4E70">
              <w:rPr>
                <w:b/>
                <w:bCs/>
                <w:color w:val="000000"/>
              </w:rPr>
              <w:t>Sl/Lector</w:t>
            </w:r>
          </w:p>
        </w:tc>
        <w:tc>
          <w:tcPr>
            <w:tcW w:w="0" w:type="auto"/>
            <w:shd w:val="clear" w:color="auto" w:fill="auto"/>
          </w:tcPr>
          <w:p w:rsidR="00A90362" w:rsidRPr="00AA4E70" w:rsidRDefault="00A90362" w:rsidP="00E72F4F">
            <w:pPr>
              <w:jc w:val="right"/>
            </w:pPr>
            <w:r w:rsidRPr="00AA4E70">
              <w:rPr>
                <w:color w:val="000000"/>
              </w:rPr>
              <w:t>10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c>
          <w:tcPr>
            <w:tcW w:w="0" w:type="auto"/>
            <w:shd w:val="clear" w:color="auto" w:fill="auto"/>
          </w:tcPr>
          <w:p w:rsidR="00A90362" w:rsidRPr="00AA4E70" w:rsidRDefault="00A90362" w:rsidP="00E72F4F">
            <w:pPr>
              <w:jc w:val="right"/>
            </w:pPr>
            <w:r w:rsidRPr="00AA4E70">
              <w:rPr>
                <w:color w:val="000000"/>
              </w:rPr>
              <w:t>5.00</w:t>
            </w:r>
          </w:p>
        </w:tc>
      </w:tr>
      <w:tr w:rsidR="00A90362" w:rsidRPr="00AA4E70" w:rsidTr="00E72F4F">
        <w:tc>
          <w:tcPr>
            <w:tcW w:w="0" w:type="auto"/>
            <w:vMerge/>
            <w:shd w:val="clear" w:color="auto" w:fill="CCCCCC"/>
          </w:tcPr>
          <w:p w:rsidR="00A90362" w:rsidRPr="00AA4E70" w:rsidRDefault="00A90362" w:rsidP="00E72F4F">
            <w:pPr>
              <w:rPr>
                <w:b/>
                <w:bCs/>
              </w:rPr>
            </w:pPr>
          </w:p>
        </w:tc>
        <w:tc>
          <w:tcPr>
            <w:tcW w:w="0" w:type="auto"/>
            <w:vMerge/>
            <w:shd w:val="clear" w:color="auto" w:fill="CCCCCC"/>
          </w:tcPr>
          <w:p w:rsidR="00A90362" w:rsidRPr="00AA4E70" w:rsidRDefault="00A90362" w:rsidP="00E72F4F">
            <w:pPr>
              <w:rPr>
                <w:b/>
                <w:bCs/>
              </w:rPr>
            </w:pPr>
          </w:p>
        </w:tc>
        <w:tc>
          <w:tcPr>
            <w:tcW w:w="0" w:type="auto"/>
            <w:shd w:val="clear" w:color="auto" w:fill="CCCCCC"/>
          </w:tcPr>
          <w:p w:rsidR="00A90362" w:rsidRPr="00AA4E70" w:rsidRDefault="00A90362" w:rsidP="00E72F4F">
            <w:pPr>
              <w:rPr>
                <w:b/>
                <w:bCs/>
              </w:rPr>
            </w:pPr>
            <w:r w:rsidRPr="00AA4E70">
              <w:rPr>
                <w:b/>
                <w:bCs/>
                <w:color w:val="000000"/>
              </w:rPr>
              <w:t>Asistent</w:t>
            </w:r>
          </w:p>
        </w:tc>
        <w:tc>
          <w:tcPr>
            <w:tcW w:w="0" w:type="auto"/>
            <w:tcBorders>
              <w:bottom w:val="single" w:sz="6" w:space="0" w:color="000000"/>
            </w:tcBorders>
            <w:shd w:val="clear" w:color="auto" w:fill="auto"/>
          </w:tcPr>
          <w:p w:rsidR="00A90362" w:rsidRPr="00AA4E70" w:rsidRDefault="00A90362" w:rsidP="00E72F4F">
            <w:pPr>
              <w:jc w:val="right"/>
            </w:pPr>
            <w:r w:rsidRPr="00AA4E70">
              <w:rPr>
                <w:color w:val="000000"/>
              </w:rPr>
              <w:t>3</w:t>
            </w:r>
          </w:p>
        </w:tc>
        <w:tc>
          <w:tcPr>
            <w:tcW w:w="0" w:type="auto"/>
            <w:tcBorders>
              <w:bottom w:val="single" w:sz="6" w:space="0" w:color="000000"/>
            </w:tcBorders>
            <w:shd w:val="clear" w:color="auto" w:fill="auto"/>
          </w:tcPr>
          <w:p w:rsidR="00A90362" w:rsidRPr="00AA4E70" w:rsidRDefault="00A90362" w:rsidP="00E72F4F">
            <w:pPr>
              <w:jc w:val="right"/>
            </w:pPr>
            <w:r w:rsidRPr="00AA4E70">
              <w:rPr>
                <w:color w:val="000000"/>
              </w:rPr>
              <w:t>5.00</w:t>
            </w:r>
          </w:p>
        </w:tc>
        <w:tc>
          <w:tcPr>
            <w:tcW w:w="0" w:type="auto"/>
            <w:tcBorders>
              <w:bottom w:val="single" w:sz="6" w:space="0" w:color="000000"/>
            </w:tcBorders>
            <w:shd w:val="clear" w:color="auto" w:fill="auto"/>
          </w:tcPr>
          <w:p w:rsidR="00A90362" w:rsidRPr="00AA4E70" w:rsidRDefault="00A90362" w:rsidP="00E72F4F">
            <w:pPr>
              <w:jc w:val="right"/>
            </w:pPr>
            <w:r w:rsidRPr="00AA4E70">
              <w:rPr>
                <w:color w:val="000000"/>
              </w:rPr>
              <w:t>5.00</w:t>
            </w:r>
          </w:p>
        </w:tc>
        <w:tc>
          <w:tcPr>
            <w:tcW w:w="0" w:type="auto"/>
            <w:tcBorders>
              <w:bottom w:val="single" w:sz="6" w:space="0" w:color="000000"/>
            </w:tcBorders>
            <w:shd w:val="clear" w:color="auto" w:fill="auto"/>
          </w:tcPr>
          <w:p w:rsidR="00A90362" w:rsidRPr="00AA4E70" w:rsidRDefault="00A90362" w:rsidP="00E72F4F">
            <w:pPr>
              <w:jc w:val="right"/>
            </w:pPr>
            <w:r w:rsidRPr="00AA4E70">
              <w:rPr>
                <w:color w:val="000000"/>
              </w:rPr>
              <w:t>5.00</w:t>
            </w:r>
          </w:p>
        </w:tc>
        <w:tc>
          <w:tcPr>
            <w:tcW w:w="0" w:type="auto"/>
            <w:tcBorders>
              <w:bottom w:val="single" w:sz="6" w:space="0" w:color="000000"/>
            </w:tcBorders>
            <w:shd w:val="clear" w:color="auto" w:fill="auto"/>
          </w:tcPr>
          <w:p w:rsidR="00A90362" w:rsidRPr="00AA4E70" w:rsidRDefault="00A90362" w:rsidP="00E72F4F">
            <w:pPr>
              <w:jc w:val="right"/>
            </w:pPr>
            <w:r w:rsidRPr="00AA4E70">
              <w:rPr>
                <w:color w:val="000000"/>
              </w:rPr>
              <w:t>5.00</w:t>
            </w:r>
          </w:p>
        </w:tc>
      </w:tr>
      <w:tr w:rsidR="00A90362" w:rsidRPr="00AA4E70" w:rsidTr="00E72F4F">
        <w:tc>
          <w:tcPr>
            <w:tcW w:w="0" w:type="auto"/>
            <w:vMerge/>
            <w:shd w:val="clear" w:color="auto" w:fill="CCCCCC"/>
          </w:tcPr>
          <w:p w:rsidR="00A90362" w:rsidRPr="00AA4E70" w:rsidRDefault="00A90362" w:rsidP="00E72F4F">
            <w:pPr>
              <w:rPr>
                <w:b/>
                <w:bCs/>
              </w:rPr>
            </w:pPr>
          </w:p>
        </w:tc>
        <w:tc>
          <w:tcPr>
            <w:tcW w:w="0" w:type="auto"/>
            <w:gridSpan w:val="2"/>
            <w:shd w:val="clear" w:color="auto" w:fill="CCCCCC"/>
          </w:tcPr>
          <w:p w:rsidR="00A90362" w:rsidRPr="00AA4E70" w:rsidRDefault="00A90362" w:rsidP="00E72F4F">
            <w:pPr>
              <w:rPr>
                <w:b/>
                <w:bCs/>
              </w:rPr>
            </w:pPr>
            <w:r w:rsidRPr="00AA4E70">
              <w:rPr>
                <w:b/>
                <w:bCs/>
                <w:color w:val="000000"/>
              </w:rPr>
              <w:t xml:space="preserve">      Total facultate</w:t>
            </w:r>
          </w:p>
        </w:tc>
        <w:tc>
          <w:tcPr>
            <w:tcW w:w="0" w:type="auto"/>
            <w:shd w:val="clear" w:color="auto" w:fill="CCCCCC"/>
          </w:tcPr>
          <w:p w:rsidR="00A90362" w:rsidRPr="00AA4E70" w:rsidRDefault="00A90362" w:rsidP="00E72F4F">
            <w:pPr>
              <w:jc w:val="right"/>
              <w:rPr>
                <w:b/>
              </w:rPr>
            </w:pPr>
            <w:r w:rsidRPr="00AA4E70">
              <w:rPr>
                <w:b/>
                <w:color w:val="000000"/>
              </w:rPr>
              <w:t>36</w:t>
            </w:r>
          </w:p>
        </w:tc>
        <w:tc>
          <w:tcPr>
            <w:tcW w:w="0" w:type="auto"/>
            <w:shd w:val="clear" w:color="auto" w:fill="CCCCCC"/>
          </w:tcPr>
          <w:p w:rsidR="00A90362" w:rsidRPr="00AA4E70" w:rsidRDefault="00A90362" w:rsidP="00E72F4F">
            <w:pPr>
              <w:jc w:val="right"/>
              <w:rPr>
                <w:b/>
              </w:rPr>
            </w:pPr>
            <w:r w:rsidRPr="00AA4E70">
              <w:rPr>
                <w:b/>
                <w:color w:val="000000"/>
              </w:rPr>
              <w:t>5.00</w:t>
            </w:r>
          </w:p>
        </w:tc>
        <w:tc>
          <w:tcPr>
            <w:tcW w:w="0" w:type="auto"/>
            <w:shd w:val="clear" w:color="auto" w:fill="CCCCCC"/>
          </w:tcPr>
          <w:p w:rsidR="00A90362" w:rsidRPr="00AA4E70" w:rsidRDefault="00A90362" w:rsidP="00E72F4F">
            <w:pPr>
              <w:jc w:val="right"/>
              <w:rPr>
                <w:b/>
              </w:rPr>
            </w:pPr>
            <w:r w:rsidRPr="00AA4E70">
              <w:rPr>
                <w:b/>
                <w:color w:val="000000"/>
              </w:rPr>
              <w:t>5.00</w:t>
            </w:r>
          </w:p>
        </w:tc>
        <w:tc>
          <w:tcPr>
            <w:tcW w:w="0" w:type="auto"/>
            <w:shd w:val="clear" w:color="auto" w:fill="CCCCCC"/>
          </w:tcPr>
          <w:p w:rsidR="00A90362" w:rsidRPr="00AA4E70" w:rsidRDefault="00A90362" w:rsidP="00E72F4F">
            <w:pPr>
              <w:jc w:val="right"/>
              <w:rPr>
                <w:b/>
              </w:rPr>
            </w:pPr>
            <w:r w:rsidRPr="00AA4E70">
              <w:rPr>
                <w:b/>
                <w:color w:val="000000"/>
              </w:rPr>
              <w:t>5.00</w:t>
            </w:r>
          </w:p>
        </w:tc>
        <w:tc>
          <w:tcPr>
            <w:tcW w:w="0" w:type="auto"/>
            <w:shd w:val="clear" w:color="auto" w:fill="CCCCCC"/>
          </w:tcPr>
          <w:p w:rsidR="00A90362" w:rsidRPr="00AA4E70" w:rsidRDefault="00A90362" w:rsidP="00E72F4F">
            <w:pPr>
              <w:jc w:val="right"/>
              <w:rPr>
                <w:b/>
              </w:rPr>
            </w:pPr>
            <w:r w:rsidRPr="00AA4E70">
              <w:rPr>
                <w:b/>
                <w:color w:val="000000"/>
              </w:rPr>
              <w:t>5.00</w:t>
            </w:r>
          </w:p>
        </w:tc>
      </w:tr>
    </w:tbl>
    <w:p w:rsidR="00A90362" w:rsidRDefault="00A90362" w:rsidP="00A90362">
      <w:pPr>
        <w:autoSpaceDE w:val="0"/>
        <w:autoSpaceDN w:val="0"/>
        <w:adjustRightInd w:val="0"/>
        <w:jc w:val="both"/>
        <w:rPr>
          <w:rFonts w:ascii="Arial" w:hAnsi="Arial" w:cs="Arial"/>
        </w:rPr>
      </w:pP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Punctajul acordat este cuprins pe scala 1-5, 5 fiind punctajul maxim.</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Un exemplar a raportului de evaluare colegială a fost înmânat fiecărui cadru didactic evaluat.</w:t>
      </w:r>
    </w:p>
    <w:p w:rsidR="00A90362" w:rsidRPr="009C6787" w:rsidRDefault="00A90362" w:rsidP="009C6787">
      <w:pPr>
        <w:autoSpaceDE w:val="0"/>
        <w:autoSpaceDN w:val="0"/>
        <w:adjustRightInd w:val="0"/>
        <w:spacing w:after="0" w:line="360" w:lineRule="auto"/>
        <w:ind w:firstLine="720"/>
        <w:jc w:val="both"/>
        <w:rPr>
          <w:rFonts w:ascii="Arial" w:hAnsi="Arial" w:cs="Arial"/>
          <w:color w:val="000000"/>
          <w:sz w:val="24"/>
          <w:szCs w:val="24"/>
        </w:rPr>
      </w:pPr>
      <w:r w:rsidRPr="009C6787">
        <w:rPr>
          <w:rFonts w:ascii="Arial" w:hAnsi="Arial" w:cs="Arial"/>
          <w:color w:val="000000"/>
          <w:sz w:val="24"/>
          <w:szCs w:val="24"/>
        </w:rPr>
        <w:lastRenderedPageBreak/>
        <w:t xml:space="preserve">Centralizarea datelor legate de evaluarea colegială a membrilor colectivului de cadre didactice din cadrul </w:t>
      </w:r>
      <w:r w:rsidRPr="009C6787">
        <w:rPr>
          <w:rFonts w:ascii="Arial" w:hAnsi="Arial" w:cs="Arial"/>
          <w:sz w:val="24"/>
          <w:szCs w:val="24"/>
        </w:rPr>
        <w:t>Facultăţii de Management si Turism Rural,</w:t>
      </w:r>
      <w:r w:rsidRPr="009C6787">
        <w:rPr>
          <w:rFonts w:ascii="Arial" w:hAnsi="Arial" w:cs="Arial"/>
          <w:color w:val="000000"/>
          <w:sz w:val="24"/>
          <w:szCs w:val="24"/>
        </w:rPr>
        <w:t xml:space="preserve"> a scos în evidenţă calificativele maxime  obţinute de fiecare cadru didactic.</w:t>
      </w:r>
    </w:p>
    <w:p w:rsidR="00A90362" w:rsidRDefault="00A90362" w:rsidP="009C6787">
      <w:pPr>
        <w:pStyle w:val="CM8"/>
        <w:spacing w:line="240" w:lineRule="auto"/>
        <w:jc w:val="both"/>
        <w:rPr>
          <w:b/>
          <w:bCs/>
          <w:lang w:val="ro-RO"/>
        </w:rPr>
      </w:pPr>
    </w:p>
    <w:p w:rsidR="00A90362" w:rsidRDefault="00A90362" w:rsidP="00A90362">
      <w:pPr>
        <w:pStyle w:val="CM8"/>
        <w:spacing w:line="240" w:lineRule="auto"/>
        <w:ind w:firstLine="720"/>
        <w:jc w:val="both"/>
        <w:rPr>
          <w:b/>
          <w:bCs/>
          <w:lang w:val="ro-RO"/>
        </w:rPr>
      </w:pPr>
    </w:p>
    <w:p w:rsidR="00A90362" w:rsidRPr="00FC3DA7" w:rsidRDefault="009C6787" w:rsidP="00A90362">
      <w:pPr>
        <w:pStyle w:val="CM8"/>
        <w:spacing w:line="240" w:lineRule="auto"/>
        <w:ind w:firstLine="720"/>
        <w:jc w:val="both"/>
        <w:rPr>
          <w:b/>
          <w:bCs/>
          <w:lang w:val="ro-RO"/>
        </w:rPr>
      </w:pPr>
      <w:r>
        <w:rPr>
          <w:b/>
          <w:bCs/>
          <w:lang w:val="ro-RO"/>
        </w:rPr>
        <w:t>2</w:t>
      </w:r>
      <w:r w:rsidR="00A90362" w:rsidRPr="00FC3DA7">
        <w:rPr>
          <w:b/>
          <w:bCs/>
          <w:lang w:val="ro-RO"/>
        </w:rPr>
        <w:t>.4.</w:t>
      </w:r>
      <w:r w:rsidR="00A90362">
        <w:rPr>
          <w:b/>
          <w:bCs/>
          <w:lang w:val="ro-RO"/>
        </w:rPr>
        <w:t xml:space="preserve"> </w:t>
      </w:r>
      <w:r w:rsidR="00A90362" w:rsidRPr="00FC3DA7">
        <w:rPr>
          <w:b/>
          <w:bCs/>
          <w:lang w:val="ro-RO"/>
        </w:rPr>
        <w:t>Evaluarea</w:t>
      </w:r>
      <w:r w:rsidR="00A90362">
        <w:rPr>
          <w:b/>
          <w:bCs/>
          <w:lang w:val="ro-RO"/>
        </w:rPr>
        <w:t xml:space="preserve"> </w:t>
      </w:r>
      <w:r w:rsidR="00A90362" w:rsidRPr="00FC3DA7">
        <w:rPr>
          <w:b/>
          <w:bCs/>
          <w:lang w:val="ro-RO"/>
        </w:rPr>
        <w:t>de</w:t>
      </w:r>
      <w:r w:rsidR="00A90362">
        <w:rPr>
          <w:b/>
          <w:bCs/>
          <w:lang w:val="ro-RO"/>
        </w:rPr>
        <w:t xml:space="preserve"> </w:t>
      </w:r>
      <w:r w:rsidR="00A90362" w:rsidRPr="00FC3DA7">
        <w:rPr>
          <w:b/>
          <w:bCs/>
          <w:lang w:val="ro-RO"/>
        </w:rPr>
        <w:t>către</w:t>
      </w:r>
      <w:r w:rsidR="00A90362">
        <w:rPr>
          <w:b/>
          <w:bCs/>
          <w:lang w:val="ro-RO"/>
        </w:rPr>
        <w:t xml:space="preserve"> </w:t>
      </w:r>
      <w:r w:rsidR="00A90362" w:rsidRPr="00FC3DA7">
        <w:rPr>
          <w:b/>
          <w:bCs/>
          <w:lang w:val="ro-RO"/>
        </w:rPr>
        <w:t>directorul</w:t>
      </w:r>
      <w:r w:rsidR="00A90362">
        <w:rPr>
          <w:b/>
          <w:bCs/>
          <w:lang w:val="ro-RO"/>
        </w:rPr>
        <w:t xml:space="preserve"> </w:t>
      </w:r>
      <w:r w:rsidR="00A90362" w:rsidRPr="00FC3DA7">
        <w:rPr>
          <w:b/>
          <w:bCs/>
          <w:lang w:val="ro-RO"/>
        </w:rPr>
        <w:t>de</w:t>
      </w:r>
      <w:r w:rsidR="00A90362">
        <w:rPr>
          <w:b/>
          <w:bCs/>
          <w:lang w:val="ro-RO"/>
        </w:rPr>
        <w:t xml:space="preserve"> </w:t>
      </w:r>
      <w:r w:rsidR="00A90362" w:rsidRPr="00FC3DA7">
        <w:rPr>
          <w:b/>
          <w:bCs/>
          <w:lang w:val="ro-RO"/>
        </w:rPr>
        <w:t>departament</w:t>
      </w:r>
    </w:p>
    <w:p w:rsidR="00A90362" w:rsidRPr="009C6787" w:rsidRDefault="00A90362" w:rsidP="009C6787">
      <w:pPr>
        <w:pStyle w:val="CM8"/>
        <w:spacing w:line="360" w:lineRule="auto"/>
        <w:ind w:firstLine="720"/>
        <w:jc w:val="both"/>
        <w:rPr>
          <w:lang w:val="ro-RO"/>
        </w:rPr>
      </w:pPr>
    </w:p>
    <w:p w:rsidR="00A90362" w:rsidRPr="009C6787" w:rsidRDefault="00A90362" w:rsidP="009C6787">
      <w:pPr>
        <w:pStyle w:val="CM8"/>
        <w:spacing w:line="360" w:lineRule="auto"/>
        <w:ind w:firstLine="720"/>
        <w:jc w:val="both"/>
        <w:rPr>
          <w:lang w:val="ro-RO"/>
        </w:rPr>
      </w:pPr>
      <w:r w:rsidRPr="009C6787">
        <w:rPr>
          <w:lang w:val="ro-RO"/>
        </w:rPr>
        <w:t>În cadrul Facultăţii de Management si Turism Rural, evaluarea cadrelor didactice de către directorii de departament s-a realizat prin completarea „</w:t>
      </w:r>
      <w:r w:rsidRPr="009C6787">
        <w:rPr>
          <w:i/>
          <w:iCs/>
          <w:lang w:val="ro-RO"/>
        </w:rPr>
        <w:t>Fişei de evaluare a</w:t>
      </w:r>
      <w:r w:rsidRPr="009C6787">
        <w:rPr>
          <w:lang w:val="ro-RO"/>
        </w:rPr>
        <w:t xml:space="preserve"> </w:t>
      </w:r>
      <w:r w:rsidRPr="009C6787">
        <w:rPr>
          <w:i/>
          <w:iCs/>
          <w:lang w:val="ro-RO"/>
        </w:rPr>
        <w:t>cadrului didactic de către directorul de departament</w:t>
      </w:r>
      <w:r w:rsidRPr="009C6787">
        <w:rPr>
          <w:lang w:val="ro-RO"/>
        </w:rPr>
        <w:t xml:space="preserve">” </w:t>
      </w:r>
      <w:r w:rsidRPr="009C6787">
        <w:rPr>
          <w:b/>
          <w:i/>
          <w:lang w:val="ro-RO"/>
        </w:rPr>
        <w:t>(USAMVBT – PG001-FR022-11)</w:t>
      </w:r>
      <w:r w:rsidRPr="009C6787">
        <w:rPr>
          <w:lang w:val="ro-RO"/>
        </w:rPr>
        <w:t xml:space="preserve"> în baza:</w:t>
      </w:r>
    </w:p>
    <w:p w:rsidR="00A90362" w:rsidRPr="009C6787" w:rsidRDefault="00A90362" w:rsidP="009C6787">
      <w:pPr>
        <w:autoSpaceDE w:val="0"/>
        <w:autoSpaceDN w:val="0"/>
        <w:adjustRightInd w:val="0"/>
        <w:spacing w:after="0" w:line="360" w:lineRule="auto"/>
        <w:ind w:firstLine="720"/>
        <w:jc w:val="both"/>
        <w:rPr>
          <w:rFonts w:ascii="Arial" w:hAnsi="Arial" w:cs="Arial"/>
          <w:color w:val="000000"/>
          <w:sz w:val="24"/>
          <w:szCs w:val="24"/>
        </w:rPr>
      </w:pPr>
      <w:r w:rsidRPr="009C6787">
        <w:rPr>
          <w:rFonts w:ascii="Arial" w:hAnsi="Arial" w:cs="Arial"/>
          <w:color w:val="000000"/>
          <w:sz w:val="24"/>
          <w:szCs w:val="24"/>
        </w:rPr>
        <w:t xml:space="preserve">- </w:t>
      </w:r>
      <w:r w:rsidRPr="009C6787">
        <w:rPr>
          <w:rFonts w:ascii="Arial" w:hAnsi="Arial" w:cs="Arial"/>
          <w:i/>
          <w:iCs/>
          <w:color w:val="000000"/>
          <w:sz w:val="24"/>
          <w:szCs w:val="24"/>
        </w:rPr>
        <w:t>Fişei de autoevaluare a performanţelor cadrelor didactice</w:t>
      </w:r>
      <w:r w:rsidRPr="009C6787">
        <w:rPr>
          <w:rFonts w:ascii="Arial" w:hAnsi="Arial" w:cs="Arial"/>
          <w:color w:val="000000"/>
          <w:sz w:val="24"/>
          <w:szCs w:val="24"/>
        </w:rPr>
        <w:t>;</w:t>
      </w:r>
    </w:p>
    <w:p w:rsidR="00A90362" w:rsidRPr="009C6787" w:rsidRDefault="00A90362" w:rsidP="009C6787">
      <w:pPr>
        <w:autoSpaceDE w:val="0"/>
        <w:autoSpaceDN w:val="0"/>
        <w:adjustRightInd w:val="0"/>
        <w:spacing w:after="0" w:line="360" w:lineRule="auto"/>
        <w:ind w:firstLine="720"/>
        <w:jc w:val="both"/>
        <w:rPr>
          <w:rFonts w:ascii="Arial" w:hAnsi="Arial" w:cs="Arial"/>
          <w:color w:val="000000"/>
          <w:sz w:val="24"/>
          <w:szCs w:val="24"/>
        </w:rPr>
      </w:pPr>
      <w:r w:rsidRPr="009C6787">
        <w:rPr>
          <w:rFonts w:ascii="Arial" w:hAnsi="Arial" w:cs="Arial"/>
          <w:color w:val="000000"/>
          <w:sz w:val="24"/>
          <w:szCs w:val="24"/>
        </w:rPr>
        <w:t xml:space="preserve">- </w:t>
      </w:r>
      <w:r w:rsidRPr="009C6787">
        <w:rPr>
          <w:rFonts w:ascii="Arial" w:hAnsi="Arial" w:cs="Arial"/>
          <w:i/>
          <w:iCs/>
          <w:color w:val="000000"/>
          <w:sz w:val="24"/>
          <w:szCs w:val="24"/>
        </w:rPr>
        <w:t>Raportului de evaluare colegială</w:t>
      </w:r>
      <w:r w:rsidRPr="009C6787">
        <w:rPr>
          <w:rFonts w:ascii="Arial" w:hAnsi="Arial" w:cs="Arial"/>
          <w:color w:val="000000"/>
          <w:sz w:val="24"/>
          <w:szCs w:val="24"/>
        </w:rPr>
        <w:t>;</w:t>
      </w:r>
    </w:p>
    <w:p w:rsidR="00A90362" w:rsidRPr="009C6787" w:rsidRDefault="00A90362" w:rsidP="009C6787">
      <w:pPr>
        <w:autoSpaceDE w:val="0"/>
        <w:autoSpaceDN w:val="0"/>
        <w:adjustRightInd w:val="0"/>
        <w:spacing w:after="0" w:line="360" w:lineRule="auto"/>
        <w:ind w:firstLine="720"/>
        <w:jc w:val="both"/>
        <w:rPr>
          <w:rFonts w:ascii="Arial" w:hAnsi="Arial" w:cs="Arial"/>
          <w:color w:val="000000"/>
          <w:sz w:val="24"/>
          <w:szCs w:val="24"/>
        </w:rPr>
      </w:pPr>
      <w:r w:rsidRPr="009C6787">
        <w:rPr>
          <w:rFonts w:ascii="Arial" w:hAnsi="Arial" w:cs="Arial"/>
          <w:color w:val="000000"/>
          <w:sz w:val="24"/>
          <w:szCs w:val="24"/>
        </w:rPr>
        <w:t xml:space="preserve">- </w:t>
      </w:r>
      <w:r w:rsidRPr="009C6787">
        <w:rPr>
          <w:rFonts w:ascii="Arial" w:hAnsi="Arial" w:cs="Arial"/>
          <w:i/>
          <w:iCs/>
          <w:color w:val="000000"/>
          <w:sz w:val="24"/>
          <w:szCs w:val="24"/>
        </w:rPr>
        <w:t>Raportului de evaluare a cadrului didactic de către studenţi</w:t>
      </w:r>
      <w:r w:rsidRPr="009C6787">
        <w:rPr>
          <w:rFonts w:ascii="Arial" w:hAnsi="Arial" w:cs="Arial"/>
          <w:color w:val="000000"/>
          <w:sz w:val="24"/>
          <w:szCs w:val="24"/>
        </w:rPr>
        <w:t>;</w:t>
      </w:r>
    </w:p>
    <w:p w:rsidR="00A90362" w:rsidRPr="009C6787" w:rsidRDefault="00A90362" w:rsidP="009C6787">
      <w:pPr>
        <w:autoSpaceDE w:val="0"/>
        <w:autoSpaceDN w:val="0"/>
        <w:adjustRightInd w:val="0"/>
        <w:spacing w:after="0" w:line="360" w:lineRule="auto"/>
        <w:ind w:firstLine="720"/>
        <w:jc w:val="both"/>
        <w:rPr>
          <w:rFonts w:ascii="Arial" w:hAnsi="Arial" w:cs="Arial"/>
          <w:color w:val="000000"/>
          <w:sz w:val="24"/>
          <w:szCs w:val="24"/>
        </w:rPr>
      </w:pPr>
      <w:r w:rsidRPr="009C6787">
        <w:rPr>
          <w:rFonts w:ascii="Arial" w:hAnsi="Arial" w:cs="Arial"/>
          <w:color w:val="000000"/>
          <w:sz w:val="24"/>
          <w:szCs w:val="24"/>
        </w:rPr>
        <w:t>- P</w:t>
      </w:r>
      <w:r w:rsidRPr="009C6787">
        <w:rPr>
          <w:rFonts w:ascii="Arial" w:hAnsi="Arial" w:cs="Arial"/>
          <w:i/>
          <w:iCs/>
          <w:color w:val="000000"/>
          <w:sz w:val="24"/>
          <w:szCs w:val="24"/>
        </w:rPr>
        <w:t>ropriilor aprecieri cu privire la îndeplinirea diverselor cerinţelor cuprinse în fişa postului</w:t>
      </w:r>
      <w:r w:rsidRPr="009C6787">
        <w:rPr>
          <w:rFonts w:ascii="Arial" w:hAnsi="Arial" w:cs="Arial"/>
          <w:color w:val="000000"/>
          <w:sz w:val="24"/>
          <w:szCs w:val="24"/>
        </w:rPr>
        <w:t>.</w:t>
      </w:r>
    </w:p>
    <w:p w:rsidR="00A90362" w:rsidRPr="009C6787" w:rsidRDefault="00A90362" w:rsidP="009C6787">
      <w:pPr>
        <w:autoSpaceDE w:val="0"/>
        <w:autoSpaceDN w:val="0"/>
        <w:adjustRightInd w:val="0"/>
        <w:spacing w:after="0" w:line="360" w:lineRule="auto"/>
        <w:rPr>
          <w:rFonts w:ascii="Arial" w:hAnsi="Arial" w:cs="Arial"/>
          <w:sz w:val="24"/>
          <w:szCs w:val="24"/>
        </w:rPr>
      </w:pPr>
    </w:p>
    <w:p w:rsidR="00A90362" w:rsidRPr="009C6787" w:rsidRDefault="00A90362" w:rsidP="009C6787">
      <w:pPr>
        <w:autoSpaceDE w:val="0"/>
        <w:autoSpaceDN w:val="0"/>
        <w:adjustRightInd w:val="0"/>
        <w:spacing w:after="0" w:line="240" w:lineRule="auto"/>
        <w:ind w:firstLine="720"/>
        <w:jc w:val="right"/>
        <w:rPr>
          <w:rFonts w:ascii="Arial" w:hAnsi="Arial" w:cs="Arial"/>
          <w:b/>
          <w:sz w:val="24"/>
          <w:szCs w:val="24"/>
        </w:rPr>
      </w:pPr>
      <w:r w:rsidRPr="009C6787">
        <w:rPr>
          <w:rFonts w:ascii="Arial" w:hAnsi="Arial" w:cs="Arial"/>
          <w:b/>
          <w:sz w:val="24"/>
          <w:szCs w:val="24"/>
        </w:rPr>
        <w:t xml:space="preserve">Tabel </w:t>
      </w:r>
      <w:r w:rsidR="009C6787">
        <w:rPr>
          <w:rFonts w:ascii="Arial" w:hAnsi="Arial" w:cs="Arial"/>
          <w:b/>
          <w:sz w:val="24"/>
          <w:szCs w:val="24"/>
        </w:rPr>
        <w:t>6</w:t>
      </w:r>
    </w:p>
    <w:p w:rsidR="00A90362" w:rsidRPr="009C6787" w:rsidRDefault="00A90362" w:rsidP="009C6787">
      <w:pPr>
        <w:spacing w:after="0" w:line="240" w:lineRule="auto"/>
        <w:jc w:val="center"/>
        <w:rPr>
          <w:rFonts w:ascii="Arial" w:hAnsi="Arial" w:cs="Arial"/>
          <w:b/>
          <w:bCs/>
          <w:sz w:val="24"/>
          <w:szCs w:val="24"/>
        </w:rPr>
      </w:pPr>
      <w:r w:rsidRPr="009C6787">
        <w:rPr>
          <w:rFonts w:ascii="Arial" w:hAnsi="Arial" w:cs="Arial"/>
          <w:b/>
          <w:bCs/>
          <w:sz w:val="24"/>
          <w:szCs w:val="24"/>
        </w:rPr>
        <w:t>Caracteristici numerice aferente punctajelor obtinute de cadrele didactice la evaluarea de către directorul de departament</w:t>
      </w:r>
    </w:p>
    <w:p w:rsidR="00A90362" w:rsidRPr="009C6787" w:rsidRDefault="00A90362" w:rsidP="009C6787">
      <w:pPr>
        <w:spacing w:after="0" w:line="240" w:lineRule="auto"/>
        <w:rPr>
          <w:rFonts w:ascii="Arial" w:hAnsi="Arial" w:cs="Arial"/>
          <w:b/>
          <w:bCs/>
          <w:sz w:val="24"/>
          <w:szCs w:val="24"/>
        </w:rPr>
      </w:pPr>
    </w:p>
    <w:tbl>
      <w:tblPr>
        <w:tblW w:w="84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24"/>
        <w:gridCol w:w="1620"/>
        <w:gridCol w:w="1080"/>
        <w:gridCol w:w="1080"/>
        <w:gridCol w:w="1070"/>
        <w:gridCol w:w="870"/>
        <w:gridCol w:w="1123"/>
      </w:tblGrid>
      <w:tr w:rsidR="00A90362" w:rsidRPr="00AA4E70" w:rsidTr="00E72F4F">
        <w:trPr>
          <w:jc w:val="center"/>
        </w:trPr>
        <w:tc>
          <w:tcPr>
            <w:tcW w:w="1624" w:type="dxa"/>
            <w:vMerge w:val="restart"/>
            <w:shd w:val="clear" w:color="auto" w:fill="CCCCCC"/>
          </w:tcPr>
          <w:p w:rsidR="00A90362" w:rsidRPr="00AA4E70" w:rsidRDefault="00A90362" w:rsidP="00E72F4F">
            <w:pPr>
              <w:rPr>
                <w:rFonts w:ascii="Arial" w:hAnsi="Arial" w:cs="Arial"/>
                <w:b/>
                <w:color w:val="000000"/>
              </w:rPr>
            </w:pPr>
          </w:p>
          <w:p w:rsidR="00A90362" w:rsidRPr="00AA4E70" w:rsidRDefault="00A90362" w:rsidP="00E72F4F">
            <w:pPr>
              <w:rPr>
                <w:b/>
                <w:bCs/>
              </w:rPr>
            </w:pPr>
            <w:r w:rsidRPr="00AA4E70">
              <w:rPr>
                <w:rFonts w:ascii="Arial" w:hAnsi="Arial" w:cs="Arial"/>
                <w:b/>
                <w:color w:val="000000"/>
              </w:rPr>
              <w:t>Fişa de evaluare a cadrului didactic de către directorul de departament</w:t>
            </w:r>
          </w:p>
        </w:tc>
        <w:tc>
          <w:tcPr>
            <w:tcW w:w="1620" w:type="dxa"/>
            <w:tcBorders>
              <w:bottom w:val="single" w:sz="6" w:space="0" w:color="000000"/>
            </w:tcBorders>
            <w:shd w:val="clear" w:color="auto" w:fill="CCCCCC"/>
          </w:tcPr>
          <w:p w:rsidR="00A90362" w:rsidRPr="00AA4E70" w:rsidRDefault="00A90362" w:rsidP="00E72F4F">
            <w:pPr>
              <w:rPr>
                <w:b/>
                <w:bCs/>
                <w:sz w:val="20"/>
                <w:szCs w:val="20"/>
              </w:rPr>
            </w:pPr>
            <w:r w:rsidRPr="00AA4E70">
              <w:rPr>
                <w:b/>
                <w:bCs/>
                <w:color w:val="000000"/>
                <w:sz w:val="20"/>
                <w:szCs w:val="20"/>
              </w:rPr>
              <w:t>Grad didactic</w:t>
            </w:r>
          </w:p>
        </w:tc>
        <w:tc>
          <w:tcPr>
            <w:tcW w:w="1080" w:type="dxa"/>
            <w:shd w:val="clear" w:color="auto" w:fill="CCCCCC"/>
          </w:tcPr>
          <w:p w:rsidR="00A90362" w:rsidRPr="00AA4E70" w:rsidRDefault="00A90362" w:rsidP="00E72F4F">
            <w:pPr>
              <w:jc w:val="center"/>
              <w:rPr>
                <w:b/>
                <w:bCs/>
                <w:sz w:val="20"/>
                <w:szCs w:val="20"/>
              </w:rPr>
            </w:pPr>
            <w:r w:rsidRPr="00AA4E70">
              <w:rPr>
                <w:b/>
                <w:bCs/>
                <w:color w:val="000000"/>
                <w:sz w:val="20"/>
                <w:szCs w:val="20"/>
              </w:rPr>
              <w:t>Numar</w:t>
            </w:r>
          </w:p>
        </w:tc>
        <w:tc>
          <w:tcPr>
            <w:tcW w:w="1080" w:type="dxa"/>
            <w:shd w:val="clear" w:color="auto" w:fill="CCCCCC"/>
          </w:tcPr>
          <w:p w:rsidR="00A90362" w:rsidRPr="00AA4E70" w:rsidRDefault="00A90362" w:rsidP="00E72F4F">
            <w:pPr>
              <w:jc w:val="center"/>
              <w:rPr>
                <w:b/>
                <w:bCs/>
                <w:sz w:val="20"/>
                <w:szCs w:val="20"/>
              </w:rPr>
            </w:pPr>
            <w:r w:rsidRPr="00AA4E70">
              <w:rPr>
                <w:b/>
                <w:bCs/>
                <w:color w:val="000000"/>
                <w:sz w:val="20"/>
                <w:szCs w:val="20"/>
              </w:rPr>
              <w:t>Minimum</w:t>
            </w:r>
          </w:p>
        </w:tc>
        <w:tc>
          <w:tcPr>
            <w:tcW w:w="1070" w:type="dxa"/>
            <w:shd w:val="clear" w:color="auto" w:fill="CCCCCC"/>
          </w:tcPr>
          <w:p w:rsidR="00A90362" w:rsidRPr="00AA4E70" w:rsidRDefault="00A90362" w:rsidP="00E72F4F">
            <w:pPr>
              <w:jc w:val="center"/>
              <w:rPr>
                <w:b/>
                <w:bCs/>
                <w:sz w:val="20"/>
                <w:szCs w:val="20"/>
              </w:rPr>
            </w:pPr>
            <w:r w:rsidRPr="00AA4E70">
              <w:rPr>
                <w:b/>
                <w:bCs/>
                <w:color w:val="000000"/>
                <w:sz w:val="20"/>
                <w:szCs w:val="20"/>
              </w:rPr>
              <w:t>Maximum</w:t>
            </w:r>
          </w:p>
        </w:tc>
        <w:tc>
          <w:tcPr>
            <w:tcW w:w="870" w:type="dxa"/>
            <w:shd w:val="clear" w:color="auto" w:fill="CCCCCC"/>
          </w:tcPr>
          <w:p w:rsidR="00A90362" w:rsidRPr="00AA4E70" w:rsidRDefault="00A90362" w:rsidP="00E72F4F">
            <w:pPr>
              <w:jc w:val="center"/>
              <w:rPr>
                <w:b/>
                <w:bCs/>
                <w:sz w:val="20"/>
                <w:szCs w:val="20"/>
              </w:rPr>
            </w:pPr>
            <w:r w:rsidRPr="00AA4E70">
              <w:rPr>
                <w:b/>
                <w:bCs/>
                <w:color w:val="000000"/>
                <w:sz w:val="20"/>
                <w:szCs w:val="20"/>
              </w:rPr>
              <w:t>Media</w:t>
            </w:r>
          </w:p>
        </w:tc>
        <w:tc>
          <w:tcPr>
            <w:tcW w:w="1123" w:type="dxa"/>
            <w:shd w:val="clear" w:color="auto" w:fill="CCCCCC"/>
          </w:tcPr>
          <w:p w:rsidR="00A90362" w:rsidRPr="00AA4E70" w:rsidRDefault="00A90362" w:rsidP="00E72F4F">
            <w:pPr>
              <w:jc w:val="center"/>
              <w:rPr>
                <w:b/>
                <w:bCs/>
                <w:sz w:val="20"/>
                <w:szCs w:val="20"/>
              </w:rPr>
            </w:pPr>
            <w:r w:rsidRPr="00AA4E70">
              <w:rPr>
                <w:b/>
                <w:bCs/>
                <w:color w:val="000000"/>
                <w:sz w:val="20"/>
                <w:szCs w:val="20"/>
              </w:rPr>
              <w:t>Mediana</w:t>
            </w:r>
          </w:p>
        </w:tc>
      </w:tr>
      <w:tr w:rsidR="00A90362" w:rsidRPr="00AA4E70" w:rsidTr="00E72F4F">
        <w:trPr>
          <w:jc w:val="center"/>
        </w:trPr>
        <w:tc>
          <w:tcPr>
            <w:tcW w:w="1624" w:type="dxa"/>
            <w:vMerge/>
            <w:shd w:val="clear" w:color="auto" w:fill="CCCCCC"/>
          </w:tcPr>
          <w:p w:rsidR="00A90362" w:rsidRPr="00AA4E70" w:rsidRDefault="00A90362" w:rsidP="00E72F4F">
            <w:pPr>
              <w:rPr>
                <w:b/>
                <w:bCs/>
              </w:rPr>
            </w:pPr>
          </w:p>
        </w:tc>
        <w:tc>
          <w:tcPr>
            <w:tcW w:w="1620" w:type="dxa"/>
            <w:shd w:val="clear" w:color="auto" w:fill="CCCCCC"/>
          </w:tcPr>
          <w:p w:rsidR="00A90362" w:rsidRPr="00AA4E70" w:rsidRDefault="00A90362" w:rsidP="00E72F4F">
            <w:pPr>
              <w:rPr>
                <w:b/>
                <w:bCs/>
              </w:rPr>
            </w:pPr>
            <w:r w:rsidRPr="00AA4E70">
              <w:rPr>
                <w:b/>
                <w:bCs/>
                <w:color w:val="000000"/>
              </w:rPr>
              <w:t>Profesor</w:t>
            </w:r>
          </w:p>
        </w:tc>
        <w:tc>
          <w:tcPr>
            <w:tcW w:w="1080" w:type="dxa"/>
            <w:shd w:val="clear" w:color="auto" w:fill="auto"/>
          </w:tcPr>
          <w:p w:rsidR="00A90362" w:rsidRPr="00AA4E70" w:rsidRDefault="00A90362" w:rsidP="00E72F4F">
            <w:pPr>
              <w:jc w:val="right"/>
            </w:pPr>
            <w:r w:rsidRPr="00AA4E70">
              <w:rPr>
                <w:color w:val="000000"/>
              </w:rPr>
              <w:t>8</w:t>
            </w:r>
          </w:p>
        </w:tc>
        <w:tc>
          <w:tcPr>
            <w:tcW w:w="1080" w:type="dxa"/>
            <w:shd w:val="clear" w:color="auto" w:fill="auto"/>
          </w:tcPr>
          <w:p w:rsidR="00A90362" w:rsidRPr="00AA4E70" w:rsidRDefault="00A90362" w:rsidP="00E72F4F">
            <w:pPr>
              <w:jc w:val="right"/>
            </w:pPr>
            <w:r w:rsidRPr="00AA4E70">
              <w:rPr>
                <w:color w:val="000000"/>
              </w:rPr>
              <w:t>4.50</w:t>
            </w:r>
          </w:p>
        </w:tc>
        <w:tc>
          <w:tcPr>
            <w:tcW w:w="1070" w:type="dxa"/>
            <w:shd w:val="clear" w:color="auto" w:fill="auto"/>
          </w:tcPr>
          <w:p w:rsidR="00A90362" w:rsidRPr="00AA4E70" w:rsidRDefault="00A90362" w:rsidP="00E72F4F">
            <w:pPr>
              <w:jc w:val="right"/>
            </w:pPr>
            <w:r w:rsidRPr="00AA4E70">
              <w:rPr>
                <w:color w:val="000000"/>
              </w:rPr>
              <w:t>5.00</w:t>
            </w:r>
          </w:p>
        </w:tc>
        <w:tc>
          <w:tcPr>
            <w:tcW w:w="870" w:type="dxa"/>
            <w:shd w:val="clear" w:color="auto" w:fill="auto"/>
          </w:tcPr>
          <w:p w:rsidR="00A90362" w:rsidRPr="00AA4E70" w:rsidRDefault="00A90362" w:rsidP="00E72F4F">
            <w:pPr>
              <w:jc w:val="right"/>
            </w:pPr>
            <w:r w:rsidRPr="00AA4E70">
              <w:rPr>
                <w:color w:val="000000"/>
              </w:rPr>
              <w:t>4.73</w:t>
            </w:r>
          </w:p>
        </w:tc>
        <w:tc>
          <w:tcPr>
            <w:tcW w:w="1123" w:type="dxa"/>
            <w:shd w:val="clear" w:color="auto" w:fill="auto"/>
          </w:tcPr>
          <w:p w:rsidR="00A90362" w:rsidRPr="00AA4E70" w:rsidRDefault="00A90362" w:rsidP="00E72F4F">
            <w:pPr>
              <w:jc w:val="right"/>
            </w:pPr>
            <w:r w:rsidRPr="00AA4E70">
              <w:rPr>
                <w:color w:val="000000"/>
              </w:rPr>
              <w:t>4.75</w:t>
            </w:r>
          </w:p>
        </w:tc>
      </w:tr>
      <w:tr w:rsidR="00A90362" w:rsidRPr="00AA4E70" w:rsidTr="00E72F4F">
        <w:trPr>
          <w:jc w:val="center"/>
        </w:trPr>
        <w:tc>
          <w:tcPr>
            <w:tcW w:w="1624" w:type="dxa"/>
            <w:vMerge/>
            <w:shd w:val="clear" w:color="auto" w:fill="CCCCCC"/>
          </w:tcPr>
          <w:p w:rsidR="00A90362" w:rsidRPr="00AA4E70" w:rsidRDefault="00A90362" w:rsidP="00E72F4F">
            <w:pPr>
              <w:rPr>
                <w:b/>
                <w:bCs/>
              </w:rPr>
            </w:pPr>
          </w:p>
        </w:tc>
        <w:tc>
          <w:tcPr>
            <w:tcW w:w="1620" w:type="dxa"/>
            <w:shd w:val="clear" w:color="auto" w:fill="CCCCCC"/>
          </w:tcPr>
          <w:p w:rsidR="00A90362" w:rsidRPr="00AA4E70" w:rsidRDefault="00A90362" w:rsidP="00E72F4F">
            <w:pPr>
              <w:rPr>
                <w:b/>
                <w:bCs/>
              </w:rPr>
            </w:pPr>
            <w:r w:rsidRPr="00AA4E70">
              <w:rPr>
                <w:b/>
                <w:bCs/>
                <w:color w:val="000000"/>
              </w:rPr>
              <w:t>Conferentiar</w:t>
            </w:r>
          </w:p>
        </w:tc>
        <w:tc>
          <w:tcPr>
            <w:tcW w:w="1080" w:type="dxa"/>
            <w:shd w:val="clear" w:color="auto" w:fill="auto"/>
          </w:tcPr>
          <w:p w:rsidR="00A90362" w:rsidRPr="00AA4E70" w:rsidRDefault="00A90362" w:rsidP="00E72F4F">
            <w:pPr>
              <w:jc w:val="right"/>
            </w:pPr>
            <w:r w:rsidRPr="00AA4E70">
              <w:rPr>
                <w:color w:val="000000"/>
              </w:rPr>
              <w:t>15</w:t>
            </w:r>
          </w:p>
        </w:tc>
        <w:tc>
          <w:tcPr>
            <w:tcW w:w="1080" w:type="dxa"/>
            <w:shd w:val="clear" w:color="auto" w:fill="auto"/>
          </w:tcPr>
          <w:p w:rsidR="00A90362" w:rsidRPr="00AA4E70" w:rsidRDefault="00A90362" w:rsidP="00E72F4F">
            <w:pPr>
              <w:jc w:val="right"/>
            </w:pPr>
            <w:r w:rsidRPr="00AA4E70">
              <w:rPr>
                <w:color w:val="000000"/>
              </w:rPr>
              <w:t>3.46</w:t>
            </w:r>
          </w:p>
        </w:tc>
        <w:tc>
          <w:tcPr>
            <w:tcW w:w="1070" w:type="dxa"/>
            <w:shd w:val="clear" w:color="auto" w:fill="auto"/>
          </w:tcPr>
          <w:p w:rsidR="00A90362" w:rsidRPr="00AA4E70" w:rsidRDefault="00A90362" w:rsidP="00E72F4F">
            <w:pPr>
              <w:jc w:val="right"/>
            </w:pPr>
            <w:r w:rsidRPr="00AA4E70">
              <w:rPr>
                <w:color w:val="000000"/>
              </w:rPr>
              <w:t>5.00</w:t>
            </w:r>
          </w:p>
        </w:tc>
        <w:tc>
          <w:tcPr>
            <w:tcW w:w="870" w:type="dxa"/>
            <w:shd w:val="clear" w:color="auto" w:fill="auto"/>
          </w:tcPr>
          <w:p w:rsidR="00A90362" w:rsidRPr="00AA4E70" w:rsidRDefault="00A90362" w:rsidP="00E72F4F">
            <w:pPr>
              <w:jc w:val="right"/>
            </w:pPr>
            <w:r w:rsidRPr="00AA4E70">
              <w:rPr>
                <w:color w:val="000000"/>
              </w:rPr>
              <w:t>4.47</w:t>
            </w:r>
          </w:p>
        </w:tc>
        <w:tc>
          <w:tcPr>
            <w:tcW w:w="1123" w:type="dxa"/>
            <w:shd w:val="clear" w:color="auto" w:fill="auto"/>
          </w:tcPr>
          <w:p w:rsidR="00A90362" w:rsidRPr="00AA4E70" w:rsidRDefault="00A90362" w:rsidP="00E72F4F">
            <w:pPr>
              <w:jc w:val="right"/>
            </w:pPr>
            <w:r w:rsidRPr="00AA4E70">
              <w:rPr>
                <w:color w:val="000000"/>
              </w:rPr>
              <w:t>4.50</w:t>
            </w:r>
          </w:p>
        </w:tc>
      </w:tr>
      <w:tr w:rsidR="00A90362" w:rsidRPr="00AA4E70" w:rsidTr="00E72F4F">
        <w:trPr>
          <w:jc w:val="center"/>
        </w:trPr>
        <w:tc>
          <w:tcPr>
            <w:tcW w:w="1624" w:type="dxa"/>
            <w:vMerge/>
            <w:shd w:val="clear" w:color="auto" w:fill="CCCCCC"/>
          </w:tcPr>
          <w:p w:rsidR="00A90362" w:rsidRPr="00AA4E70" w:rsidRDefault="00A90362" w:rsidP="00E72F4F">
            <w:pPr>
              <w:rPr>
                <w:b/>
                <w:bCs/>
              </w:rPr>
            </w:pPr>
          </w:p>
        </w:tc>
        <w:tc>
          <w:tcPr>
            <w:tcW w:w="1620" w:type="dxa"/>
            <w:shd w:val="clear" w:color="auto" w:fill="CCCCCC"/>
          </w:tcPr>
          <w:p w:rsidR="00A90362" w:rsidRPr="00AA4E70" w:rsidRDefault="00A90362" w:rsidP="00E72F4F">
            <w:pPr>
              <w:rPr>
                <w:b/>
                <w:bCs/>
              </w:rPr>
            </w:pPr>
            <w:r w:rsidRPr="00AA4E70">
              <w:rPr>
                <w:b/>
                <w:bCs/>
                <w:color w:val="000000"/>
              </w:rPr>
              <w:t>Sef lucr./Lector</w:t>
            </w:r>
          </w:p>
        </w:tc>
        <w:tc>
          <w:tcPr>
            <w:tcW w:w="1080" w:type="dxa"/>
            <w:shd w:val="clear" w:color="auto" w:fill="auto"/>
          </w:tcPr>
          <w:p w:rsidR="00A90362" w:rsidRPr="00AA4E70" w:rsidRDefault="00A90362" w:rsidP="00E72F4F">
            <w:pPr>
              <w:jc w:val="right"/>
            </w:pPr>
            <w:r w:rsidRPr="00AA4E70">
              <w:rPr>
                <w:color w:val="000000"/>
              </w:rPr>
              <w:t>10</w:t>
            </w:r>
          </w:p>
        </w:tc>
        <w:tc>
          <w:tcPr>
            <w:tcW w:w="1080" w:type="dxa"/>
            <w:shd w:val="clear" w:color="auto" w:fill="auto"/>
          </w:tcPr>
          <w:p w:rsidR="00A90362" w:rsidRPr="00AA4E70" w:rsidRDefault="00A90362" w:rsidP="00E72F4F">
            <w:pPr>
              <w:jc w:val="right"/>
            </w:pPr>
            <w:r w:rsidRPr="00AA4E70">
              <w:rPr>
                <w:color w:val="000000"/>
              </w:rPr>
              <w:t>2.97</w:t>
            </w:r>
          </w:p>
        </w:tc>
        <w:tc>
          <w:tcPr>
            <w:tcW w:w="1070" w:type="dxa"/>
            <w:shd w:val="clear" w:color="auto" w:fill="auto"/>
          </w:tcPr>
          <w:p w:rsidR="00A90362" w:rsidRPr="00AA4E70" w:rsidRDefault="00A90362" w:rsidP="00E72F4F">
            <w:pPr>
              <w:jc w:val="right"/>
            </w:pPr>
            <w:r w:rsidRPr="00AA4E70">
              <w:rPr>
                <w:color w:val="000000"/>
              </w:rPr>
              <w:t>5.00</w:t>
            </w:r>
          </w:p>
        </w:tc>
        <w:tc>
          <w:tcPr>
            <w:tcW w:w="870" w:type="dxa"/>
            <w:shd w:val="clear" w:color="auto" w:fill="auto"/>
          </w:tcPr>
          <w:p w:rsidR="00A90362" w:rsidRPr="00AA4E70" w:rsidRDefault="00A90362" w:rsidP="00E72F4F">
            <w:pPr>
              <w:jc w:val="right"/>
            </w:pPr>
            <w:r w:rsidRPr="00AA4E70">
              <w:rPr>
                <w:color w:val="000000"/>
              </w:rPr>
              <w:t>4.36</w:t>
            </w:r>
          </w:p>
        </w:tc>
        <w:tc>
          <w:tcPr>
            <w:tcW w:w="1123" w:type="dxa"/>
            <w:shd w:val="clear" w:color="auto" w:fill="auto"/>
          </w:tcPr>
          <w:p w:rsidR="00A90362" w:rsidRPr="00AA4E70" w:rsidRDefault="00A90362" w:rsidP="00E72F4F">
            <w:pPr>
              <w:jc w:val="right"/>
            </w:pPr>
            <w:r w:rsidRPr="00AA4E70">
              <w:rPr>
                <w:color w:val="000000"/>
              </w:rPr>
              <w:t>4.58</w:t>
            </w:r>
          </w:p>
        </w:tc>
      </w:tr>
      <w:tr w:rsidR="00A90362" w:rsidRPr="00AA4E70" w:rsidTr="00E72F4F">
        <w:trPr>
          <w:jc w:val="center"/>
        </w:trPr>
        <w:tc>
          <w:tcPr>
            <w:tcW w:w="1624" w:type="dxa"/>
            <w:vMerge/>
            <w:shd w:val="clear" w:color="auto" w:fill="CCCCCC"/>
          </w:tcPr>
          <w:p w:rsidR="00A90362" w:rsidRPr="00AA4E70" w:rsidRDefault="00A90362" w:rsidP="00E72F4F">
            <w:pPr>
              <w:rPr>
                <w:b/>
                <w:bCs/>
              </w:rPr>
            </w:pPr>
          </w:p>
        </w:tc>
        <w:tc>
          <w:tcPr>
            <w:tcW w:w="1620" w:type="dxa"/>
            <w:tcBorders>
              <w:bottom w:val="single" w:sz="6" w:space="0" w:color="000000"/>
            </w:tcBorders>
            <w:shd w:val="clear" w:color="auto" w:fill="CCCCCC"/>
          </w:tcPr>
          <w:p w:rsidR="00A90362" w:rsidRPr="00AA4E70" w:rsidRDefault="00A90362" w:rsidP="00E72F4F">
            <w:pPr>
              <w:rPr>
                <w:b/>
                <w:bCs/>
              </w:rPr>
            </w:pPr>
            <w:r w:rsidRPr="00AA4E70">
              <w:rPr>
                <w:b/>
                <w:bCs/>
                <w:color w:val="000000"/>
              </w:rPr>
              <w:t>Asistent</w:t>
            </w:r>
          </w:p>
        </w:tc>
        <w:tc>
          <w:tcPr>
            <w:tcW w:w="1080" w:type="dxa"/>
            <w:tcBorders>
              <w:bottom w:val="single" w:sz="6" w:space="0" w:color="000000"/>
            </w:tcBorders>
            <w:shd w:val="clear" w:color="auto" w:fill="auto"/>
          </w:tcPr>
          <w:p w:rsidR="00A90362" w:rsidRPr="00AA4E70" w:rsidRDefault="00A90362" w:rsidP="00E72F4F">
            <w:pPr>
              <w:jc w:val="right"/>
            </w:pPr>
            <w:r w:rsidRPr="00AA4E70">
              <w:rPr>
                <w:color w:val="000000"/>
              </w:rPr>
              <w:t>3</w:t>
            </w:r>
          </w:p>
        </w:tc>
        <w:tc>
          <w:tcPr>
            <w:tcW w:w="1080" w:type="dxa"/>
            <w:tcBorders>
              <w:bottom w:val="single" w:sz="6" w:space="0" w:color="000000"/>
            </w:tcBorders>
            <w:shd w:val="clear" w:color="auto" w:fill="auto"/>
          </w:tcPr>
          <w:p w:rsidR="00A90362" w:rsidRPr="00AA4E70" w:rsidRDefault="00A90362" w:rsidP="00E72F4F">
            <w:pPr>
              <w:jc w:val="right"/>
            </w:pPr>
            <w:r w:rsidRPr="00AA4E70">
              <w:rPr>
                <w:color w:val="000000"/>
              </w:rPr>
              <w:t>3.82</w:t>
            </w:r>
          </w:p>
        </w:tc>
        <w:tc>
          <w:tcPr>
            <w:tcW w:w="1070" w:type="dxa"/>
            <w:tcBorders>
              <w:bottom w:val="single" w:sz="6" w:space="0" w:color="000000"/>
            </w:tcBorders>
            <w:shd w:val="clear" w:color="auto" w:fill="auto"/>
          </w:tcPr>
          <w:p w:rsidR="00A90362" w:rsidRPr="00AA4E70" w:rsidRDefault="00A90362" w:rsidP="00E72F4F">
            <w:pPr>
              <w:jc w:val="right"/>
            </w:pPr>
            <w:r w:rsidRPr="00AA4E70">
              <w:rPr>
                <w:color w:val="000000"/>
              </w:rPr>
              <w:t>4.83</w:t>
            </w:r>
          </w:p>
        </w:tc>
        <w:tc>
          <w:tcPr>
            <w:tcW w:w="870" w:type="dxa"/>
            <w:tcBorders>
              <w:bottom w:val="single" w:sz="6" w:space="0" w:color="000000"/>
            </w:tcBorders>
            <w:shd w:val="clear" w:color="auto" w:fill="auto"/>
          </w:tcPr>
          <w:p w:rsidR="00A90362" w:rsidRPr="00AA4E70" w:rsidRDefault="00A90362" w:rsidP="00E72F4F">
            <w:pPr>
              <w:jc w:val="right"/>
            </w:pPr>
            <w:r w:rsidRPr="00AA4E70">
              <w:rPr>
                <w:color w:val="000000"/>
              </w:rPr>
              <w:t>4.32</w:t>
            </w:r>
          </w:p>
        </w:tc>
        <w:tc>
          <w:tcPr>
            <w:tcW w:w="1123" w:type="dxa"/>
            <w:tcBorders>
              <w:bottom w:val="single" w:sz="6" w:space="0" w:color="000000"/>
            </w:tcBorders>
            <w:shd w:val="clear" w:color="auto" w:fill="auto"/>
          </w:tcPr>
          <w:p w:rsidR="00A90362" w:rsidRPr="00AA4E70" w:rsidRDefault="00A90362" w:rsidP="00E72F4F">
            <w:pPr>
              <w:jc w:val="right"/>
            </w:pPr>
            <w:r w:rsidRPr="00AA4E70">
              <w:rPr>
                <w:color w:val="000000"/>
              </w:rPr>
              <w:t>4.31</w:t>
            </w:r>
          </w:p>
        </w:tc>
      </w:tr>
      <w:tr w:rsidR="00A90362" w:rsidRPr="00AA4E70" w:rsidTr="00E72F4F">
        <w:trPr>
          <w:jc w:val="center"/>
        </w:trPr>
        <w:tc>
          <w:tcPr>
            <w:tcW w:w="1624" w:type="dxa"/>
            <w:vMerge/>
            <w:shd w:val="clear" w:color="auto" w:fill="CCCCCC"/>
          </w:tcPr>
          <w:p w:rsidR="00A90362" w:rsidRPr="00AA4E70" w:rsidRDefault="00A90362" w:rsidP="00E72F4F">
            <w:pPr>
              <w:rPr>
                <w:b/>
                <w:bCs/>
              </w:rPr>
            </w:pPr>
          </w:p>
        </w:tc>
        <w:tc>
          <w:tcPr>
            <w:tcW w:w="1620" w:type="dxa"/>
            <w:shd w:val="clear" w:color="auto" w:fill="CCCCCC"/>
          </w:tcPr>
          <w:p w:rsidR="00A90362" w:rsidRPr="00AA4E70" w:rsidRDefault="00A90362" w:rsidP="00E72F4F">
            <w:pPr>
              <w:rPr>
                <w:b/>
                <w:bCs/>
              </w:rPr>
            </w:pPr>
            <w:r w:rsidRPr="00AA4E70">
              <w:rPr>
                <w:b/>
                <w:bCs/>
                <w:color w:val="000000"/>
              </w:rPr>
              <w:t>Total</w:t>
            </w:r>
          </w:p>
        </w:tc>
        <w:tc>
          <w:tcPr>
            <w:tcW w:w="1080" w:type="dxa"/>
            <w:shd w:val="clear" w:color="auto" w:fill="CCCCCC"/>
          </w:tcPr>
          <w:p w:rsidR="00A90362" w:rsidRPr="00AA4E70" w:rsidRDefault="00A90362" w:rsidP="00E72F4F">
            <w:pPr>
              <w:jc w:val="right"/>
              <w:rPr>
                <w:b/>
              </w:rPr>
            </w:pPr>
            <w:r w:rsidRPr="00AA4E70">
              <w:rPr>
                <w:b/>
                <w:color w:val="000000"/>
              </w:rPr>
              <w:t>36</w:t>
            </w:r>
          </w:p>
        </w:tc>
        <w:tc>
          <w:tcPr>
            <w:tcW w:w="1080" w:type="dxa"/>
            <w:shd w:val="clear" w:color="auto" w:fill="CCCCCC"/>
          </w:tcPr>
          <w:p w:rsidR="00A90362" w:rsidRPr="00AA4E70" w:rsidRDefault="00A90362" w:rsidP="00E72F4F">
            <w:pPr>
              <w:jc w:val="right"/>
              <w:rPr>
                <w:b/>
              </w:rPr>
            </w:pPr>
            <w:r w:rsidRPr="00AA4E70">
              <w:rPr>
                <w:b/>
                <w:color w:val="000000"/>
              </w:rPr>
              <w:t>2.97</w:t>
            </w:r>
          </w:p>
        </w:tc>
        <w:tc>
          <w:tcPr>
            <w:tcW w:w="1070" w:type="dxa"/>
            <w:shd w:val="clear" w:color="auto" w:fill="CCCCCC"/>
          </w:tcPr>
          <w:p w:rsidR="00A90362" w:rsidRPr="00AA4E70" w:rsidRDefault="00A90362" w:rsidP="00E72F4F">
            <w:pPr>
              <w:jc w:val="right"/>
              <w:rPr>
                <w:b/>
              </w:rPr>
            </w:pPr>
            <w:r w:rsidRPr="00AA4E70">
              <w:rPr>
                <w:b/>
                <w:color w:val="000000"/>
              </w:rPr>
              <w:t>5.00</w:t>
            </w:r>
          </w:p>
        </w:tc>
        <w:tc>
          <w:tcPr>
            <w:tcW w:w="870" w:type="dxa"/>
            <w:shd w:val="clear" w:color="auto" w:fill="CCCCCC"/>
          </w:tcPr>
          <w:p w:rsidR="00A90362" w:rsidRPr="00AA4E70" w:rsidRDefault="00A90362" w:rsidP="00E72F4F">
            <w:pPr>
              <w:jc w:val="right"/>
              <w:rPr>
                <w:b/>
              </w:rPr>
            </w:pPr>
            <w:r w:rsidRPr="00AA4E70">
              <w:rPr>
                <w:b/>
                <w:color w:val="000000"/>
              </w:rPr>
              <w:t>4.48</w:t>
            </w:r>
          </w:p>
        </w:tc>
        <w:tc>
          <w:tcPr>
            <w:tcW w:w="1123" w:type="dxa"/>
            <w:shd w:val="clear" w:color="auto" w:fill="CCCCCC"/>
          </w:tcPr>
          <w:p w:rsidR="00A90362" w:rsidRPr="00AA4E70" w:rsidRDefault="00A90362" w:rsidP="00E72F4F">
            <w:pPr>
              <w:jc w:val="right"/>
              <w:rPr>
                <w:b/>
              </w:rPr>
            </w:pPr>
            <w:r w:rsidRPr="00AA4E70">
              <w:rPr>
                <w:b/>
                <w:color w:val="000000"/>
              </w:rPr>
              <w:t>4.67</w:t>
            </w:r>
          </w:p>
        </w:tc>
      </w:tr>
    </w:tbl>
    <w:p w:rsidR="00A90362" w:rsidRPr="00475B71" w:rsidRDefault="00A90362" w:rsidP="00A90362">
      <w:pPr>
        <w:autoSpaceDE w:val="0"/>
        <w:autoSpaceDN w:val="0"/>
        <w:adjustRightInd w:val="0"/>
        <w:ind w:firstLine="720"/>
        <w:jc w:val="both"/>
        <w:rPr>
          <w:rFonts w:ascii="Arial" w:hAnsi="Arial" w:cs="Arial"/>
        </w:rPr>
      </w:pPr>
    </w:p>
    <w:p w:rsidR="00A90362" w:rsidRDefault="00A90362" w:rsidP="00A90362">
      <w:pPr>
        <w:autoSpaceDE w:val="0"/>
        <w:autoSpaceDN w:val="0"/>
        <w:adjustRightInd w:val="0"/>
        <w:ind w:firstLine="720"/>
        <w:jc w:val="both"/>
        <w:rPr>
          <w:rFonts w:ascii="Arial" w:hAnsi="Arial" w:cs="Arial"/>
        </w:rPr>
      </w:pP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lastRenderedPageBreak/>
        <w:t>Fiecare cadru didactic a primit un exemplar din această fişă fiindu-i aduse la cunoştiinţă eventualele observaţii necesare pentru îmbunătăţirea activităţii didactice şi de cercetare personale.</w:t>
      </w:r>
    </w:p>
    <w:p w:rsidR="00A90362" w:rsidRPr="009C6787" w:rsidRDefault="00A90362" w:rsidP="009C6787">
      <w:pPr>
        <w:pStyle w:val="Title"/>
        <w:spacing w:line="360" w:lineRule="auto"/>
        <w:ind w:firstLine="720"/>
        <w:jc w:val="both"/>
        <w:rPr>
          <w:rFonts w:ascii="Arial" w:hAnsi="Arial" w:cs="Arial"/>
          <w:b w:val="0"/>
          <w:sz w:val="24"/>
          <w:szCs w:val="24"/>
          <w:u w:val="none"/>
        </w:rPr>
      </w:pPr>
      <w:r w:rsidRPr="009C6787">
        <w:rPr>
          <w:rFonts w:ascii="Arial" w:hAnsi="Arial" w:cs="Arial"/>
          <w:b w:val="0"/>
          <w:sz w:val="24"/>
          <w:szCs w:val="24"/>
          <w:u w:val="none"/>
        </w:rPr>
        <w:t xml:space="preserve">Informatiile obtinute in procesul de evaluare (autoevaluare, evaluarea colegiala, evaluarea studentilor si cea a directorului de departament), au fost centralizate în tabele, pe departamente,de către RAC-D MDR şi EFF, conform cerinţelor Regulamentului privind evaluarea periodică a calităţii personalului didactic </w:t>
      </w:r>
      <w:r w:rsidRPr="009C6787">
        <w:rPr>
          <w:rFonts w:ascii="Arial" w:hAnsi="Arial" w:cs="Arial"/>
          <w:b w:val="0"/>
          <w:bCs/>
          <w:i/>
          <w:iCs/>
          <w:sz w:val="24"/>
          <w:szCs w:val="24"/>
          <w:u w:val="none"/>
        </w:rPr>
        <w:t>(USAMVBT-PG001-R022)</w:t>
      </w:r>
      <w:r w:rsidRPr="009C6787">
        <w:rPr>
          <w:rFonts w:ascii="Arial" w:hAnsi="Arial" w:cs="Arial"/>
          <w:b w:val="0"/>
          <w:sz w:val="24"/>
          <w:szCs w:val="24"/>
          <w:u w:val="none"/>
        </w:rPr>
        <w:t xml:space="preserve">, prin completarea formularului </w:t>
      </w:r>
      <w:r w:rsidRPr="009C6787">
        <w:rPr>
          <w:rFonts w:ascii="Arial" w:hAnsi="Arial" w:cs="Arial"/>
          <w:b w:val="0"/>
          <w:i/>
          <w:sz w:val="24"/>
          <w:szCs w:val="24"/>
          <w:u w:val="none"/>
        </w:rPr>
        <w:t xml:space="preserve"> „C</w:t>
      </w:r>
      <w:r w:rsidRPr="009C6787">
        <w:rPr>
          <w:rFonts w:ascii="Arial" w:hAnsi="Arial" w:cs="Arial"/>
          <w:b w:val="0"/>
          <w:bCs/>
          <w:i/>
          <w:sz w:val="24"/>
          <w:szCs w:val="24"/>
          <w:u w:val="none"/>
        </w:rPr>
        <w:t>entralizatorul  punctajelor obţinute in urma evaluarii cadrelor didactice”</w:t>
      </w:r>
      <w:r w:rsidRPr="009C6787">
        <w:rPr>
          <w:rFonts w:ascii="Arial" w:hAnsi="Arial" w:cs="Arial"/>
          <w:b w:val="0"/>
          <w:sz w:val="24"/>
          <w:szCs w:val="24"/>
          <w:u w:val="none"/>
        </w:rPr>
        <w:t xml:space="preserve"> (cod  USAMVBT – PG 001- FR022-14).</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 xml:space="preserve">Referitor la distibuţia, în valori absolute dar şi procentuale, a calificativelor obţinute de cadrele didactice la evaluarea de către directorul de departament, pentru fiecare grad didactic, avem datele redate în tabelul de mai jos. </w:t>
      </w:r>
    </w:p>
    <w:p w:rsidR="00A90362" w:rsidRPr="009C6787" w:rsidRDefault="00A90362" w:rsidP="009C6787">
      <w:pPr>
        <w:autoSpaceDE w:val="0"/>
        <w:autoSpaceDN w:val="0"/>
        <w:adjustRightInd w:val="0"/>
        <w:spacing w:after="0" w:line="360" w:lineRule="auto"/>
        <w:ind w:firstLine="720"/>
        <w:jc w:val="both"/>
        <w:rPr>
          <w:rFonts w:ascii="Arial" w:hAnsi="Arial" w:cs="Arial"/>
          <w:sz w:val="24"/>
          <w:szCs w:val="24"/>
        </w:rPr>
      </w:pPr>
      <w:r w:rsidRPr="009C6787">
        <w:rPr>
          <w:rFonts w:ascii="Arial" w:hAnsi="Arial" w:cs="Arial"/>
          <w:sz w:val="24"/>
          <w:szCs w:val="24"/>
        </w:rPr>
        <w:t>Distribuţia procentuală pe întreaga facultate este i</w:t>
      </w:r>
      <w:r w:rsidR="009C6787">
        <w:rPr>
          <w:rFonts w:ascii="Arial" w:hAnsi="Arial" w:cs="Arial"/>
          <w:sz w:val="24"/>
          <w:szCs w:val="24"/>
        </w:rPr>
        <w:t>ndicată de diagrama ce urmează:</w:t>
      </w:r>
    </w:p>
    <w:p w:rsidR="00A90362" w:rsidRPr="009C6787" w:rsidRDefault="00A90362" w:rsidP="009C6787">
      <w:pPr>
        <w:autoSpaceDE w:val="0"/>
        <w:autoSpaceDN w:val="0"/>
        <w:adjustRightInd w:val="0"/>
        <w:spacing w:after="0" w:line="360" w:lineRule="auto"/>
        <w:rPr>
          <w:b/>
          <w:bCs/>
          <w:sz w:val="24"/>
          <w:szCs w:val="24"/>
        </w:rPr>
      </w:pPr>
    </w:p>
    <w:p w:rsidR="00A90362" w:rsidRDefault="00A90362" w:rsidP="00A90362">
      <w:pPr>
        <w:autoSpaceDE w:val="0"/>
        <w:autoSpaceDN w:val="0"/>
        <w:adjustRightInd w:val="0"/>
        <w:jc w:val="center"/>
        <w:rPr>
          <w:b/>
          <w:bCs/>
        </w:rPr>
      </w:pPr>
      <w:r>
        <w:rPr>
          <w:noProof/>
        </w:rPr>
        <w:drawing>
          <wp:inline distT="0" distB="0" distL="0" distR="0">
            <wp:extent cx="4829175" cy="3048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29175" cy="3048000"/>
                    </a:xfrm>
                    <a:prstGeom prst="rect">
                      <a:avLst/>
                    </a:prstGeom>
                    <a:noFill/>
                    <a:ln>
                      <a:noFill/>
                    </a:ln>
                  </pic:spPr>
                </pic:pic>
              </a:graphicData>
            </a:graphic>
          </wp:inline>
        </w:drawing>
      </w:r>
    </w:p>
    <w:p w:rsidR="00A90362" w:rsidRPr="009C6787" w:rsidRDefault="00A90362" w:rsidP="009C6787">
      <w:pPr>
        <w:autoSpaceDE w:val="0"/>
        <w:autoSpaceDN w:val="0"/>
        <w:adjustRightInd w:val="0"/>
        <w:rPr>
          <w:rFonts w:ascii="Arial" w:hAnsi="Arial" w:cs="Arial"/>
          <w:b/>
          <w:bCs/>
          <w:sz w:val="20"/>
          <w:szCs w:val="20"/>
        </w:rPr>
      </w:pPr>
      <w:r w:rsidRPr="009C6787">
        <w:rPr>
          <w:rFonts w:ascii="Arial" w:hAnsi="Arial" w:cs="Arial"/>
          <w:b/>
          <w:bCs/>
          <w:sz w:val="20"/>
          <w:szCs w:val="20"/>
        </w:rPr>
        <w:t>Figura 3.  Diagrama boxplot aferentă punctajelor obţinute de cadrele didactice la evaluarea colegială, la evaluarea de către studenţi, respectiv la evaluarea de către directorul de departament</w:t>
      </w:r>
    </w:p>
    <w:p w:rsidR="00A90362" w:rsidRDefault="00A90362" w:rsidP="00A90362">
      <w:pPr>
        <w:autoSpaceDE w:val="0"/>
        <w:autoSpaceDN w:val="0"/>
        <w:adjustRightInd w:val="0"/>
        <w:jc w:val="center"/>
        <w:rPr>
          <w:b/>
          <w:bCs/>
        </w:rPr>
      </w:pPr>
    </w:p>
    <w:p w:rsidR="00A90362" w:rsidRPr="009C6787" w:rsidRDefault="00A90362" w:rsidP="009C6787">
      <w:pPr>
        <w:autoSpaceDE w:val="0"/>
        <w:autoSpaceDN w:val="0"/>
        <w:adjustRightInd w:val="0"/>
        <w:spacing w:after="0" w:line="360" w:lineRule="auto"/>
        <w:jc w:val="right"/>
        <w:rPr>
          <w:rFonts w:ascii="Arial" w:hAnsi="Arial" w:cs="Arial"/>
          <w:b/>
          <w:bCs/>
          <w:sz w:val="24"/>
          <w:szCs w:val="24"/>
        </w:rPr>
      </w:pPr>
      <w:r w:rsidRPr="009C6787">
        <w:rPr>
          <w:rFonts w:ascii="Arial" w:hAnsi="Arial" w:cs="Arial"/>
          <w:b/>
          <w:bCs/>
          <w:sz w:val="24"/>
          <w:szCs w:val="24"/>
        </w:rPr>
        <w:lastRenderedPageBreak/>
        <w:t>Tabel  9</w:t>
      </w:r>
    </w:p>
    <w:p w:rsidR="00A90362" w:rsidRPr="009C6787" w:rsidRDefault="00A90362" w:rsidP="009C6787">
      <w:pPr>
        <w:autoSpaceDE w:val="0"/>
        <w:autoSpaceDN w:val="0"/>
        <w:adjustRightInd w:val="0"/>
        <w:spacing w:after="0" w:line="240" w:lineRule="auto"/>
        <w:jc w:val="center"/>
        <w:rPr>
          <w:rFonts w:ascii="Arial" w:hAnsi="Arial" w:cs="Arial"/>
          <w:b/>
          <w:bCs/>
          <w:sz w:val="24"/>
          <w:szCs w:val="24"/>
        </w:rPr>
      </w:pPr>
      <w:r w:rsidRPr="009C6787">
        <w:rPr>
          <w:rFonts w:ascii="Arial" w:hAnsi="Arial" w:cs="Arial"/>
          <w:b/>
          <w:bCs/>
          <w:sz w:val="24"/>
          <w:szCs w:val="24"/>
        </w:rPr>
        <w:t>Distribuţia calificativelor pe grade didactice,  la evaluarea de către directorul de departament</w:t>
      </w:r>
    </w:p>
    <w:tbl>
      <w:tblPr>
        <w:tblW w:w="8012" w:type="dxa"/>
        <w:jc w:val="center"/>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4"/>
        <w:gridCol w:w="726"/>
        <w:gridCol w:w="727"/>
        <w:gridCol w:w="1001"/>
        <w:gridCol w:w="1001"/>
        <w:gridCol w:w="1001"/>
        <w:gridCol w:w="1001"/>
        <w:gridCol w:w="1001"/>
      </w:tblGrid>
      <w:tr w:rsidR="00A90362" w:rsidRPr="004A2C84" w:rsidTr="009C6787">
        <w:trPr>
          <w:jc w:val="center"/>
        </w:trPr>
        <w:tc>
          <w:tcPr>
            <w:tcW w:w="8012" w:type="dxa"/>
            <w:gridSpan w:val="8"/>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b/>
                <w:bCs/>
                <w:color w:val="000000"/>
                <w:sz w:val="18"/>
                <w:szCs w:val="18"/>
                <w:lang w:eastAsia="ro-RO"/>
              </w:rPr>
              <w:t>Facultatea de Management si Turism Rural</w:t>
            </w:r>
            <w:r w:rsidR="009C6787">
              <w:rPr>
                <w:rFonts w:ascii="Arial" w:hAnsi="Arial" w:cs="Arial"/>
                <w:b/>
                <w:bCs/>
                <w:color w:val="000000"/>
                <w:sz w:val="18"/>
                <w:szCs w:val="18"/>
                <w:lang w:eastAsia="ro-RO"/>
              </w:rPr>
              <w:t xml:space="preserve"> 20019</w:t>
            </w:r>
          </w:p>
        </w:tc>
      </w:tr>
      <w:tr w:rsidR="00A90362" w:rsidRPr="004A2C84" w:rsidTr="009C6787">
        <w:trPr>
          <w:trHeight w:val="346"/>
          <w:jc w:val="center"/>
        </w:trPr>
        <w:tc>
          <w:tcPr>
            <w:tcW w:w="3007" w:type="dxa"/>
            <w:gridSpan w:val="3"/>
            <w:vMerge w:val="restart"/>
            <w:shd w:val="clear" w:color="auto" w:fill="CCCCCC"/>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p>
        </w:tc>
        <w:tc>
          <w:tcPr>
            <w:tcW w:w="4004" w:type="dxa"/>
            <w:gridSpan w:val="4"/>
            <w:tcBorders>
              <w:bottom w:val="single" w:sz="4" w:space="0" w:color="000000"/>
            </w:tcBorders>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color w:val="000000"/>
                <w:sz w:val="18"/>
                <w:szCs w:val="18"/>
                <w:lang w:eastAsia="ro-RO"/>
              </w:rPr>
              <w:t>Grad didactic</w:t>
            </w:r>
          </w:p>
        </w:tc>
        <w:tc>
          <w:tcPr>
            <w:tcW w:w="1001" w:type="dxa"/>
            <w:vMerge w:val="restart"/>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color w:val="000000"/>
                <w:sz w:val="18"/>
                <w:szCs w:val="18"/>
                <w:lang w:eastAsia="ro-RO"/>
              </w:rPr>
              <w:t>Total</w:t>
            </w:r>
          </w:p>
        </w:tc>
      </w:tr>
      <w:tr w:rsidR="00A90362" w:rsidRPr="004A2C84" w:rsidTr="009C6787">
        <w:trPr>
          <w:trHeight w:val="226"/>
          <w:jc w:val="center"/>
        </w:trPr>
        <w:tc>
          <w:tcPr>
            <w:tcW w:w="3007" w:type="dxa"/>
            <w:gridSpan w:val="3"/>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1001" w:type="dxa"/>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color w:val="000000"/>
                <w:sz w:val="18"/>
                <w:szCs w:val="18"/>
                <w:lang w:eastAsia="ro-RO"/>
              </w:rPr>
              <w:t>PROF.</w:t>
            </w:r>
          </w:p>
        </w:tc>
        <w:tc>
          <w:tcPr>
            <w:tcW w:w="1001" w:type="dxa"/>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color w:val="000000"/>
                <w:sz w:val="18"/>
                <w:szCs w:val="18"/>
                <w:lang w:eastAsia="ro-RO"/>
              </w:rPr>
              <w:t>CONF.</w:t>
            </w:r>
          </w:p>
        </w:tc>
        <w:tc>
          <w:tcPr>
            <w:tcW w:w="1001" w:type="dxa"/>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color w:val="000000"/>
                <w:sz w:val="18"/>
                <w:szCs w:val="18"/>
                <w:lang w:eastAsia="ro-RO"/>
              </w:rPr>
              <w:t>S.L.</w:t>
            </w:r>
          </w:p>
        </w:tc>
        <w:tc>
          <w:tcPr>
            <w:tcW w:w="1001" w:type="dxa"/>
            <w:shd w:val="clear" w:color="auto" w:fill="CCCCCC"/>
          </w:tcPr>
          <w:p w:rsidR="00A90362" w:rsidRPr="004A2C84" w:rsidRDefault="00A90362" w:rsidP="00E72F4F">
            <w:pPr>
              <w:autoSpaceDE w:val="0"/>
              <w:autoSpaceDN w:val="0"/>
              <w:adjustRightInd w:val="0"/>
              <w:spacing w:line="320" w:lineRule="atLeast"/>
              <w:ind w:left="60" w:right="60"/>
              <w:jc w:val="center"/>
              <w:rPr>
                <w:rFonts w:ascii="Arial" w:hAnsi="Arial" w:cs="Arial"/>
                <w:color w:val="000000"/>
                <w:sz w:val="18"/>
                <w:szCs w:val="18"/>
                <w:lang w:eastAsia="ro-RO"/>
              </w:rPr>
            </w:pPr>
            <w:r w:rsidRPr="004A2C84">
              <w:rPr>
                <w:rFonts w:ascii="Arial" w:hAnsi="Arial" w:cs="Arial"/>
                <w:color w:val="000000"/>
                <w:sz w:val="18"/>
                <w:szCs w:val="18"/>
                <w:lang w:eastAsia="ro-RO"/>
              </w:rPr>
              <w:t>ASIST.</w:t>
            </w:r>
          </w:p>
        </w:tc>
        <w:tc>
          <w:tcPr>
            <w:tcW w:w="1001"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r>
      <w:tr w:rsidR="00A90362" w:rsidRPr="004A2C84" w:rsidTr="009C6787">
        <w:trPr>
          <w:trHeight w:val="263"/>
          <w:jc w:val="center"/>
        </w:trPr>
        <w:tc>
          <w:tcPr>
            <w:tcW w:w="1554" w:type="dxa"/>
            <w:vMerge w:val="restart"/>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Calificativ</w:t>
            </w:r>
          </w:p>
        </w:tc>
        <w:tc>
          <w:tcPr>
            <w:tcW w:w="726" w:type="dxa"/>
            <w:vMerge w:val="restart"/>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FB</w:t>
            </w: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N</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6</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7</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5</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19</w:t>
            </w:r>
          </w:p>
        </w:tc>
      </w:tr>
      <w:tr w:rsidR="00A90362" w:rsidRPr="004A2C84" w:rsidTr="009C6787">
        <w:trPr>
          <w:jc w:val="center"/>
        </w:trPr>
        <w:tc>
          <w:tcPr>
            <w:tcW w:w="1554"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6"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75.0%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46.7%</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50.0%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33.3%</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52.8%</w:t>
            </w:r>
          </w:p>
        </w:tc>
      </w:tr>
      <w:tr w:rsidR="00A90362" w:rsidRPr="004A2C84" w:rsidTr="009C6787">
        <w:trPr>
          <w:jc w:val="center"/>
        </w:trPr>
        <w:tc>
          <w:tcPr>
            <w:tcW w:w="1554"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6" w:type="dxa"/>
            <w:vMerge w:val="restart"/>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B</w:t>
            </w: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N</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2</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7</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2</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14</w:t>
            </w:r>
          </w:p>
        </w:tc>
      </w:tr>
      <w:tr w:rsidR="00A90362" w:rsidRPr="004A2C84" w:rsidTr="009C6787">
        <w:trPr>
          <w:jc w:val="center"/>
        </w:trPr>
        <w:tc>
          <w:tcPr>
            <w:tcW w:w="1554"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6"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25.0%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46.7%</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66.7%</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38.9%</w:t>
            </w:r>
          </w:p>
        </w:tc>
      </w:tr>
      <w:tr w:rsidR="00A90362" w:rsidRPr="004A2C84" w:rsidTr="009C6787">
        <w:trPr>
          <w:jc w:val="center"/>
        </w:trPr>
        <w:tc>
          <w:tcPr>
            <w:tcW w:w="1554"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6" w:type="dxa"/>
            <w:vMerge w:val="restart"/>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S</w:t>
            </w: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N</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2</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w:t>
            </w:r>
          </w:p>
        </w:tc>
      </w:tr>
      <w:tr w:rsidR="00A90362" w:rsidRPr="004A2C84" w:rsidTr="009C6787">
        <w:trPr>
          <w:jc w:val="center"/>
        </w:trPr>
        <w:tc>
          <w:tcPr>
            <w:tcW w:w="1554"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6" w:type="dxa"/>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6.7%</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20.0%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8.3%</w:t>
            </w:r>
          </w:p>
        </w:tc>
      </w:tr>
      <w:tr w:rsidR="00A90362" w:rsidRPr="004A2C84" w:rsidTr="009C6787">
        <w:trPr>
          <w:trHeight w:val="208"/>
          <w:jc w:val="center"/>
        </w:trPr>
        <w:tc>
          <w:tcPr>
            <w:tcW w:w="2280" w:type="dxa"/>
            <w:gridSpan w:val="2"/>
            <w:vMerge w:val="restart"/>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Total</w:t>
            </w: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N</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8</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15</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36</w:t>
            </w:r>
          </w:p>
        </w:tc>
      </w:tr>
      <w:tr w:rsidR="00A90362" w:rsidRPr="004A2C84" w:rsidTr="009C6787">
        <w:trPr>
          <w:trHeight w:val="244"/>
          <w:jc w:val="center"/>
        </w:trPr>
        <w:tc>
          <w:tcPr>
            <w:tcW w:w="2280" w:type="dxa"/>
            <w:gridSpan w:val="2"/>
            <w:vMerge/>
          </w:tcPr>
          <w:p w:rsidR="00A90362" w:rsidRPr="004A2C84" w:rsidRDefault="00A90362" w:rsidP="00E72F4F">
            <w:pPr>
              <w:autoSpaceDE w:val="0"/>
              <w:autoSpaceDN w:val="0"/>
              <w:adjustRightInd w:val="0"/>
              <w:rPr>
                <w:rFonts w:ascii="Arial" w:hAnsi="Arial" w:cs="Arial"/>
                <w:color w:val="000000"/>
                <w:sz w:val="18"/>
                <w:szCs w:val="18"/>
                <w:lang w:eastAsia="ro-RO"/>
              </w:rPr>
            </w:pPr>
          </w:p>
        </w:tc>
        <w:tc>
          <w:tcPr>
            <w:tcW w:w="727" w:type="dxa"/>
          </w:tcPr>
          <w:p w:rsidR="00A90362" w:rsidRPr="004A2C84" w:rsidRDefault="00A90362" w:rsidP="00E72F4F">
            <w:pPr>
              <w:autoSpaceDE w:val="0"/>
              <w:autoSpaceDN w:val="0"/>
              <w:adjustRightInd w:val="0"/>
              <w:spacing w:line="320" w:lineRule="atLeast"/>
              <w:ind w:left="60" w:right="60"/>
              <w:rPr>
                <w:rFonts w:ascii="Arial" w:hAnsi="Arial" w:cs="Arial"/>
                <w:color w:val="000000"/>
                <w:sz w:val="18"/>
                <w:szCs w:val="18"/>
                <w:lang w:eastAsia="ro-RO"/>
              </w:rPr>
            </w:pPr>
            <w:r w:rsidRPr="004A2C84">
              <w:rPr>
                <w:rFonts w:ascii="Arial" w:hAnsi="Arial" w:cs="Arial"/>
                <w:color w:val="000000"/>
                <w:sz w:val="18"/>
                <w:szCs w:val="18"/>
                <w:lang w:eastAsia="ro-RO"/>
              </w:rPr>
              <w:t>%</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100.0%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100.0%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100.0%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100.0%</w:t>
            </w:r>
          </w:p>
        </w:tc>
        <w:tc>
          <w:tcPr>
            <w:tcW w:w="1001" w:type="dxa"/>
          </w:tcPr>
          <w:p w:rsidR="00A90362" w:rsidRPr="004A2C84" w:rsidRDefault="00A90362" w:rsidP="00E72F4F">
            <w:pPr>
              <w:autoSpaceDE w:val="0"/>
              <w:autoSpaceDN w:val="0"/>
              <w:adjustRightInd w:val="0"/>
              <w:spacing w:line="320" w:lineRule="atLeast"/>
              <w:ind w:left="60" w:right="60"/>
              <w:jc w:val="right"/>
              <w:rPr>
                <w:rFonts w:ascii="Arial" w:hAnsi="Arial" w:cs="Arial"/>
                <w:color w:val="000000"/>
                <w:sz w:val="18"/>
                <w:szCs w:val="18"/>
                <w:lang w:eastAsia="ro-RO"/>
              </w:rPr>
            </w:pPr>
            <w:r w:rsidRPr="004A2C84">
              <w:rPr>
                <w:rFonts w:ascii="Arial" w:hAnsi="Arial" w:cs="Arial"/>
                <w:color w:val="000000"/>
                <w:sz w:val="18"/>
                <w:szCs w:val="18"/>
                <w:lang w:eastAsia="ro-RO"/>
              </w:rPr>
              <w:t>100.0%</w:t>
            </w:r>
          </w:p>
        </w:tc>
      </w:tr>
    </w:tbl>
    <w:p w:rsidR="00A90362" w:rsidRDefault="00A90362" w:rsidP="009C6787">
      <w:pPr>
        <w:jc w:val="both"/>
        <w:rPr>
          <w:rFonts w:ascii="Arial" w:hAnsi="Arial" w:cs="Arial"/>
          <w:b/>
        </w:rPr>
      </w:pPr>
    </w:p>
    <w:p w:rsidR="00A90362" w:rsidRDefault="00A90362" w:rsidP="00A90362">
      <w:pPr>
        <w:ind w:firstLine="720"/>
        <w:jc w:val="center"/>
        <w:rPr>
          <w:rFonts w:ascii="Arial" w:hAnsi="Arial" w:cs="Arial"/>
          <w:b/>
        </w:rPr>
      </w:pPr>
      <w:r>
        <w:rPr>
          <w:noProof/>
        </w:rPr>
        <w:drawing>
          <wp:inline distT="0" distB="0" distL="0" distR="0">
            <wp:extent cx="3133725" cy="2695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33725" cy="2695575"/>
                    </a:xfrm>
                    <a:prstGeom prst="rect">
                      <a:avLst/>
                    </a:prstGeom>
                    <a:noFill/>
                    <a:ln>
                      <a:noFill/>
                    </a:ln>
                  </pic:spPr>
                </pic:pic>
              </a:graphicData>
            </a:graphic>
          </wp:inline>
        </w:drawing>
      </w:r>
    </w:p>
    <w:p w:rsidR="00A90362" w:rsidRPr="009C6787" w:rsidRDefault="00A90362" w:rsidP="009C6787">
      <w:pPr>
        <w:autoSpaceDE w:val="0"/>
        <w:autoSpaceDN w:val="0"/>
        <w:adjustRightInd w:val="0"/>
        <w:spacing w:after="0" w:line="240" w:lineRule="auto"/>
        <w:jc w:val="center"/>
        <w:rPr>
          <w:rFonts w:ascii="Arial" w:hAnsi="Arial" w:cs="Arial"/>
          <w:b/>
          <w:bCs/>
          <w:sz w:val="20"/>
          <w:szCs w:val="20"/>
        </w:rPr>
      </w:pPr>
      <w:r w:rsidRPr="009C6787">
        <w:rPr>
          <w:rFonts w:ascii="Arial" w:hAnsi="Arial" w:cs="Arial"/>
          <w:b/>
          <w:bCs/>
          <w:sz w:val="20"/>
          <w:szCs w:val="20"/>
        </w:rPr>
        <w:t>Figura 4 Distribuţia procentuală pe facultate a calificativelor</w:t>
      </w:r>
    </w:p>
    <w:p w:rsidR="00A90362" w:rsidRPr="009C6787" w:rsidRDefault="00A90362" w:rsidP="009C6787">
      <w:pPr>
        <w:autoSpaceDE w:val="0"/>
        <w:autoSpaceDN w:val="0"/>
        <w:adjustRightInd w:val="0"/>
        <w:spacing w:after="0" w:line="240" w:lineRule="auto"/>
        <w:jc w:val="center"/>
        <w:rPr>
          <w:rFonts w:ascii="Arial" w:hAnsi="Arial" w:cs="Arial"/>
          <w:b/>
          <w:bCs/>
          <w:sz w:val="20"/>
          <w:szCs w:val="20"/>
        </w:rPr>
      </w:pPr>
      <w:r w:rsidRPr="009C6787">
        <w:rPr>
          <w:rFonts w:ascii="Arial" w:hAnsi="Arial" w:cs="Arial"/>
          <w:b/>
          <w:bCs/>
          <w:sz w:val="20"/>
          <w:szCs w:val="20"/>
        </w:rPr>
        <w:t>obţinute de cadrele didactice la evaluarea de către directorul de departament</w:t>
      </w:r>
    </w:p>
    <w:p w:rsidR="00A90362" w:rsidRPr="004A2C84" w:rsidRDefault="00A90362" w:rsidP="00A90362">
      <w:pPr>
        <w:rPr>
          <w:rFonts w:ascii="Arial" w:hAnsi="Arial" w:cs="Arial"/>
        </w:rPr>
      </w:pPr>
    </w:p>
    <w:p w:rsidR="00A90362" w:rsidRPr="009C6787" w:rsidRDefault="00A90362" w:rsidP="009C6787">
      <w:pPr>
        <w:spacing w:after="0" w:line="360" w:lineRule="auto"/>
        <w:ind w:firstLine="720"/>
        <w:jc w:val="both"/>
        <w:rPr>
          <w:rFonts w:ascii="Arial" w:hAnsi="Arial" w:cs="Arial"/>
          <w:b/>
          <w:sz w:val="24"/>
          <w:szCs w:val="24"/>
        </w:rPr>
      </w:pPr>
      <w:r w:rsidRPr="009C6787">
        <w:rPr>
          <w:rFonts w:ascii="Arial" w:hAnsi="Arial" w:cs="Arial"/>
          <w:b/>
          <w:sz w:val="24"/>
          <w:szCs w:val="24"/>
        </w:rPr>
        <w:lastRenderedPageBreak/>
        <w:t>Propuneri de îmbunătăţire a rezultatelor evaluării calităţii cadrelor didactice:</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Îmbunătăţirea performanţelor cadrelor didactice care să se oglindească şi în obţinerea unor rezultate mai bune în procesele de evaluare, poate rezulta ca urmare a luării în considerare a unor serii de măsuri care vizează în principal:</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intensificarea activităţii de cercetare ştiinţifică;</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publicarea rezultatelor cercetării în reviste cotate ISI, creşterea valorii Indicelui Hirsch;</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participarea la competiţii de granturi de cercetare;</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urmărirea criteriilor CNATDCU, în vederea îndeplinirii acestora- conform domeniului de studiu a fiecărui cadru didactic</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autoanaliză realizată de fiecare cadru didactic, în scopul identificării şi dezvoltării - valorificării laturii personale în care poate fi performant;</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dezvoltarea cercetării interdisciplinare în cadrul fiecărui departament şi în cadrul facultăţii;</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dezvoltarea relaţiilor de colaborare natională şi internationala cu instituţii de învăţământ şi cu mediul de afaceri ;</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confecţionarea, redactarea şi publicarea unei game diversificate de materiale didactice;</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însuşirea metodelor moderne de predare de catre cadrele didactice, inclusiv prin participarea la diverse cursuri de perfectionare in aceasta directie,</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Încurajarea interacţiunii student- profesor ,</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Creşterea numărului de activităţi desfăşurate pe teren ,</w:t>
      </w:r>
    </w:p>
    <w:p w:rsidR="00A90362" w:rsidRPr="009C6787" w:rsidRDefault="00A90362" w:rsidP="009C6787">
      <w:pPr>
        <w:numPr>
          <w:ilvl w:val="0"/>
          <w:numId w:val="48"/>
        </w:numPr>
        <w:spacing w:after="0" w:line="360" w:lineRule="auto"/>
        <w:ind w:left="0"/>
        <w:jc w:val="both"/>
        <w:rPr>
          <w:rFonts w:ascii="Arial" w:hAnsi="Arial" w:cs="Arial"/>
          <w:color w:val="000000"/>
          <w:sz w:val="24"/>
          <w:szCs w:val="24"/>
        </w:rPr>
      </w:pPr>
      <w:r w:rsidRPr="009C6787">
        <w:rPr>
          <w:rFonts w:ascii="Arial" w:hAnsi="Arial" w:cs="Arial"/>
          <w:color w:val="000000"/>
          <w:sz w:val="24"/>
          <w:szCs w:val="24"/>
        </w:rPr>
        <w:t>revizuirea fişei de autoevaluare, în sensul creşterii importanţei (punctajului) pentru activităţile care constituie indicatori pe baza cărora se face ierarhizarea universităţilor şi clasificarea programelor de studii etc.</w:t>
      </w:r>
    </w:p>
    <w:p w:rsidR="00A90362" w:rsidRPr="009C6787" w:rsidRDefault="00A90362" w:rsidP="009C6787">
      <w:pPr>
        <w:spacing w:after="0" w:line="360" w:lineRule="auto"/>
        <w:ind w:firstLine="720"/>
        <w:jc w:val="both"/>
        <w:rPr>
          <w:rFonts w:ascii="Arial" w:hAnsi="Arial" w:cs="Arial"/>
          <w:b/>
          <w:color w:val="000000"/>
          <w:sz w:val="24"/>
          <w:szCs w:val="24"/>
        </w:rPr>
      </w:pPr>
    </w:p>
    <w:p w:rsidR="00A90362" w:rsidRPr="009C6787" w:rsidRDefault="00A90362" w:rsidP="009C6787">
      <w:pPr>
        <w:spacing w:after="0" w:line="360" w:lineRule="auto"/>
        <w:ind w:firstLine="720"/>
        <w:jc w:val="both"/>
        <w:rPr>
          <w:rFonts w:ascii="Arial" w:hAnsi="Arial" w:cs="Arial"/>
          <w:b/>
          <w:sz w:val="24"/>
          <w:szCs w:val="24"/>
        </w:rPr>
      </w:pPr>
      <w:r w:rsidRPr="009C6787">
        <w:rPr>
          <w:rFonts w:ascii="Arial" w:hAnsi="Arial" w:cs="Arial"/>
          <w:b/>
          <w:sz w:val="24"/>
          <w:szCs w:val="24"/>
        </w:rPr>
        <w:t>Propuneri pentru modificarea procedurii de evaluare a cadrelor didactice:</w:t>
      </w:r>
    </w:p>
    <w:p w:rsidR="00A90362" w:rsidRPr="009C6787" w:rsidRDefault="00A90362" w:rsidP="009C6787">
      <w:pPr>
        <w:numPr>
          <w:ilvl w:val="0"/>
          <w:numId w:val="38"/>
        </w:numPr>
        <w:tabs>
          <w:tab w:val="left" w:pos="993"/>
        </w:tabs>
        <w:spacing w:after="0" w:line="360" w:lineRule="auto"/>
        <w:ind w:left="0" w:firstLine="720"/>
        <w:jc w:val="both"/>
        <w:rPr>
          <w:rFonts w:ascii="Arial" w:hAnsi="Arial" w:cs="Arial"/>
          <w:sz w:val="24"/>
          <w:szCs w:val="24"/>
        </w:rPr>
      </w:pPr>
      <w:r w:rsidRPr="009C6787">
        <w:rPr>
          <w:rFonts w:ascii="Arial" w:hAnsi="Arial" w:cs="Arial"/>
          <w:sz w:val="24"/>
          <w:szCs w:val="24"/>
        </w:rPr>
        <w:t>programarea evaluării cadrelor didactice de către studenţi după finalizarea activităţilor didactice şi procesului de examinare a studenţilor la disciplina şi activităţile pentru care este evaluat cadrul didactic astfel încât în cadrul Fişei de evaluare a cadrului didactic de către studenţi să fie incluse şi aspecte legate de aprecirea examinării;</w:t>
      </w:r>
    </w:p>
    <w:p w:rsidR="00A90362" w:rsidRPr="009C6787" w:rsidRDefault="00A90362" w:rsidP="009C6787">
      <w:pPr>
        <w:spacing w:after="0" w:line="360" w:lineRule="auto"/>
        <w:jc w:val="both"/>
        <w:rPr>
          <w:rFonts w:ascii="Arial" w:hAnsi="Arial" w:cs="Arial"/>
          <w:b/>
          <w:bCs/>
          <w:sz w:val="24"/>
          <w:szCs w:val="24"/>
        </w:rPr>
      </w:pPr>
    </w:p>
    <w:p w:rsidR="00A90362" w:rsidRPr="009C6787" w:rsidRDefault="00A90362" w:rsidP="009C6787">
      <w:pPr>
        <w:spacing w:after="0" w:line="360" w:lineRule="auto"/>
        <w:jc w:val="both"/>
        <w:rPr>
          <w:rFonts w:ascii="Arial" w:hAnsi="Arial" w:cs="Arial"/>
          <w:b/>
          <w:bCs/>
          <w:sz w:val="24"/>
          <w:szCs w:val="24"/>
        </w:rPr>
      </w:pPr>
    </w:p>
    <w:p w:rsidR="00A90362" w:rsidRPr="009C6787" w:rsidRDefault="00A90362" w:rsidP="009C6787">
      <w:pPr>
        <w:pStyle w:val="ListParagraph"/>
        <w:numPr>
          <w:ilvl w:val="0"/>
          <w:numId w:val="18"/>
        </w:numPr>
        <w:spacing w:line="360" w:lineRule="auto"/>
        <w:jc w:val="both"/>
        <w:rPr>
          <w:rFonts w:ascii="Arial" w:hAnsi="Arial" w:cs="Arial"/>
          <w:b/>
          <w:bCs/>
        </w:rPr>
      </w:pPr>
      <w:r w:rsidRPr="009C6787">
        <w:rPr>
          <w:rFonts w:ascii="Arial" w:hAnsi="Arial" w:cs="Arial"/>
          <w:b/>
          <w:bCs/>
        </w:rPr>
        <w:lastRenderedPageBreak/>
        <w:t>Monitorizarea programelor de studii</w:t>
      </w:r>
    </w:p>
    <w:p w:rsidR="00A90362" w:rsidRPr="009C6787" w:rsidRDefault="00A90362" w:rsidP="009C6787">
      <w:pPr>
        <w:spacing w:after="0" w:line="360" w:lineRule="auto"/>
        <w:jc w:val="both"/>
        <w:rPr>
          <w:rFonts w:ascii="Arial" w:hAnsi="Arial" w:cs="Arial"/>
          <w:b/>
          <w:bCs/>
          <w:sz w:val="24"/>
          <w:szCs w:val="24"/>
        </w:rPr>
      </w:pPr>
    </w:p>
    <w:p w:rsidR="00A90362" w:rsidRPr="009C6787" w:rsidRDefault="00A90362" w:rsidP="009C6787">
      <w:pPr>
        <w:spacing w:after="0" w:line="360" w:lineRule="auto"/>
        <w:ind w:firstLine="720"/>
        <w:jc w:val="both"/>
        <w:rPr>
          <w:rFonts w:ascii="Arial" w:hAnsi="Arial" w:cs="Arial"/>
          <w:bCs/>
          <w:sz w:val="24"/>
          <w:szCs w:val="24"/>
        </w:rPr>
      </w:pPr>
      <w:r w:rsidRPr="009C6787">
        <w:rPr>
          <w:rFonts w:ascii="Arial" w:hAnsi="Arial" w:cs="Arial"/>
          <w:bCs/>
          <w:sz w:val="24"/>
          <w:szCs w:val="24"/>
        </w:rPr>
        <w:t>În cadrul FMTR are loc monitorizarea anuală a programelor de studii. Responsabilii cu iniţierea monitorizării sunt coordonatorii de program.</w:t>
      </w:r>
    </w:p>
    <w:p w:rsidR="00A90362" w:rsidRPr="009C6787" w:rsidRDefault="00A90362" w:rsidP="009C6787">
      <w:pPr>
        <w:spacing w:after="0" w:line="360" w:lineRule="auto"/>
        <w:ind w:firstLine="720"/>
        <w:jc w:val="both"/>
        <w:rPr>
          <w:rFonts w:ascii="Arial" w:hAnsi="Arial" w:cs="Arial"/>
          <w:bCs/>
          <w:sz w:val="24"/>
          <w:szCs w:val="24"/>
        </w:rPr>
      </w:pPr>
      <w:r w:rsidRPr="009C6787">
        <w:rPr>
          <w:rFonts w:ascii="Arial" w:hAnsi="Arial" w:cs="Arial"/>
          <w:bCs/>
          <w:sz w:val="24"/>
          <w:szCs w:val="24"/>
        </w:rPr>
        <w:t xml:space="preserve">Luând în considerare actualizările legislative, strategia facultăţii, analiza activităţii didactice a studenţilor, a ratei de abandon, a ratei de angajabilitate a absolvenţilor pe piaţa muncii,  a consultărilor cu Consiliul Antreprenorial,l coordonatorii de program au elaborat </w:t>
      </w:r>
      <w:r w:rsidRPr="009C6787">
        <w:rPr>
          <w:rFonts w:ascii="Arial" w:hAnsi="Arial" w:cs="Arial"/>
          <w:bCs/>
          <w:i/>
          <w:sz w:val="24"/>
          <w:szCs w:val="24"/>
        </w:rPr>
        <w:t xml:space="preserve">Raportul de monitorizare </w:t>
      </w:r>
      <w:r w:rsidRPr="009C6787">
        <w:rPr>
          <w:rFonts w:ascii="Arial" w:hAnsi="Arial" w:cs="Arial"/>
          <w:bCs/>
          <w:sz w:val="24"/>
          <w:szCs w:val="24"/>
        </w:rPr>
        <w:t>pentru fiecare program. Au fost elaborate documente de gestionare a programelor de studii, au fost operate eventuale modificări în planurile de învăţământ, s-a dispus îmbunătăţirea fişelor disciplinelor.</w:t>
      </w:r>
    </w:p>
    <w:p w:rsidR="00A90362" w:rsidRPr="009C6787" w:rsidRDefault="00A90362" w:rsidP="009C6787">
      <w:pPr>
        <w:spacing w:after="0" w:line="360" w:lineRule="auto"/>
        <w:ind w:firstLine="720"/>
        <w:jc w:val="both"/>
        <w:rPr>
          <w:rFonts w:ascii="Arial" w:hAnsi="Arial" w:cs="Arial"/>
          <w:bCs/>
          <w:sz w:val="24"/>
          <w:szCs w:val="24"/>
        </w:rPr>
      </w:pPr>
      <w:r w:rsidRPr="009C6787">
        <w:rPr>
          <w:rFonts w:ascii="Arial" w:hAnsi="Arial" w:cs="Arial"/>
          <w:bCs/>
          <w:sz w:val="24"/>
          <w:szCs w:val="24"/>
        </w:rPr>
        <w:t>Rapoartele au fost prezentate în cadrul Consiliului Facultăţii, care au avizat documentele de gestionare şi au fost trimise către Consiliul de Administraţie. Ulterior au fost aprobate de către Senatul USAMVBT.</w:t>
      </w:r>
    </w:p>
    <w:p w:rsidR="00A90362" w:rsidRPr="009C6787" w:rsidRDefault="00A90362" w:rsidP="009C6787">
      <w:pPr>
        <w:spacing w:after="0" w:line="360" w:lineRule="auto"/>
        <w:jc w:val="both"/>
        <w:rPr>
          <w:rFonts w:ascii="Arial" w:hAnsi="Arial" w:cs="Arial"/>
          <w:b/>
          <w:bCs/>
          <w:sz w:val="24"/>
          <w:szCs w:val="24"/>
        </w:rPr>
      </w:pPr>
    </w:p>
    <w:p w:rsidR="00A90362" w:rsidRPr="009C6787" w:rsidRDefault="009C6787" w:rsidP="009C6787">
      <w:pPr>
        <w:spacing w:after="0" w:line="360" w:lineRule="auto"/>
        <w:ind w:firstLine="720"/>
        <w:jc w:val="both"/>
        <w:rPr>
          <w:rFonts w:ascii="Arial" w:hAnsi="Arial" w:cs="Arial"/>
          <w:b/>
          <w:bCs/>
          <w:sz w:val="24"/>
          <w:szCs w:val="24"/>
        </w:rPr>
      </w:pPr>
      <w:r>
        <w:rPr>
          <w:rFonts w:ascii="Arial" w:hAnsi="Arial" w:cs="Arial"/>
          <w:b/>
          <w:bCs/>
          <w:sz w:val="24"/>
          <w:szCs w:val="24"/>
        </w:rPr>
        <w:t>4</w:t>
      </w:r>
      <w:r w:rsidR="00A90362" w:rsidRPr="009C6787">
        <w:rPr>
          <w:rFonts w:ascii="Arial" w:hAnsi="Arial" w:cs="Arial"/>
          <w:b/>
          <w:bCs/>
          <w:sz w:val="24"/>
          <w:szCs w:val="24"/>
        </w:rPr>
        <w:t xml:space="preserve">. Audit Intern </w:t>
      </w:r>
    </w:p>
    <w:p w:rsidR="00A90362" w:rsidRPr="009C6787" w:rsidRDefault="00A90362" w:rsidP="009C6787">
      <w:pPr>
        <w:spacing w:after="0" w:line="360" w:lineRule="auto"/>
        <w:ind w:firstLine="720"/>
        <w:jc w:val="both"/>
        <w:rPr>
          <w:rFonts w:ascii="Arial" w:hAnsi="Arial" w:cs="Arial"/>
          <w:b/>
          <w:bCs/>
          <w:sz w:val="24"/>
          <w:szCs w:val="24"/>
        </w:rPr>
      </w:pPr>
    </w:p>
    <w:p w:rsidR="00A90362" w:rsidRPr="009C6787" w:rsidRDefault="00A90362" w:rsidP="009C6787">
      <w:pPr>
        <w:spacing w:after="0" w:line="360" w:lineRule="auto"/>
        <w:ind w:firstLine="720"/>
        <w:jc w:val="both"/>
        <w:rPr>
          <w:rFonts w:ascii="Arial" w:hAnsi="Arial" w:cs="Arial"/>
          <w:bCs/>
          <w:color w:val="000000"/>
          <w:sz w:val="24"/>
          <w:szCs w:val="24"/>
        </w:rPr>
      </w:pPr>
      <w:r w:rsidRPr="009C6787">
        <w:rPr>
          <w:rFonts w:ascii="Arial" w:hAnsi="Arial" w:cs="Arial"/>
          <w:color w:val="000000"/>
          <w:sz w:val="24"/>
          <w:szCs w:val="24"/>
        </w:rPr>
        <w:t xml:space="preserve">Auditul intern 2019 s-a realizat pe baza </w:t>
      </w:r>
      <w:r w:rsidRPr="009C6787">
        <w:rPr>
          <w:rFonts w:ascii="Arial" w:hAnsi="Arial" w:cs="Arial"/>
          <w:i/>
          <w:color w:val="000000"/>
          <w:sz w:val="24"/>
          <w:szCs w:val="24"/>
        </w:rPr>
        <w:t>Programului de Audituri Interne</w:t>
      </w:r>
      <w:r w:rsidRPr="009C6787">
        <w:rPr>
          <w:rFonts w:ascii="Arial" w:hAnsi="Arial" w:cs="Arial"/>
          <w:color w:val="000000"/>
          <w:sz w:val="24"/>
          <w:szCs w:val="24"/>
        </w:rPr>
        <w:t xml:space="preserve"> pentru anul 2019 </w:t>
      </w:r>
      <w:r w:rsidRPr="009C6787">
        <w:rPr>
          <w:rFonts w:ascii="Arial" w:hAnsi="Arial" w:cs="Arial"/>
          <w:b/>
          <w:bCs/>
          <w:color w:val="000000"/>
          <w:sz w:val="24"/>
          <w:szCs w:val="24"/>
        </w:rPr>
        <w:t xml:space="preserve">(Cod USAMVBT-PG-003-F01), </w:t>
      </w:r>
      <w:r w:rsidRPr="009C6787">
        <w:rPr>
          <w:rFonts w:ascii="Arial" w:hAnsi="Arial" w:cs="Arial"/>
          <w:bCs/>
          <w:color w:val="000000"/>
          <w:sz w:val="24"/>
          <w:szCs w:val="24"/>
        </w:rPr>
        <w:t>elaborat de Compartimentul de Audit Intern.</w:t>
      </w:r>
      <w:r w:rsidRPr="009C6787">
        <w:rPr>
          <w:rFonts w:ascii="Arial" w:hAnsi="Arial" w:cs="Arial"/>
          <w:color w:val="000000"/>
          <w:sz w:val="24"/>
          <w:szCs w:val="24"/>
        </w:rPr>
        <w:t>Echipa de audit a avut urmatoarea componenta:</w:t>
      </w:r>
    </w:p>
    <w:p w:rsidR="00A90362" w:rsidRPr="009C6787" w:rsidRDefault="00A90362" w:rsidP="009C6787">
      <w:pPr>
        <w:spacing w:after="0" w:line="360" w:lineRule="auto"/>
        <w:jc w:val="both"/>
        <w:rPr>
          <w:rFonts w:ascii="Arial" w:hAnsi="Arial" w:cs="Arial"/>
          <w:b/>
          <w:color w:val="000000"/>
          <w:sz w:val="24"/>
          <w:szCs w:val="24"/>
        </w:rPr>
      </w:pPr>
      <w:r w:rsidRPr="009C6787">
        <w:rPr>
          <w:rFonts w:ascii="Arial" w:hAnsi="Arial" w:cs="Arial"/>
          <w:color w:val="000000"/>
          <w:sz w:val="24"/>
          <w:szCs w:val="24"/>
        </w:rPr>
        <w:t>- Coordonator- Conf.dr.ing. Radulov Isidora</w:t>
      </w:r>
    </w:p>
    <w:p w:rsidR="00A90362" w:rsidRPr="009C6787" w:rsidRDefault="00A90362" w:rsidP="009C6787">
      <w:pPr>
        <w:spacing w:after="0" w:line="360" w:lineRule="auto"/>
        <w:jc w:val="both"/>
        <w:rPr>
          <w:rFonts w:ascii="Arial" w:hAnsi="Arial" w:cs="Arial"/>
          <w:color w:val="000000"/>
          <w:sz w:val="24"/>
          <w:szCs w:val="24"/>
        </w:rPr>
      </w:pPr>
      <w:r w:rsidRPr="009C6787">
        <w:rPr>
          <w:rFonts w:ascii="Arial" w:hAnsi="Arial" w:cs="Arial"/>
          <w:color w:val="000000"/>
          <w:sz w:val="24"/>
          <w:szCs w:val="24"/>
        </w:rPr>
        <w:t xml:space="preserve">- membru -Prof.dr. Danci Marcel </w:t>
      </w:r>
    </w:p>
    <w:p w:rsidR="00A90362" w:rsidRPr="009C6787" w:rsidRDefault="00A90362" w:rsidP="009C6787">
      <w:pPr>
        <w:spacing w:after="0" w:line="360" w:lineRule="auto"/>
        <w:jc w:val="both"/>
        <w:rPr>
          <w:rFonts w:ascii="Arial" w:hAnsi="Arial" w:cs="Arial"/>
          <w:color w:val="000000"/>
          <w:sz w:val="24"/>
          <w:szCs w:val="24"/>
        </w:rPr>
      </w:pPr>
      <w:r w:rsidRPr="009C6787">
        <w:rPr>
          <w:rFonts w:ascii="Arial" w:hAnsi="Arial" w:cs="Arial"/>
          <w:color w:val="000000"/>
          <w:sz w:val="24"/>
          <w:szCs w:val="24"/>
        </w:rPr>
        <w:t>- membru- Sef. Lucr.Morar Adriana</w:t>
      </w:r>
    </w:p>
    <w:p w:rsidR="00A90362" w:rsidRPr="009C6787" w:rsidRDefault="00A90362" w:rsidP="009C6787">
      <w:pPr>
        <w:spacing w:after="0" w:line="360" w:lineRule="auto"/>
        <w:ind w:firstLine="720"/>
        <w:jc w:val="both"/>
        <w:rPr>
          <w:rFonts w:ascii="Arial" w:hAnsi="Arial" w:cs="Arial"/>
          <w:color w:val="000000"/>
          <w:sz w:val="24"/>
          <w:szCs w:val="24"/>
        </w:rPr>
      </w:pPr>
      <w:r w:rsidRPr="009C6787">
        <w:rPr>
          <w:rFonts w:ascii="Arial" w:hAnsi="Arial" w:cs="Arial"/>
          <w:color w:val="000000"/>
          <w:sz w:val="24"/>
          <w:szCs w:val="24"/>
        </w:rPr>
        <w:t>Data la la care a fost efectuat auditul intern a fost 06.06.2019 pe baza Planului de Audit nr. 3/2019 care a avut ca si obiective :</w:t>
      </w:r>
    </w:p>
    <w:p w:rsidR="00A90362" w:rsidRPr="009C6787" w:rsidRDefault="00A90362" w:rsidP="009C6787">
      <w:pPr>
        <w:spacing w:after="0" w:line="360" w:lineRule="auto"/>
        <w:ind w:firstLine="720"/>
        <w:jc w:val="both"/>
        <w:rPr>
          <w:rFonts w:ascii="Arial" w:hAnsi="Arial" w:cs="Arial"/>
          <w:noProof/>
          <w:color w:val="000000"/>
          <w:spacing w:val="-2"/>
          <w:sz w:val="24"/>
          <w:szCs w:val="24"/>
        </w:rPr>
      </w:pPr>
      <w:r w:rsidRPr="009C6787">
        <w:rPr>
          <w:rFonts w:ascii="Arial" w:hAnsi="Arial" w:cs="Arial"/>
          <w:noProof/>
          <w:color w:val="000000"/>
          <w:spacing w:val="-2"/>
          <w:sz w:val="24"/>
          <w:szCs w:val="24"/>
        </w:rPr>
        <w:t>1. Determinarea gradului de indeplinire a actiunilor dispuse in urma auditului din anul 2018;</w:t>
      </w:r>
    </w:p>
    <w:p w:rsidR="00A90362" w:rsidRPr="009C6787" w:rsidRDefault="00A90362" w:rsidP="009C6787">
      <w:pPr>
        <w:spacing w:after="0" w:line="360" w:lineRule="auto"/>
        <w:ind w:firstLine="720"/>
        <w:jc w:val="both"/>
        <w:rPr>
          <w:rFonts w:ascii="Arial" w:hAnsi="Arial" w:cs="Arial"/>
          <w:noProof/>
          <w:color w:val="000000"/>
          <w:spacing w:val="-2"/>
          <w:sz w:val="24"/>
          <w:szCs w:val="24"/>
        </w:rPr>
      </w:pPr>
      <w:r w:rsidRPr="009C6787">
        <w:rPr>
          <w:rFonts w:ascii="Arial" w:hAnsi="Arial" w:cs="Arial"/>
          <w:noProof/>
          <w:color w:val="000000"/>
          <w:spacing w:val="-2"/>
          <w:sz w:val="24"/>
          <w:szCs w:val="24"/>
        </w:rPr>
        <w:t>2. Determinarea gradului de conformitate a modului de elaborare si tinere sub control a documentelor;</w:t>
      </w:r>
    </w:p>
    <w:p w:rsidR="00A90362" w:rsidRPr="009C6787" w:rsidRDefault="00A90362" w:rsidP="009C6787">
      <w:pPr>
        <w:spacing w:after="0" w:line="360" w:lineRule="auto"/>
        <w:ind w:firstLine="720"/>
        <w:jc w:val="both"/>
        <w:rPr>
          <w:rFonts w:ascii="Arial" w:hAnsi="Arial" w:cs="Arial"/>
          <w:noProof/>
          <w:color w:val="000000"/>
          <w:spacing w:val="-2"/>
          <w:sz w:val="24"/>
          <w:szCs w:val="24"/>
        </w:rPr>
      </w:pPr>
      <w:r w:rsidRPr="009C6787">
        <w:rPr>
          <w:rFonts w:ascii="Arial" w:hAnsi="Arial" w:cs="Arial"/>
          <w:noProof/>
          <w:color w:val="000000"/>
          <w:spacing w:val="-2"/>
          <w:sz w:val="24"/>
          <w:szCs w:val="24"/>
        </w:rPr>
        <w:t>3. Determinarea gradului de respectare a efectuării analizei de management</w:t>
      </w:r>
    </w:p>
    <w:p w:rsidR="00A90362" w:rsidRPr="009C6787" w:rsidRDefault="00A90362" w:rsidP="009C6787">
      <w:pPr>
        <w:spacing w:after="0" w:line="360" w:lineRule="auto"/>
        <w:ind w:firstLine="720"/>
        <w:jc w:val="both"/>
        <w:rPr>
          <w:rFonts w:ascii="Arial" w:hAnsi="Arial" w:cs="Arial"/>
          <w:color w:val="000000"/>
          <w:sz w:val="24"/>
          <w:szCs w:val="24"/>
        </w:rPr>
      </w:pPr>
      <w:r w:rsidRPr="009C6787">
        <w:rPr>
          <w:rFonts w:ascii="Arial" w:hAnsi="Arial" w:cs="Arial"/>
          <w:noProof/>
          <w:color w:val="000000"/>
          <w:spacing w:val="-2"/>
          <w:sz w:val="24"/>
          <w:szCs w:val="24"/>
        </w:rPr>
        <w:t>4. Determinarea gradului de respectare a regulamentelor USAMVBT.</w:t>
      </w:r>
    </w:p>
    <w:p w:rsidR="00A90362" w:rsidRPr="009C6787" w:rsidRDefault="00A90362" w:rsidP="009C6787">
      <w:pPr>
        <w:spacing w:after="0" w:line="360" w:lineRule="auto"/>
        <w:ind w:firstLine="720"/>
        <w:jc w:val="both"/>
        <w:rPr>
          <w:rFonts w:ascii="Arial" w:hAnsi="Arial" w:cs="Arial"/>
          <w:noProof/>
          <w:color w:val="000000"/>
          <w:sz w:val="24"/>
          <w:szCs w:val="24"/>
        </w:rPr>
      </w:pPr>
      <w:r w:rsidRPr="009C6787">
        <w:rPr>
          <w:rFonts w:ascii="Arial" w:hAnsi="Arial" w:cs="Arial"/>
          <w:noProof/>
          <w:color w:val="000000"/>
          <w:sz w:val="24"/>
          <w:szCs w:val="24"/>
        </w:rPr>
        <w:t>În cadrul Procesului Verbal de Deschidere a şedinţei de audit au fost prezentate:</w:t>
      </w:r>
    </w:p>
    <w:p w:rsidR="00A90362" w:rsidRPr="009C6787" w:rsidRDefault="00A90362" w:rsidP="009C6787">
      <w:pPr>
        <w:spacing w:after="0" w:line="360" w:lineRule="auto"/>
        <w:ind w:firstLine="720"/>
        <w:jc w:val="both"/>
        <w:rPr>
          <w:rFonts w:ascii="Arial" w:hAnsi="Arial" w:cs="Arial"/>
          <w:noProof/>
          <w:color w:val="000000"/>
          <w:sz w:val="24"/>
          <w:szCs w:val="24"/>
        </w:rPr>
      </w:pPr>
      <w:r w:rsidRPr="009C6787">
        <w:rPr>
          <w:rFonts w:ascii="Arial" w:hAnsi="Arial" w:cs="Arial"/>
          <w:noProof/>
          <w:color w:val="000000"/>
          <w:sz w:val="24"/>
          <w:szCs w:val="24"/>
        </w:rPr>
        <w:lastRenderedPageBreak/>
        <w:t>- membrii echipei,subiectul si obiectivele auditului, metodele şi procedurile utilizate pentru auditare, analiza punctelor neclare din Planul de Audit, legăturile de comunicare între echipa de audit si cei auditati, s-a confirmat punerea la dispoziţia echipei de audit a mijloacelor necesare, etc.</w:t>
      </w:r>
    </w:p>
    <w:p w:rsidR="00A90362" w:rsidRPr="009C6787" w:rsidRDefault="00A90362" w:rsidP="009C6787">
      <w:pPr>
        <w:tabs>
          <w:tab w:val="left" w:pos="612"/>
        </w:tabs>
        <w:spacing w:after="0" w:line="360" w:lineRule="auto"/>
        <w:ind w:firstLine="720"/>
        <w:jc w:val="both"/>
        <w:rPr>
          <w:rFonts w:ascii="Arial" w:hAnsi="Arial" w:cs="Arial"/>
          <w:noProof/>
          <w:color w:val="000000"/>
          <w:sz w:val="24"/>
          <w:szCs w:val="24"/>
        </w:rPr>
      </w:pPr>
      <w:r w:rsidRPr="009C6787">
        <w:rPr>
          <w:rFonts w:ascii="Arial" w:hAnsi="Arial" w:cs="Arial"/>
          <w:noProof/>
          <w:color w:val="000000"/>
          <w:sz w:val="24"/>
          <w:szCs w:val="24"/>
        </w:rPr>
        <w:t>În urma desfăşurării auditului s-au elaborat un Raport de Audit- nr.3/2019, în care s-a precizat faptul ca nu au fost identificate neconformitati referitoare la activitatea desfășurată în cadrul entității auditate.Ca și domeniide îmbunătîțire au fost aduse în discuție două aspecte</w:t>
      </w:r>
    </w:p>
    <w:p w:rsidR="00A90362" w:rsidRPr="009C6787" w:rsidRDefault="00A90362" w:rsidP="009C6787">
      <w:pPr>
        <w:numPr>
          <w:ilvl w:val="0"/>
          <w:numId w:val="45"/>
        </w:numPr>
        <w:tabs>
          <w:tab w:val="left" w:pos="612"/>
        </w:tabs>
        <w:spacing w:after="0" w:line="360" w:lineRule="auto"/>
        <w:ind w:left="0"/>
        <w:jc w:val="both"/>
        <w:rPr>
          <w:rFonts w:ascii="Arial" w:hAnsi="Arial" w:cs="Arial"/>
          <w:noProof/>
          <w:color w:val="000000"/>
          <w:sz w:val="24"/>
          <w:szCs w:val="24"/>
        </w:rPr>
      </w:pPr>
      <w:r w:rsidRPr="009C6787">
        <w:rPr>
          <w:rFonts w:ascii="Arial" w:hAnsi="Arial" w:cs="Arial"/>
          <w:noProof/>
          <w:color w:val="000000"/>
          <w:sz w:val="24"/>
          <w:szCs w:val="24"/>
        </w:rPr>
        <w:t>efectuarea de instruiri eșalonate cu personalul didactic și auxiliar în legătură cu modificarea documentelor interne în vigoare</w:t>
      </w:r>
    </w:p>
    <w:p w:rsidR="00A90362" w:rsidRPr="009C6787" w:rsidRDefault="00A90362" w:rsidP="009C6787">
      <w:pPr>
        <w:numPr>
          <w:ilvl w:val="0"/>
          <w:numId w:val="45"/>
        </w:numPr>
        <w:tabs>
          <w:tab w:val="left" w:pos="612"/>
        </w:tabs>
        <w:spacing w:after="0" w:line="360" w:lineRule="auto"/>
        <w:ind w:left="0"/>
        <w:jc w:val="both"/>
        <w:rPr>
          <w:rFonts w:ascii="Arial" w:hAnsi="Arial" w:cs="Arial"/>
          <w:noProof/>
          <w:color w:val="000000"/>
          <w:sz w:val="24"/>
          <w:szCs w:val="24"/>
        </w:rPr>
      </w:pPr>
      <w:r w:rsidRPr="009C6787">
        <w:rPr>
          <w:rFonts w:ascii="Arial" w:hAnsi="Arial" w:cs="Arial"/>
          <w:noProof/>
          <w:color w:val="000000"/>
          <w:sz w:val="24"/>
          <w:szCs w:val="24"/>
        </w:rPr>
        <w:t xml:space="preserve"> mentinerea înregistrarilor datelor primare ale studiilor de doctorat in vederea asigurarii trasabilitatii rezultatelor publicate in Rapoartele de Cercetare, teza de doctorat si lucrarile stiintifice.</w:t>
      </w:r>
    </w:p>
    <w:p w:rsidR="00A90362" w:rsidRPr="009C6787" w:rsidRDefault="00A90362" w:rsidP="009C6787">
      <w:pPr>
        <w:tabs>
          <w:tab w:val="left" w:pos="612"/>
        </w:tabs>
        <w:spacing w:after="0" w:line="360" w:lineRule="auto"/>
        <w:ind w:firstLine="720"/>
        <w:jc w:val="both"/>
        <w:rPr>
          <w:rFonts w:ascii="Arial" w:hAnsi="Arial" w:cs="Arial"/>
          <w:noProof/>
          <w:color w:val="000000"/>
          <w:sz w:val="24"/>
          <w:szCs w:val="24"/>
        </w:rPr>
      </w:pPr>
      <w:r w:rsidRPr="009C6787">
        <w:rPr>
          <w:rFonts w:ascii="Arial" w:hAnsi="Arial" w:cs="Arial"/>
          <w:noProof/>
          <w:color w:val="000000"/>
          <w:sz w:val="24"/>
          <w:szCs w:val="24"/>
        </w:rPr>
        <w:t>La şedinţa de încheiere a auditului au fost prezentate:</w:t>
      </w:r>
    </w:p>
    <w:p w:rsidR="00A90362" w:rsidRPr="009C6787" w:rsidRDefault="00A90362" w:rsidP="009C6787">
      <w:pPr>
        <w:tabs>
          <w:tab w:val="left" w:pos="612"/>
        </w:tabs>
        <w:spacing w:after="0" w:line="360" w:lineRule="auto"/>
        <w:ind w:firstLine="720"/>
        <w:jc w:val="both"/>
        <w:rPr>
          <w:rFonts w:ascii="Arial" w:hAnsi="Arial" w:cs="Arial"/>
          <w:noProof/>
          <w:color w:val="000000"/>
          <w:sz w:val="24"/>
          <w:szCs w:val="24"/>
        </w:rPr>
      </w:pPr>
      <w:r w:rsidRPr="009C6787">
        <w:rPr>
          <w:rFonts w:ascii="Arial" w:hAnsi="Arial" w:cs="Arial"/>
          <w:noProof/>
          <w:color w:val="000000"/>
          <w:sz w:val="24"/>
          <w:szCs w:val="24"/>
        </w:rPr>
        <w:t>- faptul ca echipei de audit i s-au pus la dispozitie toate mijloacele necesare;</w:t>
      </w:r>
    </w:p>
    <w:p w:rsidR="00A90362" w:rsidRPr="009C6787" w:rsidRDefault="00A90362" w:rsidP="009C6787">
      <w:pPr>
        <w:numPr>
          <w:ilvl w:val="0"/>
          <w:numId w:val="27"/>
        </w:numPr>
        <w:tabs>
          <w:tab w:val="left" w:pos="612"/>
          <w:tab w:val="left" w:pos="851"/>
        </w:tabs>
        <w:spacing w:after="0" w:line="360" w:lineRule="auto"/>
        <w:ind w:left="0" w:firstLine="720"/>
        <w:jc w:val="both"/>
        <w:rPr>
          <w:rFonts w:ascii="Arial" w:hAnsi="Arial" w:cs="Arial"/>
          <w:noProof/>
          <w:color w:val="000000"/>
          <w:sz w:val="24"/>
          <w:szCs w:val="24"/>
        </w:rPr>
      </w:pPr>
      <w:r w:rsidRPr="009C6787">
        <w:rPr>
          <w:rFonts w:ascii="Arial" w:hAnsi="Arial" w:cs="Arial"/>
          <w:noProof/>
          <w:color w:val="000000"/>
          <w:sz w:val="24"/>
          <w:szCs w:val="24"/>
        </w:rPr>
        <w:t>aspectele pozitive constatate în timpul auditului;</w:t>
      </w:r>
    </w:p>
    <w:p w:rsidR="00A90362" w:rsidRPr="009C6787" w:rsidRDefault="00A90362" w:rsidP="009C6787">
      <w:pPr>
        <w:numPr>
          <w:ilvl w:val="0"/>
          <w:numId w:val="27"/>
        </w:numPr>
        <w:tabs>
          <w:tab w:val="left" w:pos="612"/>
          <w:tab w:val="left" w:pos="851"/>
        </w:tabs>
        <w:spacing w:after="0" w:line="360" w:lineRule="auto"/>
        <w:ind w:left="0" w:firstLine="720"/>
        <w:jc w:val="both"/>
        <w:rPr>
          <w:rFonts w:ascii="Arial" w:hAnsi="Arial" w:cs="Arial"/>
          <w:bCs/>
          <w:i/>
          <w:color w:val="000000"/>
          <w:sz w:val="24"/>
          <w:szCs w:val="24"/>
        </w:rPr>
      </w:pPr>
      <w:r w:rsidRPr="009C6787">
        <w:rPr>
          <w:rFonts w:ascii="Arial" w:hAnsi="Arial" w:cs="Arial"/>
          <w:noProof/>
          <w:color w:val="000000"/>
          <w:sz w:val="24"/>
          <w:szCs w:val="24"/>
        </w:rPr>
        <w:t>faptul că auditul s-a realizat prin sondaj şi eşantionare;</w:t>
      </w:r>
    </w:p>
    <w:p w:rsidR="00A90362" w:rsidRPr="009C6787" w:rsidRDefault="00A90362" w:rsidP="009C6787">
      <w:pPr>
        <w:numPr>
          <w:ilvl w:val="0"/>
          <w:numId w:val="27"/>
        </w:numPr>
        <w:tabs>
          <w:tab w:val="left" w:pos="612"/>
          <w:tab w:val="left" w:pos="851"/>
        </w:tabs>
        <w:spacing w:after="0" w:line="360" w:lineRule="auto"/>
        <w:ind w:left="0" w:firstLine="720"/>
        <w:jc w:val="both"/>
        <w:rPr>
          <w:rFonts w:ascii="Arial" w:hAnsi="Arial" w:cs="Arial"/>
          <w:bCs/>
          <w:i/>
          <w:color w:val="000000"/>
          <w:sz w:val="24"/>
          <w:szCs w:val="24"/>
        </w:rPr>
      </w:pPr>
      <w:r w:rsidRPr="009C6787">
        <w:rPr>
          <w:rFonts w:ascii="Arial" w:hAnsi="Arial" w:cs="Arial"/>
          <w:noProof/>
          <w:color w:val="000000"/>
          <w:sz w:val="24"/>
          <w:szCs w:val="24"/>
        </w:rPr>
        <w:t>observaţiile constatate.</w:t>
      </w:r>
    </w:p>
    <w:p w:rsidR="00A90362" w:rsidRPr="009C6787" w:rsidRDefault="00A90362" w:rsidP="009C6787">
      <w:pPr>
        <w:spacing w:after="0" w:line="360" w:lineRule="auto"/>
        <w:jc w:val="both"/>
        <w:rPr>
          <w:rFonts w:ascii="Arial" w:hAnsi="Arial" w:cs="Arial"/>
          <w:b/>
          <w:bCs/>
          <w:sz w:val="24"/>
          <w:szCs w:val="24"/>
        </w:rPr>
      </w:pPr>
    </w:p>
    <w:p w:rsidR="00A90362" w:rsidRPr="009C6787" w:rsidRDefault="009C6787" w:rsidP="009C6787">
      <w:pPr>
        <w:spacing w:after="0" w:line="360" w:lineRule="auto"/>
        <w:jc w:val="both"/>
        <w:rPr>
          <w:rFonts w:ascii="Arial" w:hAnsi="Arial" w:cs="Arial"/>
          <w:b/>
          <w:bCs/>
          <w:color w:val="000000"/>
          <w:sz w:val="24"/>
          <w:szCs w:val="24"/>
        </w:rPr>
      </w:pPr>
      <w:r>
        <w:rPr>
          <w:rFonts w:ascii="Arial" w:hAnsi="Arial" w:cs="Arial"/>
          <w:b/>
          <w:bCs/>
          <w:color w:val="000000"/>
          <w:sz w:val="24"/>
          <w:szCs w:val="24"/>
        </w:rPr>
        <w:t>5</w:t>
      </w:r>
      <w:r w:rsidR="00A90362" w:rsidRPr="009C6787">
        <w:rPr>
          <w:rFonts w:ascii="Arial" w:hAnsi="Arial" w:cs="Arial"/>
          <w:b/>
          <w:bCs/>
          <w:color w:val="000000"/>
          <w:sz w:val="24"/>
          <w:szCs w:val="24"/>
        </w:rPr>
        <w:t>. Audit Extern</w:t>
      </w:r>
    </w:p>
    <w:p w:rsidR="00A90362" w:rsidRPr="009C6787" w:rsidRDefault="00A90362" w:rsidP="009C6787">
      <w:pPr>
        <w:spacing w:after="0" w:line="360" w:lineRule="auto"/>
        <w:jc w:val="both"/>
        <w:rPr>
          <w:rFonts w:ascii="Arial" w:hAnsi="Arial" w:cs="Arial"/>
          <w:b/>
          <w:bCs/>
          <w:color w:val="FF0000"/>
          <w:sz w:val="24"/>
          <w:szCs w:val="24"/>
        </w:rPr>
      </w:pP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 xml:space="preserve">Sistemul de management al calităţii implementat şi certificat în conformitate cu standardul SR EN ISO 9001:2015 a fost evaluat în </w:t>
      </w:r>
      <w:r w:rsidRPr="009C6787">
        <w:rPr>
          <w:rFonts w:ascii="Arial" w:hAnsi="Arial" w:cs="Arial"/>
          <w:color w:val="000000"/>
          <w:sz w:val="24"/>
          <w:szCs w:val="24"/>
        </w:rPr>
        <w:t>perioada 26-27.06.2019,</w:t>
      </w:r>
      <w:r w:rsidRPr="009C6787">
        <w:rPr>
          <w:rFonts w:ascii="Arial" w:hAnsi="Arial" w:cs="Arial"/>
          <w:sz w:val="24"/>
          <w:szCs w:val="24"/>
        </w:rPr>
        <w:t xml:space="preserve"> în cadrul unui audit de recertificare din partea certificatorului, Societatea Romană pentru Asigurarea Calităţii.  </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Obiectivele auditului au fost:</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w:t>
      </w:r>
      <w:r w:rsidRPr="009C6787">
        <w:rPr>
          <w:rFonts w:ascii="Arial" w:hAnsi="Arial" w:cs="Arial"/>
          <w:sz w:val="24"/>
          <w:szCs w:val="24"/>
        </w:rPr>
        <w:tab/>
        <w:t>Evaluarea eficacitatii sistemului de management în totalitatea sa, ţinând cont de modificările interne şi externe şi relevanţa şi aplicabilitatea lui continuă la domeniul certificării.</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lastRenderedPageBreak/>
        <w:t>-</w:t>
      </w:r>
      <w:r w:rsidRPr="009C6787">
        <w:rPr>
          <w:rFonts w:ascii="Arial" w:hAnsi="Arial" w:cs="Arial"/>
          <w:sz w:val="24"/>
          <w:szCs w:val="24"/>
        </w:rPr>
        <w:tab/>
        <w:t>Evaluarea modului in care angajamentul managementului a asigurat mentinerea eficacitatii si imbunatatirea sistemului de management respectiv in scopul cresterii performantei generale.</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w:t>
      </w:r>
      <w:r w:rsidRPr="009C6787">
        <w:rPr>
          <w:rFonts w:ascii="Arial" w:hAnsi="Arial" w:cs="Arial"/>
          <w:sz w:val="24"/>
          <w:szCs w:val="24"/>
        </w:rPr>
        <w:tab/>
        <w:t>Evaluarea eficacitatii sistemului de management privind îndeplinirea obiectivelor organizatiei şi ale rezultatelor intenţionate ale sistemului de management respectiv.</w:t>
      </w:r>
    </w:p>
    <w:p w:rsidR="00A90362" w:rsidRPr="009C6787" w:rsidRDefault="00A90362" w:rsidP="009C6787">
      <w:pPr>
        <w:spacing w:after="0" w:line="360" w:lineRule="auto"/>
        <w:ind w:firstLine="720"/>
        <w:jc w:val="both"/>
        <w:rPr>
          <w:rFonts w:ascii="Arial" w:hAnsi="Arial" w:cs="Arial"/>
          <w:sz w:val="24"/>
          <w:szCs w:val="24"/>
        </w:rPr>
      </w:pPr>
      <w:r w:rsidRPr="009C6787">
        <w:rPr>
          <w:rFonts w:ascii="Arial" w:hAnsi="Arial" w:cs="Arial"/>
          <w:sz w:val="24"/>
          <w:szCs w:val="24"/>
        </w:rPr>
        <w:t>În urma auditului nu s-au constat neconformităţi fiind identificate 2 domenii de îmbunatatire legate de</w:t>
      </w:r>
    </w:p>
    <w:p w:rsidR="00A90362" w:rsidRPr="009C6787" w:rsidRDefault="00A90362" w:rsidP="009C6787">
      <w:pPr>
        <w:numPr>
          <w:ilvl w:val="0"/>
          <w:numId w:val="27"/>
        </w:numPr>
        <w:spacing w:after="0" w:line="360" w:lineRule="auto"/>
        <w:ind w:left="0"/>
        <w:jc w:val="both"/>
        <w:rPr>
          <w:rFonts w:ascii="Arial" w:hAnsi="Arial" w:cs="Arial"/>
          <w:sz w:val="24"/>
          <w:szCs w:val="24"/>
        </w:rPr>
      </w:pPr>
      <w:r w:rsidRPr="009C6787">
        <w:rPr>
          <w:rFonts w:ascii="Arial" w:hAnsi="Arial" w:cs="Arial"/>
          <w:sz w:val="24"/>
          <w:szCs w:val="24"/>
        </w:rPr>
        <w:t>respectarea planificării instruirilor</w:t>
      </w:r>
    </w:p>
    <w:p w:rsidR="00A90362" w:rsidRPr="009C6787" w:rsidRDefault="00A90362" w:rsidP="009C6787">
      <w:pPr>
        <w:numPr>
          <w:ilvl w:val="0"/>
          <w:numId w:val="27"/>
        </w:numPr>
        <w:spacing w:after="0" w:line="360" w:lineRule="auto"/>
        <w:ind w:left="0"/>
        <w:jc w:val="both"/>
        <w:rPr>
          <w:rFonts w:ascii="Arial" w:hAnsi="Arial" w:cs="Arial"/>
          <w:sz w:val="24"/>
          <w:szCs w:val="24"/>
        </w:rPr>
      </w:pPr>
      <w:r w:rsidRPr="009C6787">
        <w:rPr>
          <w:rFonts w:ascii="Arial" w:hAnsi="Arial" w:cs="Arial"/>
          <w:sz w:val="24"/>
          <w:szCs w:val="24"/>
        </w:rPr>
        <w:t>precizarea  resurselor necesare atunci cind sunt planificate obiectivele SM</w:t>
      </w:r>
    </w:p>
    <w:p w:rsidR="00A90362" w:rsidRPr="009C6787" w:rsidRDefault="00A90362" w:rsidP="009C6787">
      <w:pPr>
        <w:spacing w:after="0" w:line="360" w:lineRule="auto"/>
        <w:jc w:val="both"/>
        <w:rPr>
          <w:rFonts w:ascii="Arial" w:hAnsi="Arial" w:cs="Arial"/>
          <w:b/>
          <w:bCs/>
          <w:color w:val="FF0000"/>
          <w:sz w:val="24"/>
          <w:szCs w:val="24"/>
        </w:rPr>
      </w:pPr>
    </w:p>
    <w:p w:rsidR="00A90362" w:rsidRPr="009C6787" w:rsidRDefault="009C6787" w:rsidP="009C6787">
      <w:pPr>
        <w:spacing w:after="0" w:line="360" w:lineRule="auto"/>
        <w:jc w:val="both"/>
        <w:rPr>
          <w:rFonts w:ascii="Arial" w:hAnsi="Arial" w:cs="Arial"/>
          <w:b/>
          <w:bCs/>
          <w:color w:val="000000"/>
          <w:sz w:val="24"/>
          <w:szCs w:val="24"/>
        </w:rPr>
      </w:pPr>
      <w:r>
        <w:rPr>
          <w:rFonts w:ascii="Arial" w:hAnsi="Arial" w:cs="Arial"/>
          <w:b/>
          <w:bCs/>
          <w:color w:val="000000"/>
          <w:sz w:val="24"/>
          <w:szCs w:val="24"/>
        </w:rPr>
        <w:t>6</w:t>
      </w:r>
      <w:r w:rsidR="00A90362" w:rsidRPr="009C6787">
        <w:rPr>
          <w:rFonts w:ascii="Arial" w:hAnsi="Arial" w:cs="Arial"/>
          <w:b/>
          <w:bCs/>
          <w:color w:val="000000"/>
          <w:sz w:val="24"/>
          <w:szCs w:val="24"/>
        </w:rPr>
        <w:t>. Acreditare ARACIS</w:t>
      </w:r>
    </w:p>
    <w:p w:rsidR="00A90362" w:rsidRPr="009C6787" w:rsidRDefault="00A90362" w:rsidP="009C6787">
      <w:pPr>
        <w:spacing w:after="0" w:line="360" w:lineRule="auto"/>
        <w:jc w:val="both"/>
        <w:rPr>
          <w:rFonts w:ascii="Arial" w:hAnsi="Arial" w:cs="Arial"/>
          <w:b/>
          <w:bCs/>
          <w:color w:val="000000"/>
          <w:sz w:val="24"/>
          <w:szCs w:val="24"/>
        </w:rPr>
      </w:pPr>
    </w:p>
    <w:p w:rsidR="00A90362" w:rsidRPr="009C6787" w:rsidRDefault="00A90362" w:rsidP="009C6787">
      <w:pPr>
        <w:pStyle w:val="Default"/>
        <w:spacing w:line="360" w:lineRule="auto"/>
        <w:ind w:firstLine="720"/>
        <w:jc w:val="both"/>
        <w:rPr>
          <w:bCs/>
          <w:lang w:val="ro-RO"/>
        </w:rPr>
      </w:pPr>
      <w:r w:rsidRPr="009C6787">
        <w:rPr>
          <w:bCs/>
          <w:lang w:val="ro-RO"/>
        </w:rPr>
        <w:t xml:space="preserve">Pe parcusrul anului 2019, în perioada 22-24.04.,  Facultatea de Management si Turism Rural a primit vizita ARACIS, pentru acreditarea </w:t>
      </w:r>
      <w:r w:rsidRPr="009C6787">
        <w:rPr>
          <w:b/>
          <w:bCs/>
          <w:lang w:val="ro-RO"/>
        </w:rPr>
        <w:t>domeniului de master</w:t>
      </w:r>
      <w:r w:rsidRPr="009C6787">
        <w:rPr>
          <w:bCs/>
          <w:lang w:val="ro-RO"/>
        </w:rPr>
        <w:t xml:space="preserve"> - Inginerie si Management în Agricultură şi Dezvoltare Rurală. În cadrul vizitei au fost evaluate 7 programe de master:</w:t>
      </w:r>
    </w:p>
    <w:p w:rsidR="00A90362" w:rsidRPr="009C6787" w:rsidRDefault="00A90362" w:rsidP="009C6787">
      <w:pPr>
        <w:autoSpaceDE w:val="0"/>
        <w:autoSpaceDN w:val="0"/>
        <w:adjustRightInd w:val="0"/>
        <w:spacing w:after="0" w:line="360" w:lineRule="auto"/>
        <w:ind w:firstLine="720"/>
        <w:jc w:val="both"/>
        <w:rPr>
          <w:rFonts w:ascii="Arial" w:hAnsi="Arial" w:cs="Arial"/>
          <w:bCs/>
          <w:color w:val="000000"/>
          <w:sz w:val="24"/>
          <w:szCs w:val="24"/>
        </w:rPr>
      </w:pPr>
      <w:r w:rsidRPr="009C6787">
        <w:rPr>
          <w:rFonts w:ascii="Arial" w:hAnsi="Arial" w:cs="Arial"/>
          <w:bCs/>
          <w:color w:val="000000"/>
          <w:sz w:val="24"/>
          <w:szCs w:val="24"/>
        </w:rPr>
        <w:t>1. Managementul dezvoltării rurale durabile (MDRD)</w:t>
      </w:r>
    </w:p>
    <w:p w:rsidR="00A90362" w:rsidRPr="009C6787" w:rsidRDefault="00A90362" w:rsidP="009C6787">
      <w:pPr>
        <w:autoSpaceDE w:val="0"/>
        <w:autoSpaceDN w:val="0"/>
        <w:adjustRightInd w:val="0"/>
        <w:spacing w:after="0" w:line="360" w:lineRule="auto"/>
        <w:ind w:firstLine="720"/>
        <w:jc w:val="both"/>
        <w:rPr>
          <w:rFonts w:ascii="Arial" w:hAnsi="Arial" w:cs="Arial"/>
          <w:bCs/>
          <w:color w:val="000000"/>
          <w:sz w:val="24"/>
          <w:szCs w:val="24"/>
        </w:rPr>
      </w:pPr>
      <w:r w:rsidRPr="009C6787">
        <w:rPr>
          <w:rFonts w:ascii="Arial" w:hAnsi="Arial" w:cs="Arial"/>
          <w:bCs/>
          <w:color w:val="000000"/>
          <w:sz w:val="24"/>
          <w:szCs w:val="24"/>
        </w:rPr>
        <w:t>2. Administrarea afacerilor agricole (AAA)</w:t>
      </w:r>
    </w:p>
    <w:p w:rsidR="00A90362" w:rsidRPr="009C6787" w:rsidRDefault="00A90362" w:rsidP="009C6787">
      <w:pPr>
        <w:pStyle w:val="CM49"/>
        <w:spacing w:after="0" w:line="360" w:lineRule="auto"/>
        <w:ind w:firstLine="720"/>
        <w:jc w:val="both"/>
        <w:rPr>
          <w:bCs/>
          <w:color w:val="000000"/>
          <w:lang w:val="ro-RO"/>
        </w:rPr>
      </w:pPr>
      <w:r w:rsidRPr="009C6787">
        <w:rPr>
          <w:color w:val="000000"/>
          <w:lang w:val="ro-RO"/>
        </w:rPr>
        <w:t>3.Administrarea afacerilor agricole (AAA) cu predare în limba engleză</w:t>
      </w:r>
    </w:p>
    <w:p w:rsidR="00A90362" w:rsidRPr="009C6787" w:rsidRDefault="00A90362" w:rsidP="009C6787">
      <w:pPr>
        <w:autoSpaceDE w:val="0"/>
        <w:autoSpaceDN w:val="0"/>
        <w:adjustRightInd w:val="0"/>
        <w:spacing w:after="0" w:line="360" w:lineRule="auto"/>
        <w:ind w:firstLine="720"/>
        <w:jc w:val="both"/>
        <w:rPr>
          <w:rFonts w:ascii="Arial" w:hAnsi="Arial" w:cs="Arial"/>
          <w:bCs/>
          <w:color w:val="000000"/>
          <w:sz w:val="24"/>
          <w:szCs w:val="24"/>
        </w:rPr>
      </w:pPr>
      <w:r w:rsidRPr="009C6787">
        <w:rPr>
          <w:rFonts w:ascii="Arial" w:hAnsi="Arial" w:cs="Arial"/>
          <w:bCs/>
          <w:color w:val="000000"/>
          <w:sz w:val="24"/>
          <w:szCs w:val="24"/>
        </w:rPr>
        <w:t>4. Management în alimentaţie publică şi agroturism (MAPA)</w:t>
      </w:r>
    </w:p>
    <w:p w:rsidR="00A90362" w:rsidRPr="009C6787" w:rsidRDefault="00A90362" w:rsidP="009C6787">
      <w:pPr>
        <w:autoSpaceDE w:val="0"/>
        <w:autoSpaceDN w:val="0"/>
        <w:adjustRightInd w:val="0"/>
        <w:spacing w:after="0" w:line="360" w:lineRule="auto"/>
        <w:ind w:firstLine="720"/>
        <w:jc w:val="both"/>
        <w:rPr>
          <w:rFonts w:ascii="Arial" w:hAnsi="Arial" w:cs="Arial"/>
          <w:bCs/>
          <w:color w:val="000000"/>
          <w:sz w:val="24"/>
          <w:szCs w:val="24"/>
        </w:rPr>
      </w:pPr>
      <w:r w:rsidRPr="009C6787">
        <w:rPr>
          <w:rFonts w:ascii="Arial" w:hAnsi="Arial" w:cs="Arial"/>
          <w:bCs/>
          <w:color w:val="000000"/>
          <w:sz w:val="24"/>
          <w:szCs w:val="24"/>
        </w:rPr>
        <w:t>5. Agribusiness (AS).</w:t>
      </w:r>
    </w:p>
    <w:p w:rsidR="00A90362" w:rsidRPr="009C6787" w:rsidRDefault="00A90362" w:rsidP="009C6787">
      <w:pPr>
        <w:autoSpaceDE w:val="0"/>
        <w:autoSpaceDN w:val="0"/>
        <w:adjustRightInd w:val="0"/>
        <w:spacing w:after="0" w:line="360" w:lineRule="auto"/>
        <w:ind w:firstLine="720"/>
        <w:jc w:val="both"/>
        <w:rPr>
          <w:rFonts w:ascii="Arial" w:hAnsi="Arial" w:cs="Arial"/>
          <w:color w:val="000000"/>
          <w:sz w:val="24"/>
          <w:szCs w:val="24"/>
        </w:rPr>
      </w:pPr>
      <w:r w:rsidRPr="009C6787">
        <w:rPr>
          <w:rFonts w:ascii="Arial" w:hAnsi="Arial" w:cs="Arial"/>
          <w:bCs/>
          <w:color w:val="000000"/>
          <w:sz w:val="24"/>
          <w:szCs w:val="24"/>
        </w:rPr>
        <w:t>6. Bioeconomie(BE)</w:t>
      </w:r>
      <w:r w:rsidRPr="009C6787">
        <w:rPr>
          <w:rFonts w:ascii="Arial" w:hAnsi="Arial" w:cs="Arial"/>
          <w:color w:val="000000"/>
          <w:sz w:val="24"/>
          <w:szCs w:val="24"/>
        </w:rPr>
        <w:t xml:space="preserve"> cu predare în limba engleză</w:t>
      </w:r>
    </w:p>
    <w:p w:rsidR="00A90362" w:rsidRPr="009C6787" w:rsidRDefault="00A90362" w:rsidP="009C6787">
      <w:pPr>
        <w:autoSpaceDE w:val="0"/>
        <w:autoSpaceDN w:val="0"/>
        <w:adjustRightInd w:val="0"/>
        <w:spacing w:after="0" w:line="360" w:lineRule="auto"/>
        <w:ind w:firstLine="720"/>
        <w:jc w:val="both"/>
        <w:rPr>
          <w:rFonts w:ascii="Arial" w:hAnsi="Arial" w:cs="Arial"/>
          <w:bCs/>
          <w:color w:val="000000"/>
          <w:sz w:val="24"/>
          <w:szCs w:val="24"/>
        </w:rPr>
      </w:pPr>
      <w:r w:rsidRPr="009C6787">
        <w:rPr>
          <w:rFonts w:ascii="Arial" w:hAnsi="Arial" w:cs="Arial"/>
          <w:color w:val="000000"/>
          <w:sz w:val="24"/>
          <w:szCs w:val="24"/>
        </w:rPr>
        <w:t xml:space="preserve">7.Managementul Înregistrării Sistematice A Terenurilor Agricole în Contextul Dezvoltării Rurale </w:t>
      </w:r>
      <w:r w:rsidRPr="009C6787">
        <w:rPr>
          <w:rFonts w:ascii="Arial" w:hAnsi="Arial" w:cs="Arial"/>
          <w:bCs/>
          <w:color w:val="000000"/>
          <w:sz w:val="24"/>
          <w:szCs w:val="24"/>
        </w:rPr>
        <w:t>(MIS).</w:t>
      </w:r>
    </w:p>
    <w:p w:rsidR="00A90362" w:rsidRPr="009C6787" w:rsidRDefault="00A90362" w:rsidP="009C6787">
      <w:pPr>
        <w:pStyle w:val="Default"/>
        <w:spacing w:line="360" w:lineRule="auto"/>
        <w:ind w:firstLine="720"/>
        <w:jc w:val="both"/>
        <w:rPr>
          <w:bCs/>
          <w:lang w:val="ro-RO"/>
        </w:rPr>
      </w:pPr>
      <w:r w:rsidRPr="009C6787">
        <w:rPr>
          <w:bCs/>
          <w:lang w:val="ro-RO"/>
        </w:rPr>
        <w:t>În urma acestei vizite am primit avizul  pentru  menţinerea acreditării cu  capacitate de şcolarizare pe domeniu de  350 de studenti.</w:t>
      </w:r>
    </w:p>
    <w:p w:rsidR="00745983" w:rsidRDefault="00745983">
      <w:pPr>
        <w:rPr>
          <w:rFonts w:ascii="Arial" w:eastAsia="Times New Roman" w:hAnsi="Arial" w:cs="Arial"/>
          <w:bCs/>
          <w:color w:val="000000"/>
          <w:sz w:val="24"/>
          <w:szCs w:val="24"/>
          <w:lang w:val="ro-RO"/>
        </w:rPr>
      </w:pPr>
      <w:r>
        <w:rPr>
          <w:bCs/>
          <w:lang w:val="ro-RO"/>
        </w:rPr>
        <w:br w:type="page"/>
      </w:r>
    </w:p>
    <w:p w:rsidR="00A90362" w:rsidRPr="009C6787" w:rsidRDefault="00A90362" w:rsidP="009C6787">
      <w:pPr>
        <w:pStyle w:val="Default"/>
        <w:spacing w:line="360" w:lineRule="auto"/>
        <w:ind w:firstLine="720"/>
        <w:jc w:val="both"/>
        <w:rPr>
          <w:bCs/>
          <w:lang w:val="ro-RO"/>
        </w:rPr>
      </w:pPr>
    </w:p>
    <w:tbl>
      <w:tblPr>
        <w:tblW w:w="8084" w:type="dxa"/>
        <w:jc w:val="center"/>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2214"/>
        <w:gridCol w:w="2214"/>
      </w:tblGrid>
      <w:tr w:rsidR="00A90362" w:rsidRPr="0077164B" w:rsidTr="00E72F4F">
        <w:trPr>
          <w:jc w:val="center"/>
        </w:trPr>
        <w:tc>
          <w:tcPr>
            <w:tcW w:w="3656" w:type="dxa"/>
            <w:shd w:val="clear" w:color="auto" w:fill="auto"/>
          </w:tcPr>
          <w:p w:rsidR="00A90362" w:rsidRPr="0077164B" w:rsidRDefault="00A90362" w:rsidP="00745983">
            <w:pPr>
              <w:pStyle w:val="Default"/>
              <w:jc w:val="both"/>
              <w:rPr>
                <w:bCs/>
                <w:sz w:val="22"/>
                <w:szCs w:val="22"/>
                <w:lang w:val="ro-RO"/>
              </w:rPr>
            </w:pPr>
            <w:r w:rsidRPr="0077164B">
              <w:rPr>
                <w:bCs/>
                <w:sz w:val="22"/>
                <w:szCs w:val="22"/>
                <w:lang w:val="ro-RO"/>
              </w:rPr>
              <w:t>Denumire program master</w:t>
            </w:r>
          </w:p>
        </w:tc>
        <w:tc>
          <w:tcPr>
            <w:tcW w:w="2214" w:type="dxa"/>
            <w:shd w:val="clear" w:color="auto" w:fill="auto"/>
          </w:tcPr>
          <w:p w:rsidR="00A90362" w:rsidRPr="0077164B" w:rsidRDefault="00A90362" w:rsidP="00745983">
            <w:pPr>
              <w:pStyle w:val="Default"/>
              <w:jc w:val="both"/>
              <w:rPr>
                <w:bCs/>
                <w:sz w:val="22"/>
                <w:szCs w:val="22"/>
                <w:lang w:val="ro-RO"/>
              </w:rPr>
            </w:pPr>
            <w:r w:rsidRPr="0077164B">
              <w:rPr>
                <w:bCs/>
                <w:sz w:val="22"/>
                <w:szCs w:val="22"/>
                <w:lang w:val="ro-RO"/>
              </w:rPr>
              <w:t xml:space="preserve">Forma </w:t>
            </w:r>
          </w:p>
          <w:p w:rsidR="00A90362" w:rsidRPr="0077164B" w:rsidRDefault="00A90362" w:rsidP="00745983">
            <w:pPr>
              <w:pStyle w:val="Default"/>
              <w:jc w:val="both"/>
              <w:rPr>
                <w:bCs/>
                <w:sz w:val="22"/>
                <w:szCs w:val="22"/>
                <w:lang w:val="ro-RO"/>
              </w:rPr>
            </w:pPr>
            <w:r w:rsidRPr="0077164B">
              <w:rPr>
                <w:bCs/>
                <w:sz w:val="22"/>
                <w:szCs w:val="22"/>
                <w:lang w:val="ro-RO"/>
              </w:rPr>
              <w:t>de învăţământ</w:t>
            </w:r>
          </w:p>
        </w:tc>
        <w:tc>
          <w:tcPr>
            <w:tcW w:w="2214" w:type="dxa"/>
            <w:shd w:val="clear" w:color="auto" w:fill="auto"/>
          </w:tcPr>
          <w:p w:rsidR="00A90362" w:rsidRPr="0077164B" w:rsidRDefault="00A90362" w:rsidP="00745983">
            <w:pPr>
              <w:pStyle w:val="Default"/>
              <w:jc w:val="both"/>
              <w:rPr>
                <w:bCs/>
                <w:sz w:val="22"/>
                <w:szCs w:val="22"/>
                <w:lang w:val="ro-RO"/>
              </w:rPr>
            </w:pPr>
            <w:r w:rsidRPr="0077164B">
              <w:rPr>
                <w:bCs/>
                <w:sz w:val="22"/>
                <w:szCs w:val="22"/>
                <w:lang w:val="ro-RO"/>
              </w:rPr>
              <w:t>Tip master</w:t>
            </w:r>
          </w:p>
        </w:tc>
      </w:tr>
      <w:tr w:rsidR="00A90362" w:rsidRPr="0077164B" w:rsidTr="00E72F4F">
        <w:trPr>
          <w:jc w:val="center"/>
        </w:trPr>
        <w:tc>
          <w:tcPr>
            <w:tcW w:w="3656" w:type="dxa"/>
            <w:shd w:val="clear" w:color="auto" w:fill="auto"/>
          </w:tcPr>
          <w:p w:rsidR="00A90362" w:rsidRPr="0077164B" w:rsidRDefault="00A90362" w:rsidP="00745983">
            <w:pPr>
              <w:autoSpaceDE w:val="0"/>
              <w:autoSpaceDN w:val="0"/>
              <w:adjustRightInd w:val="0"/>
              <w:spacing w:after="0"/>
              <w:jc w:val="both"/>
              <w:rPr>
                <w:rFonts w:ascii="Arial" w:hAnsi="Arial" w:cs="Arial"/>
                <w:bCs/>
                <w:color w:val="000000"/>
              </w:rPr>
            </w:pPr>
            <w:r w:rsidRPr="0077164B">
              <w:rPr>
                <w:rFonts w:ascii="Arial" w:hAnsi="Arial" w:cs="Arial"/>
              </w:rPr>
              <w:t>Managementul dezvoltării rurale durabile (MDRD)</w:t>
            </w:r>
          </w:p>
        </w:tc>
        <w:tc>
          <w:tcPr>
            <w:tcW w:w="2214" w:type="dxa"/>
            <w:shd w:val="clear" w:color="auto" w:fill="auto"/>
          </w:tcPr>
          <w:p w:rsidR="00A90362" w:rsidRPr="0077164B" w:rsidRDefault="00A90362" w:rsidP="00745983">
            <w:pPr>
              <w:pStyle w:val="Default"/>
              <w:jc w:val="both"/>
              <w:rPr>
                <w:bCs/>
                <w:sz w:val="22"/>
                <w:szCs w:val="22"/>
                <w:lang w:val="ro-RO"/>
              </w:rPr>
            </w:pPr>
            <w:r w:rsidRPr="0077164B">
              <w:rPr>
                <w:bCs/>
                <w:sz w:val="22"/>
                <w:szCs w:val="22"/>
                <w:lang w:val="ro-RO"/>
              </w:rPr>
              <w:t>IF</w:t>
            </w:r>
          </w:p>
        </w:tc>
        <w:tc>
          <w:tcPr>
            <w:tcW w:w="2214" w:type="dxa"/>
            <w:shd w:val="clear" w:color="auto" w:fill="auto"/>
          </w:tcPr>
          <w:p w:rsidR="00A90362" w:rsidRPr="0077164B" w:rsidRDefault="00A90362" w:rsidP="00745983">
            <w:pPr>
              <w:pStyle w:val="Default"/>
              <w:jc w:val="both"/>
              <w:rPr>
                <w:bCs/>
                <w:sz w:val="22"/>
                <w:szCs w:val="22"/>
                <w:lang w:val="ro-RO"/>
              </w:rPr>
            </w:pPr>
            <w:r w:rsidRPr="0077164B">
              <w:rPr>
                <w:bCs/>
                <w:sz w:val="22"/>
                <w:szCs w:val="22"/>
                <w:lang w:val="ro-RO"/>
              </w:rPr>
              <w:t>Profesional</w:t>
            </w:r>
          </w:p>
        </w:tc>
      </w:tr>
      <w:tr w:rsidR="00A90362" w:rsidRPr="0077164B" w:rsidTr="00745983">
        <w:trPr>
          <w:trHeight w:val="675"/>
          <w:jc w:val="center"/>
        </w:trPr>
        <w:tc>
          <w:tcPr>
            <w:tcW w:w="3656" w:type="dxa"/>
            <w:shd w:val="clear" w:color="auto" w:fill="auto"/>
          </w:tcPr>
          <w:p w:rsidR="00A90362" w:rsidRPr="0077164B" w:rsidRDefault="00A90362" w:rsidP="00745983">
            <w:pPr>
              <w:pStyle w:val="Default"/>
              <w:jc w:val="both"/>
              <w:rPr>
                <w:bCs/>
                <w:sz w:val="22"/>
                <w:szCs w:val="22"/>
                <w:lang w:val="ro-RO"/>
              </w:rPr>
            </w:pPr>
            <w:r w:rsidRPr="0077164B">
              <w:rPr>
                <w:bCs/>
                <w:sz w:val="22"/>
                <w:szCs w:val="22"/>
              </w:rPr>
              <w:t>Administrarea afacerilor agricole (AAA)</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IF</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Profesional</w:t>
            </w:r>
          </w:p>
        </w:tc>
      </w:tr>
      <w:tr w:rsidR="00A90362" w:rsidRPr="0077164B" w:rsidTr="00745983">
        <w:trPr>
          <w:trHeight w:val="725"/>
          <w:jc w:val="center"/>
        </w:trPr>
        <w:tc>
          <w:tcPr>
            <w:tcW w:w="3656" w:type="dxa"/>
            <w:shd w:val="clear" w:color="auto" w:fill="auto"/>
          </w:tcPr>
          <w:p w:rsidR="00A90362" w:rsidRPr="0077164B" w:rsidRDefault="00A90362" w:rsidP="00745983">
            <w:pPr>
              <w:pStyle w:val="Default"/>
              <w:jc w:val="both"/>
              <w:rPr>
                <w:bCs/>
                <w:sz w:val="22"/>
                <w:szCs w:val="22"/>
                <w:lang w:val="ro-RO"/>
              </w:rPr>
            </w:pPr>
            <w:r w:rsidRPr="0077164B">
              <w:rPr>
                <w:sz w:val="22"/>
                <w:szCs w:val="22"/>
                <w:lang w:val="ro-RO"/>
              </w:rPr>
              <w:t>Administrarea afacerilor agricole (AAA) -engleză</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IF</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Profesional</w:t>
            </w:r>
          </w:p>
        </w:tc>
      </w:tr>
      <w:tr w:rsidR="00A90362" w:rsidRPr="0077164B" w:rsidTr="00745983">
        <w:trPr>
          <w:trHeight w:val="693"/>
          <w:jc w:val="center"/>
        </w:trPr>
        <w:tc>
          <w:tcPr>
            <w:tcW w:w="3656" w:type="dxa"/>
            <w:shd w:val="clear" w:color="auto" w:fill="auto"/>
          </w:tcPr>
          <w:p w:rsidR="00A90362" w:rsidRPr="0077164B" w:rsidRDefault="00A90362" w:rsidP="00745983">
            <w:pPr>
              <w:pStyle w:val="Default"/>
              <w:jc w:val="both"/>
              <w:rPr>
                <w:bCs/>
                <w:sz w:val="22"/>
                <w:szCs w:val="22"/>
                <w:lang w:val="fr-FR"/>
              </w:rPr>
            </w:pPr>
            <w:r w:rsidRPr="0077164B">
              <w:rPr>
                <w:bCs/>
                <w:sz w:val="22"/>
                <w:szCs w:val="22"/>
                <w:lang w:val="fr-FR"/>
              </w:rPr>
              <w:t>Management în alimentaţie publică şi agroturism (MAPA)</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IF</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Profesional</w:t>
            </w:r>
          </w:p>
        </w:tc>
      </w:tr>
      <w:tr w:rsidR="00A90362" w:rsidRPr="0077164B" w:rsidTr="00745983">
        <w:trPr>
          <w:trHeight w:val="473"/>
          <w:jc w:val="center"/>
        </w:trPr>
        <w:tc>
          <w:tcPr>
            <w:tcW w:w="3656" w:type="dxa"/>
            <w:shd w:val="clear" w:color="auto" w:fill="auto"/>
          </w:tcPr>
          <w:p w:rsidR="00A90362" w:rsidRPr="0077164B" w:rsidRDefault="00A90362" w:rsidP="00745983">
            <w:pPr>
              <w:autoSpaceDE w:val="0"/>
              <w:autoSpaceDN w:val="0"/>
              <w:adjustRightInd w:val="0"/>
              <w:spacing w:after="0"/>
              <w:jc w:val="both"/>
              <w:rPr>
                <w:rFonts w:ascii="Arial" w:hAnsi="Arial" w:cs="Arial"/>
                <w:bCs/>
                <w:color w:val="000000"/>
              </w:rPr>
            </w:pPr>
            <w:r w:rsidRPr="0077164B">
              <w:rPr>
                <w:rFonts w:ascii="Arial" w:hAnsi="Arial" w:cs="Arial"/>
                <w:bCs/>
                <w:color w:val="000000"/>
              </w:rPr>
              <w:t>Agribusiness (AS).</w:t>
            </w:r>
          </w:p>
          <w:p w:rsidR="00A90362" w:rsidRPr="0077164B" w:rsidRDefault="00A90362" w:rsidP="00745983">
            <w:pPr>
              <w:pStyle w:val="Default"/>
              <w:jc w:val="both"/>
              <w:rPr>
                <w:bCs/>
                <w:sz w:val="22"/>
                <w:szCs w:val="22"/>
                <w:lang w:val="ro-RO"/>
              </w:rPr>
            </w:pP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IF</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Profesional</w:t>
            </w:r>
          </w:p>
        </w:tc>
      </w:tr>
      <w:tr w:rsidR="00A90362" w:rsidRPr="0077164B" w:rsidTr="00E72F4F">
        <w:trPr>
          <w:jc w:val="center"/>
        </w:trPr>
        <w:tc>
          <w:tcPr>
            <w:tcW w:w="3656" w:type="dxa"/>
            <w:shd w:val="clear" w:color="auto" w:fill="auto"/>
          </w:tcPr>
          <w:p w:rsidR="00A90362" w:rsidRPr="0077164B" w:rsidRDefault="00A90362" w:rsidP="00745983">
            <w:pPr>
              <w:autoSpaceDE w:val="0"/>
              <w:autoSpaceDN w:val="0"/>
              <w:adjustRightInd w:val="0"/>
              <w:spacing w:after="0"/>
              <w:jc w:val="both"/>
              <w:rPr>
                <w:rFonts w:ascii="Arial" w:hAnsi="Arial" w:cs="Arial"/>
                <w:color w:val="000000"/>
              </w:rPr>
            </w:pPr>
            <w:r w:rsidRPr="0077164B">
              <w:rPr>
                <w:rFonts w:ascii="Arial" w:hAnsi="Arial" w:cs="Arial"/>
                <w:bCs/>
                <w:color w:val="000000"/>
              </w:rPr>
              <w:t>Bioeconomie(BE)</w:t>
            </w:r>
            <w:r w:rsidRPr="0077164B">
              <w:rPr>
                <w:rFonts w:ascii="Arial" w:hAnsi="Arial" w:cs="Arial"/>
                <w:color w:val="000000"/>
              </w:rPr>
              <w:t xml:space="preserve"> - engleză</w:t>
            </w:r>
          </w:p>
          <w:p w:rsidR="00A90362" w:rsidRPr="0077164B" w:rsidRDefault="00A90362" w:rsidP="00745983">
            <w:pPr>
              <w:pStyle w:val="Default"/>
              <w:jc w:val="both"/>
              <w:rPr>
                <w:bCs/>
                <w:sz w:val="22"/>
                <w:szCs w:val="22"/>
                <w:lang w:val="ro-RO"/>
              </w:rPr>
            </w:pP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IF</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Profesional</w:t>
            </w:r>
          </w:p>
        </w:tc>
      </w:tr>
      <w:tr w:rsidR="00A90362" w:rsidRPr="0077164B" w:rsidTr="00745983">
        <w:trPr>
          <w:trHeight w:val="889"/>
          <w:jc w:val="center"/>
        </w:trPr>
        <w:tc>
          <w:tcPr>
            <w:tcW w:w="3656" w:type="dxa"/>
            <w:shd w:val="clear" w:color="auto" w:fill="auto"/>
          </w:tcPr>
          <w:p w:rsidR="00A90362" w:rsidRPr="00745983" w:rsidRDefault="00A90362" w:rsidP="00745983">
            <w:pPr>
              <w:autoSpaceDE w:val="0"/>
              <w:autoSpaceDN w:val="0"/>
              <w:adjustRightInd w:val="0"/>
              <w:spacing w:after="0"/>
              <w:jc w:val="both"/>
              <w:rPr>
                <w:rFonts w:ascii="Arial" w:hAnsi="Arial" w:cs="Arial"/>
                <w:bCs/>
                <w:color w:val="000000"/>
              </w:rPr>
            </w:pPr>
            <w:r w:rsidRPr="0077164B">
              <w:rPr>
                <w:rFonts w:ascii="Arial" w:hAnsi="Arial" w:cs="Arial"/>
                <w:color w:val="000000"/>
              </w:rPr>
              <w:t xml:space="preserve">IManagementulÎnregistrării Sistematice A Terenurilor Agricole în Contextul Dezvoltării Rurale </w:t>
            </w:r>
            <w:r w:rsidR="00745983">
              <w:rPr>
                <w:rFonts w:ascii="Arial" w:hAnsi="Arial" w:cs="Arial"/>
                <w:bCs/>
                <w:color w:val="000000"/>
              </w:rPr>
              <w:t>(MIS).</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IF</w:t>
            </w:r>
          </w:p>
        </w:tc>
        <w:tc>
          <w:tcPr>
            <w:tcW w:w="2214" w:type="dxa"/>
            <w:shd w:val="clear" w:color="auto" w:fill="auto"/>
          </w:tcPr>
          <w:p w:rsidR="00A90362" w:rsidRPr="0077164B" w:rsidRDefault="00A90362" w:rsidP="00745983">
            <w:pPr>
              <w:spacing w:after="0"/>
              <w:rPr>
                <w:rFonts w:ascii="Arial" w:hAnsi="Arial" w:cs="Arial"/>
                <w:color w:val="000000"/>
              </w:rPr>
            </w:pPr>
            <w:r w:rsidRPr="0077164B">
              <w:rPr>
                <w:rFonts w:ascii="Arial" w:hAnsi="Arial" w:cs="Arial"/>
                <w:bCs/>
                <w:color w:val="000000"/>
              </w:rPr>
              <w:t>Profesional</w:t>
            </w:r>
          </w:p>
        </w:tc>
      </w:tr>
    </w:tbl>
    <w:p w:rsidR="00A90362" w:rsidRPr="00D03D2B" w:rsidRDefault="00A90362" w:rsidP="00745983">
      <w:pPr>
        <w:pStyle w:val="Default"/>
        <w:ind w:left="720" w:firstLine="720"/>
        <w:jc w:val="both"/>
        <w:rPr>
          <w:bCs/>
          <w:sz w:val="20"/>
          <w:szCs w:val="20"/>
          <w:lang w:val="ro-RO"/>
        </w:rPr>
      </w:pPr>
      <w:r w:rsidRPr="00D03D2B">
        <w:rPr>
          <w:bCs/>
          <w:sz w:val="20"/>
          <w:szCs w:val="20"/>
          <w:lang w:val="ro-RO"/>
        </w:rPr>
        <w:t>Nota-IF- Învăţământ cu Frecvenţă</w:t>
      </w:r>
    </w:p>
    <w:p w:rsidR="00A90362" w:rsidRPr="00DA4A23" w:rsidRDefault="00A90362" w:rsidP="00A90362">
      <w:pPr>
        <w:pStyle w:val="Default"/>
        <w:ind w:firstLine="720"/>
        <w:jc w:val="both"/>
        <w:rPr>
          <w:bCs/>
          <w:color w:val="FF0000"/>
          <w:lang w:val="ro-RO"/>
        </w:rPr>
      </w:pPr>
    </w:p>
    <w:p w:rsidR="00A90362" w:rsidRDefault="00A90362" w:rsidP="00A90362">
      <w:pPr>
        <w:pStyle w:val="Default"/>
        <w:jc w:val="both"/>
        <w:rPr>
          <w:b/>
          <w:bCs/>
          <w:color w:val="auto"/>
          <w:lang w:val="ro-RO"/>
        </w:rPr>
      </w:pPr>
    </w:p>
    <w:p w:rsidR="00A90362" w:rsidRPr="00FC3DA7" w:rsidRDefault="00745983" w:rsidP="00A90362">
      <w:pPr>
        <w:pStyle w:val="Default"/>
        <w:jc w:val="both"/>
        <w:rPr>
          <w:b/>
          <w:bCs/>
          <w:color w:val="auto"/>
          <w:lang w:val="ro-RO"/>
        </w:rPr>
      </w:pPr>
      <w:r>
        <w:rPr>
          <w:b/>
          <w:bCs/>
          <w:color w:val="auto"/>
          <w:lang w:val="ro-RO"/>
        </w:rPr>
        <w:t>7</w:t>
      </w:r>
      <w:r w:rsidR="00A90362" w:rsidRPr="00FC3DA7">
        <w:rPr>
          <w:b/>
          <w:bCs/>
          <w:color w:val="auto"/>
          <w:lang w:val="ro-RO"/>
        </w:rPr>
        <w:t>.</w:t>
      </w:r>
      <w:r w:rsidR="00A90362">
        <w:rPr>
          <w:b/>
          <w:bCs/>
          <w:color w:val="auto"/>
          <w:lang w:val="ro-RO"/>
        </w:rPr>
        <w:t xml:space="preserve"> </w:t>
      </w:r>
      <w:r w:rsidR="00A90362" w:rsidRPr="00FC3DA7">
        <w:rPr>
          <w:b/>
          <w:bCs/>
          <w:color w:val="auto"/>
          <w:lang w:val="ro-RO"/>
        </w:rPr>
        <w:t>Revizuiri</w:t>
      </w:r>
      <w:r w:rsidR="00A90362">
        <w:rPr>
          <w:b/>
          <w:bCs/>
          <w:color w:val="auto"/>
          <w:lang w:val="ro-RO"/>
        </w:rPr>
        <w:t xml:space="preserve"> </w:t>
      </w:r>
      <w:r w:rsidR="00A90362" w:rsidRPr="00FC3DA7">
        <w:rPr>
          <w:b/>
          <w:bCs/>
          <w:color w:val="auto"/>
          <w:lang w:val="ro-RO"/>
        </w:rPr>
        <w:t>Regulamente</w:t>
      </w:r>
    </w:p>
    <w:p w:rsidR="00A90362" w:rsidRPr="00FC3DA7" w:rsidRDefault="00A90362" w:rsidP="00A90362">
      <w:pPr>
        <w:pStyle w:val="Default"/>
        <w:ind w:firstLine="720"/>
        <w:jc w:val="both"/>
        <w:rPr>
          <w:b/>
          <w:bCs/>
          <w:color w:val="auto"/>
          <w:lang w:val="ro-RO"/>
        </w:rPr>
      </w:pPr>
    </w:p>
    <w:p w:rsidR="008B1E6B" w:rsidRPr="00745983" w:rsidRDefault="00A90362" w:rsidP="00745983">
      <w:pPr>
        <w:pStyle w:val="Default"/>
        <w:spacing w:line="360" w:lineRule="auto"/>
        <w:ind w:firstLine="720"/>
        <w:jc w:val="both"/>
        <w:rPr>
          <w:lang w:val="ro-RO"/>
        </w:rPr>
      </w:pPr>
      <w:r w:rsidRPr="00745983">
        <w:rPr>
          <w:lang w:val="ro-RO"/>
        </w:rPr>
        <w:t>La solicitarea CEAC-U, în cadrul Facultatii de Management şi Turism Rural, au fost distribuite şi supuse spre revizuire întregului colectiv de cadre didactice ,numeroase regulamente, proceduri, metodologii care au vizat bunul mers al activitatii didactice şi de cercetare, de funcţionare corespunzătoare a activităţii în cadrul USAMVBT.</w:t>
      </w:r>
      <w:r w:rsidR="00745983">
        <w:rPr>
          <w:lang w:val="ro-RO"/>
        </w:rPr>
        <w:t xml:space="preserve"> </w:t>
      </w:r>
      <w:r w:rsidRPr="00745983">
        <w:rPr>
          <w:lang w:val="ro-RO"/>
        </w:rPr>
        <w:t xml:space="preserve">Au intrat in 2019 </w:t>
      </w:r>
      <w:r w:rsidR="00745983">
        <w:rPr>
          <w:lang w:val="ro-RO"/>
        </w:rPr>
        <w:t>î</w:t>
      </w:r>
      <w:r w:rsidRPr="00745983">
        <w:rPr>
          <w:lang w:val="ro-RO"/>
        </w:rPr>
        <w:t>n proces de revizuire</w:t>
      </w:r>
      <w:r w:rsidRPr="00745983">
        <w:rPr>
          <w:i/>
          <w:lang w:val="ro-RO"/>
        </w:rPr>
        <w:t xml:space="preserve"> </w:t>
      </w:r>
      <w:r w:rsidRPr="00745983">
        <w:rPr>
          <w:lang w:val="ro-RO"/>
        </w:rPr>
        <w:t>50 regulamente, diverse documente tipizate care asigură buna desfăşurare a activităţilor didactice,</w:t>
      </w:r>
      <w:r w:rsidR="00745983">
        <w:rPr>
          <w:lang w:val="ro-RO"/>
        </w:rPr>
        <w:t xml:space="preserve"> </w:t>
      </w:r>
      <w:r w:rsidRPr="00745983">
        <w:rPr>
          <w:lang w:val="ro-RO"/>
        </w:rPr>
        <w:t>proceduri de lucru, metodologii etc.</w:t>
      </w:r>
    </w:p>
    <w:p w:rsidR="008B1E6B" w:rsidRDefault="008B1E6B" w:rsidP="008B1E6B">
      <w:pPr>
        <w:pStyle w:val="CM49"/>
        <w:spacing w:after="0"/>
        <w:jc w:val="both"/>
        <w:rPr>
          <w:b/>
          <w:bCs/>
          <w:lang w:val="ro-RO"/>
        </w:rPr>
      </w:pPr>
    </w:p>
    <w:p w:rsidR="008B1E6B" w:rsidRPr="006557E7" w:rsidRDefault="008B1E6B" w:rsidP="008B1E6B">
      <w:pPr>
        <w:pStyle w:val="Default"/>
        <w:rPr>
          <w:lang w:val="ro-RO"/>
        </w:rPr>
      </w:pPr>
    </w:p>
    <w:p w:rsidR="008B1E6B" w:rsidRPr="00FC3DA7" w:rsidRDefault="008B1E6B" w:rsidP="008B1E6B">
      <w:pPr>
        <w:pStyle w:val="CM49"/>
        <w:spacing w:after="0" w:line="360" w:lineRule="auto"/>
        <w:ind w:firstLine="720"/>
        <w:jc w:val="center"/>
        <w:rPr>
          <w:lang w:val="ro-RO"/>
        </w:rPr>
      </w:pPr>
      <w:r w:rsidRPr="00FC3DA7">
        <w:rPr>
          <w:b/>
          <w:bCs/>
          <w:lang w:val="ro-RO"/>
        </w:rPr>
        <w:t>CONCLUZII.</w:t>
      </w:r>
      <w:r>
        <w:rPr>
          <w:b/>
          <w:bCs/>
          <w:lang w:val="ro-RO"/>
        </w:rPr>
        <w:t xml:space="preserve"> </w:t>
      </w:r>
      <w:r w:rsidRPr="00FC3DA7">
        <w:rPr>
          <w:b/>
          <w:bCs/>
          <w:lang w:val="ro-RO"/>
        </w:rPr>
        <w:t>PROPUNERI</w:t>
      </w:r>
      <w:r>
        <w:rPr>
          <w:b/>
          <w:bCs/>
          <w:lang w:val="ro-RO"/>
        </w:rPr>
        <w:t xml:space="preserve"> </w:t>
      </w:r>
      <w:r w:rsidRPr="00FC3DA7">
        <w:rPr>
          <w:b/>
          <w:bCs/>
          <w:lang w:val="ro-RO"/>
        </w:rPr>
        <w:t>DE</w:t>
      </w:r>
      <w:r>
        <w:rPr>
          <w:b/>
          <w:bCs/>
          <w:lang w:val="ro-RO"/>
        </w:rPr>
        <w:t xml:space="preserve"> </w:t>
      </w:r>
      <w:r w:rsidRPr="00FC3DA7">
        <w:rPr>
          <w:b/>
          <w:bCs/>
          <w:lang w:val="ro-RO"/>
        </w:rPr>
        <w:t>ÎMBUNĂTĂŢIRE</w:t>
      </w:r>
    </w:p>
    <w:p w:rsidR="008B1E6B" w:rsidRPr="00FC3DA7" w:rsidRDefault="008B1E6B" w:rsidP="008B1E6B">
      <w:pPr>
        <w:pStyle w:val="CM6"/>
        <w:spacing w:line="360" w:lineRule="auto"/>
        <w:ind w:firstLine="720"/>
        <w:jc w:val="both"/>
        <w:rPr>
          <w:lang w:val="ro-RO"/>
        </w:rPr>
      </w:pPr>
    </w:p>
    <w:p w:rsidR="008B1E6B" w:rsidRDefault="008B1E6B" w:rsidP="008B1E6B">
      <w:pPr>
        <w:pStyle w:val="CM6"/>
        <w:spacing w:line="360" w:lineRule="auto"/>
        <w:ind w:firstLine="720"/>
        <w:jc w:val="both"/>
        <w:rPr>
          <w:lang w:val="ro-RO"/>
        </w:rPr>
      </w:pPr>
      <w:r w:rsidRPr="00FC3DA7">
        <w:rPr>
          <w:lang w:val="ro-RO"/>
        </w:rPr>
        <w:t>Facultatea</w:t>
      </w:r>
      <w:r>
        <w:rPr>
          <w:lang w:val="ro-RO"/>
        </w:rPr>
        <w:t xml:space="preserve"> </w:t>
      </w:r>
      <w:r w:rsidRPr="00FC3DA7">
        <w:rPr>
          <w:lang w:val="ro-RO"/>
        </w:rPr>
        <w:t>de</w:t>
      </w:r>
      <w:r>
        <w:rPr>
          <w:lang w:val="ro-RO"/>
        </w:rPr>
        <w:t xml:space="preserve"> </w:t>
      </w:r>
      <w:r w:rsidRPr="00FC3DA7">
        <w:rPr>
          <w:lang w:val="ro-RO"/>
        </w:rPr>
        <w:t>Management</w:t>
      </w:r>
      <w:r w:rsidR="00FF5860">
        <w:rPr>
          <w:lang w:val="ro-RO"/>
        </w:rPr>
        <w:t xml:space="preserve"> şi Turism R</w:t>
      </w:r>
      <w:r>
        <w:rPr>
          <w:lang w:val="ro-RO"/>
        </w:rPr>
        <w:t>ural</w:t>
      </w:r>
      <w:r w:rsidRPr="00FC3DA7">
        <w:rPr>
          <w:lang w:val="ro-RO"/>
        </w:rPr>
        <w:t>,</w:t>
      </w:r>
      <w:r>
        <w:rPr>
          <w:lang w:val="ro-RO"/>
        </w:rPr>
        <w:t xml:space="preserve"> </w:t>
      </w:r>
      <w:r w:rsidRPr="00FC3DA7">
        <w:rPr>
          <w:lang w:val="ro-RO"/>
        </w:rPr>
        <w:t>din</w:t>
      </w:r>
      <w:r>
        <w:rPr>
          <w:lang w:val="ro-RO"/>
        </w:rPr>
        <w:t xml:space="preserve"> </w:t>
      </w:r>
      <w:r w:rsidRPr="00FC3DA7">
        <w:rPr>
          <w:lang w:val="ro-RO"/>
        </w:rPr>
        <w:t>cadrul</w:t>
      </w:r>
      <w:r>
        <w:rPr>
          <w:lang w:val="ro-RO"/>
        </w:rPr>
        <w:t xml:space="preserve"> </w:t>
      </w:r>
      <w:r w:rsidRPr="00FC3DA7">
        <w:rPr>
          <w:lang w:val="ro-RO"/>
        </w:rPr>
        <w:t>Universităţii</w:t>
      </w:r>
      <w:r>
        <w:rPr>
          <w:lang w:val="ro-RO"/>
        </w:rPr>
        <w:t xml:space="preserve"> </w:t>
      </w:r>
      <w:r w:rsidRPr="00FC3DA7">
        <w:rPr>
          <w:lang w:val="ro-RO"/>
        </w:rPr>
        <w:t>de</w:t>
      </w:r>
      <w:r>
        <w:rPr>
          <w:lang w:val="ro-RO"/>
        </w:rPr>
        <w:t xml:space="preserve"> </w:t>
      </w:r>
      <w:r w:rsidRPr="00FC3DA7">
        <w:rPr>
          <w:lang w:val="ro-RO"/>
        </w:rPr>
        <w:t>Ştiinţe</w:t>
      </w:r>
      <w:r>
        <w:rPr>
          <w:lang w:val="ro-RO"/>
        </w:rPr>
        <w:t xml:space="preserve"> </w:t>
      </w:r>
      <w:r w:rsidRPr="00FC3DA7">
        <w:rPr>
          <w:lang w:val="ro-RO"/>
        </w:rPr>
        <w:t>Agricole</w:t>
      </w:r>
      <w:r>
        <w:rPr>
          <w:lang w:val="ro-RO"/>
        </w:rPr>
        <w:t xml:space="preserve"> </w:t>
      </w:r>
      <w:r w:rsidRPr="00FC3DA7">
        <w:rPr>
          <w:lang w:val="ro-RO"/>
        </w:rPr>
        <w:t>şi</w:t>
      </w:r>
      <w:r>
        <w:rPr>
          <w:lang w:val="ro-RO"/>
        </w:rPr>
        <w:t xml:space="preserve"> </w:t>
      </w:r>
      <w:r w:rsidRPr="00FC3DA7">
        <w:rPr>
          <w:lang w:val="ro-RO"/>
        </w:rPr>
        <w:t>Medicină</w:t>
      </w:r>
      <w:r>
        <w:rPr>
          <w:lang w:val="ro-RO"/>
        </w:rPr>
        <w:t xml:space="preserve"> </w:t>
      </w:r>
      <w:r w:rsidRPr="00FC3DA7">
        <w:rPr>
          <w:lang w:val="ro-RO"/>
        </w:rPr>
        <w:t>Veterinară</w:t>
      </w:r>
      <w:r>
        <w:rPr>
          <w:lang w:val="ro-RO"/>
        </w:rPr>
        <w:t xml:space="preserve"> </w:t>
      </w:r>
      <w:r w:rsidRPr="00FC3DA7">
        <w:rPr>
          <w:lang w:val="ro-RO"/>
        </w:rPr>
        <w:t>a</w:t>
      </w:r>
      <w:r>
        <w:rPr>
          <w:lang w:val="ro-RO"/>
        </w:rPr>
        <w:t xml:space="preserve"> </w:t>
      </w:r>
      <w:r w:rsidRPr="00FC3DA7">
        <w:rPr>
          <w:lang w:val="ro-RO"/>
        </w:rPr>
        <w:t>Banatului</w:t>
      </w:r>
      <w:r>
        <w:rPr>
          <w:lang w:val="ro-RO"/>
        </w:rPr>
        <w:t xml:space="preserve"> </w:t>
      </w:r>
      <w:r w:rsidRPr="00FC3DA7">
        <w:rPr>
          <w:color w:val="000000"/>
          <w:lang w:val="ro-RO"/>
        </w:rPr>
        <w:t>”Regele</w:t>
      </w:r>
      <w:r>
        <w:rPr>
          <w:color w:val="000000"/>
          <w:lang w:val="ro-RO"/>
        </w:rPr>
        <w:t xml:space="preserve"> </w:t>
      </w:r>
      <w:r w:rsidRPr="00FC3DA7">
        <w:rPr>
          <w:color w:val="000000"/>
          <w:lang w:val="ro-RO"/>
        </w:rPr>
        <w:t>Mihai</w:t>
      </w:r>
      <w:r>
        <w:rPr>
          <w:color w:val="000000"/>
          <w:lang w:val="ro-RO"/>
        </w:rPr>
        <w:t xml:space="preserve"> </w:t>
      </w:r>
      <w:r w:rsidRPr="00FC3DA7">
        <w:rPr>
          <w:color w:val="000000"/>
          <w:lang w:val="ro-RO"/>
        </w:rPr>
        <w:t>I</w:t>
      </w:r>
      <w:r>
        <w:rPr>
          <w:color w:val="000000"/>
          <w:lang w:val="ro-RO"/>
        </w:rPr>
        <w:t xml:space="preserve"> </w:t>
      </w:r>
      <w:r w:rsidRPr="00FC3DA7">
        <w:rPr>
          <w:color w:val="000000"/>
          <w:lang w:val="ro-RO"/>
        </w:rPr>
        <w:t>al</w:t>
      </w:r>
      <w:r>
        <w:rPr>
          <w:color w:val="000000"/>
          <w:lang w:val="ro-RO"/>
        </w:rPr>
        <w:t xml:space="preserve"> </w:t>
      </w:r>
      <w:r w:rsidRPr="00FC3DA7">
        <w:rPr>
          <w:color w:val="000000"/>
          <w:lang w:val="ro-RO"/>
        </w:rPr>
        <w:t>României”</w:t>
      </w:r>
      <w:r>
        <w:rPr>
          <w:color w:val="000000"/>
          <w:lang w:val="ro-RO"/>
        </w:rPr>
        <w:t xml:space="preserve"> </w:t>
      </w:r>
      <w:r w:rsidRPr="00FC3DA7">
        <w:rPr>
          <w:color w:val="000000"/>
          <w:lang w:val="ro-RO"/>
        </w:rPr>
        <w:t>din</w:t>
      </w:r>
      <w:r>
        <w:rPr>
          <w:lang w:val="ro-RO"/>
        </w:rPr>
        <w:t xml:space="preserve"> </w:t>
      </w:r>
      <w:r w:rsidRPr="00FC3DA7">
        <w:rPr>
          <w:lang w:val="ro-RO"/>
        </w:rPr>
        <w:t>Timişoara,</w:t>
      </w:r>
      <w:r>
        <w:rPr>
          <w:lang w:val="ro-RO"/>
        </w:rPr>
        <w:t xml:space="preserve"> a avut în general</w:t>
      </w:r>
      <w:r w:rsidRPr="00FC3DA7">
        <w:rPr>
          <w:lang w:val="ro-RO"/>
        </w:rPr>
        <w:t xml:space="preserve"> anul</w:t>
      </w:r>
      <w:r>
        <w:rPr>
          <w:lang w:val="ro-RO"/>
        </w:rPr>
        <w:t xml:space="preserve"> </w:t>
      </w:r>
      <w:r w:rsidRPr="00FC3DA7">
        <w:rPr>
          <w:lang w:val="ro-RO"/>
        </w:rPr>
        <w:t>201</w:t>
      </w:r>
      <w:r w:rsidR="00FF5860">
        <w:rPr>
          <w:lang w:val="ro-RO"/>
        </w:rPr>
        <w:t>9</w:t>
      </w:r>
      <w:r>
        <w:rPr>
          <w:lang w:val="ro-RO"/>
        </w:rPr>
        <w:t xml:space="preserve"> </w:t>
      </w:r>
      <w:r w:rsidRPr="00FC3DA7">
        <w:rPr>
          <w:lang w:val="ro-RO"/>
        </w:rPr>
        <w:t>o</w:t>
      </w:r>
      <w:r>
        <w:rPr>
          <w:lang w:val="ro-RO"/>
        </w:rPr>
        <w:t xml:space="preserve"> </w:t>
      </w:r>
      <w:r w:rsidRPr="00FC3DA7">
        <w:rPr>
          <w:lang w:val="ro-RO"/>
        </w:rPr>
        <w:t>evoluţie</w:t>
      </w:r>
      <w:r>
        <w:rPr>
          <w:lang w:val="ro-RO"/>
        </w:rPr>
        <w:t xml:space="preserve"> </w:t>
      </w:r>
      <w:r w:rsidRPr="00FC3DA7">
        <w:rPr>
          <w:lang w:val="ro-RO"/>
        </w:rPr>
        <w:t>pozitivă</w:t>
      </w:r>
      <w:r>
        <w:rPr>
          <w:lang w:val="ro-RO"/>
        </w:rPr>
        <w:t xml:space="preserve"> cu privire la </w:t>
      </w:r>
      <w:r w:rsidRPr="00FC3DA7">
        <w:rPr>
          <w:lang w:val="ro-RO"/>
        </w:rPr>
        <w:t>misiunea</w:t>
      </w:r>
      <w:r>
        <w:rPr>
          <w:lang w:val="ro-RO"/>
        </w:rPr>
        <w:t xml:space="preserve"> </w:t>
      </w:r>
      <w:r w:rsidRPr="00FC3DA7">
        <w:rPr>
          <w:lang w:val="ro-RO"/>
        </w:rPr>
        <w:t>şi</w:t>
      </w:r>
      <w:r>
        <w:rPr>
          <w:lang w:val="ro-RO"/>
        </w:rPr>
        <w:t xml:space="preserve"> </w:t>
      </w:r>
      <w:r w:rsidRPr="00FC3DA7">
        <w:rPr>
          <w:lang w:val="ro-RO"/>
        </w:rPr>
        <w:t>obiectivele</w:t>
      </w:r>
      <w:r>
        <w:rPr>
          <w:lang w:val="ro-RO"/>
        </w:rPr>
        <w:t xml:space="preserve"> </w:t>
      </w:r>
      <w:r w:rsidRPr="00FC3DA7">
        <w:rPr>
          <w:lang w:val="ro-RO"/>
        </w:rPr>
        <w:t>stabilite</w:t>
      </w:r>
      <w:r>
        <w:rPr>
          <w:lang w:val="ro-RO"/>
        </w:rPr>
        <w:t xml:space="preserve"> </w:t>
      </w:r>
      <w:r w:rsidRPr="00FC3DA7">
        <w:rPr>
          <w:lang w:val="ro-RO"/>
        </w:rPr>
        <w:t>în</w:t>
      </w:r>
      <w:r>
        <w:rPr>
          <w:lang w:val="ro-RO"/>
        </w:rPr>
        <w:t xml:space="preserve"> </w:t>
      </w:r>
      <w:r w:rsidRPr="00FC3DA7">
        <w:rPr>
          <w:lang w:val="ro-RO"/>
        </w:rPr>
        <w:t>domeniul</w:t>
      </w:r>
      <w:r>
        <w:rPr>
          <w:lang w:val="ro-RO"/>
        </w:rPr>
        <w:t xml:space="preserve"> </w:t>
      </w:r>
      <w:r w:rsidRPr="00FC3DA7">
        <w:rPr>
          <w:lang w:val="ro-RO"/>
        </w:rPr>
        <w:t>implementării</w:t>
      </w:r>
      <w:r>
        <w:rPr>
          <w:lang w:val="ro-RO"/>
        </w:rPr>
        <w:t xml:space="preserve"> </w:t>
      </w:r>
      <w:r w:rsidRPr="00FC3DA7">
        <w:rPr>
          <w:lang w:val="ro-RO"/>
        </w:rPr>
        <w:t>sistemelor</w:t>
      </w:r>
      <w:r>
        <w:rPr>
          <w:lang w:val="ro-RO"/>
        </w:rPr>
        <w:t xml:space="preserve"> </w:t>
      </w:r>
      <w:r w:rsidRPr="00FC3DA7">
        <w:rPr>
          <w:lang w:val="ro-RO"/>
        </w:rPr>
        <w:t>de</w:t>
      </w:r>
      <w:r>
        <w:rPr>
          <w:lang w:val="ro-RO"/>
        </w:rPr>
        <w:t xml:space="preserve"> </w:t>
      </w:r>
      <w:r w:rsidRPr="00FC3DA7">
        <w:rPr>
          <w:lang w:val="ro-RO"/>
        </w:rPr>
        <w:t>evaluare</w:t>
      </w:r>
      <w:r>
        <w:rPr>
          <w:lang w:val="ro-RO"/>
        </w:rPr>
        <w:t xml:space="preserve"> </w:t>
      </w:r>
      <w:r w:rsidRPr="00FC3DA7">
        <w:rPr>
          <w:lang w:val="ro-RO"/>
        </w:rPr>
        <w:t>a</w:t>
      </w:r>
      <w:r>
        <w:rPr>
          <w:lang w:val="ro-RO"/>
        </w:rPr>
        <w:t xml:space="preserve"> </w:t>
      </w:r>
      <w:r w:rsidRPr="00FC3DA7">
        <w:rPr>
          <w:lang w:val="ro-RO"/>
        </w:rPr>
        <w:t>calităţii</w:t>
      </w:r>
      <w:r>
        <w:rPr>
          <w:lang w:val="ro-RO"/>
        </w:rPr>
        <w:t xml:space="preserve"> </w:t>
      </w:r>
      <w:r w:rsidRPr="00FC3DA7">
        <w:rPr>
          <w:lang w:val="ro-RO"/>
        </w:rPr>
        <w:t>la</w:t>
      </w:r>
      <w:r>
        <w:rPr>
          <w:lang w:val="ro-RO"/>
        </w:rPr>
        <w:t xml:space="preserve"> </w:t>
      </w:r>
      <w:r w:rsidRPr="00FC3DA7">
        <w:rPr>
          <w:lang w:val="ro-RO"/>
        </w:rPr>
        <w:t>toate</w:t>
      </w:r>
      <w:r>
        <w:rPr>
          <w:lang w:val="ro-RO"/>
        </w:rPr>
        <w:t xml:space="preserve"> </w:t>
      </w:r>
      <w:r w:rsidRPr="00FC3DA7">
        <w:rPr>
          <w:lang w:val="ro-RO"/>
        </w:rPr>
        <w:t>nivelele.</w:t>
      </w:r>
      <w:r>
        <w:rPr>
          <w:lang w:val="ro-RO"/>
        </w:rPr>
        <w:t xml:space="preserve"> </w:t>
      </w:r>
    </w:p>
    <w:p w:rsidR="008B1E6B" w:rsidRPr="006557E7" w:rsidRDefault="008B1E6B" w:rsidP="008B1E6B">
      <w:pPr>
        <w:pStyle w:val="Default"/>
        <w:rPr>
          <w:lang w:val="ro-RO"/>
        </w:rPr>
      </w:pPr>
    </w:p>
    <w:p w:rsidR="008B1E6B" w:rsidRPr="00FC3DA7" w:rsidRDefault="008B1E6B" w:rsidP="008B1E6B">
      <w:pPr>
        <w:pStyle w:val="Default"/>
        <w:spacing w:line="360" w:lineRule="auto"/>
        <w:ind w:firstLine="720"/>
        <w:rPr>
          <w:lang w:val="ro-RO"/>
        </w:rPr>
      </w:pPr>
      <w:r w:rsidRPr="00FC3DA7">
        <w:rPr>
          <w:lang w:val="ro-RO"/>
        </w:rPr>
        <w:t>Programul</w:t>
      </w:r>
      <w:r>
        <w:rPr>
          <w:lang w:val="ro-RO"/>
        </w:rPr>
        <w:t xml:space="preserve"> </w:t>
      </w:r>
      <w:r w:rsidRPr="00FC3DA7">
        <w:rPr>
          <w:lang w:val="ro-RO"/>
        </w:rPr>
        <w:t>de</w:t>
      </w:r>
      <w:r>
        <w:rPr>
          <w:lang w:val="ro-RO"/>
        </w:rPr>
        <w:t xml:space="preserve"> </w:t>
      </w:r>
      <w:r w:rsidRPr="00FC3DA7">
        <w:rPr>
          <w:lang w:val="ro-RO"/>
        </w:rPr>
        <w:t>măsuri</w:t>
      </w:r>
      <w:r>
        <w:rPr>
          <w:lang w:val="ro-RO"/>
        </w:rPr>
        <w:t xml:space="preserve"> </w:t>
      </w:r>
      <w:r w:rsidRPr="00FC3DA7">
        <w:rPr>
          <w:lang w:val="ro-RO"/>
        </w:rPr>
        <w:t>pentru</w:t>
      </w:r>
      <w:r>
        <w:rPr>
          <w:lang w:val="ro-RO"/>
        </w:rPr>
        <w:t xml:space="preserve"> </w:t>
      </w:r>
      <w:r w:rsidRPr="00FC3DA7">
        <w:rPr>
          <w:lang w:val="ro-RO"/>
        </w:rPr>
        <w:t>anul</w:t>
      </w:r>
      <w:r>
        <w:rPr>
          <w:lang w:val="ro-RO"/>
        </w:rPr>
        <w:t xml:space="preserve"> 2019</w:t>
      </w:r>
      <w:r>
        <w:rPr>
          <w:color w:val="auto"/>
          <w:lang w:val="ro-RO"/>
        </w:rPr>
        <w:t xml:space="preserve"> </w:t>
      </w:r>
      <w:r w:rsidRPr="00FC3DA7">
        <w:rPr>
          <w:color w:val="auto"/>
          <w:lang w:val="ro-RO"/>
        </w:rPr>
        <w:t>va</w:t>
      </w:r>
      <w:r>
        <w:rPr>
          <w:color w:val="auto"/>
          <w:lang w:val="ro-RO"/>
        </w:rPr>
        <w:t xml:space="preserve"> </w:t>
      </w:r>
      <w:r w:rsidRPr="00FC3DA7">
        <w:rPr>
          <w:color w:val="auto"/>
          <w:lang w:val="ro-RO"/>
        </w:rPr>
        <w:t>cuprinde:</w:t>
      </w:r>
      <w:r>
        <w:rPr>
          <w:color w:val="auto"/>
          <w:lang w:val="ro-RO"/>
        </w:rPr>
        <w:t xml:space="preserve"> </w:t>
      </w:r>
    </w:p>
    <w:p w:rsidR="008B1E6B" w:rsidRDefault="008B1E6B" w:rsidP="008B1E6B">
      <w:pPr>
        <w:pStyle w:val="Default"/>
        <w:numPr>
          <w:ilvl w:val="0"/>
          <w:numId w:val="19"/>
        </w:numPr>
        <w:tabs>
          <w:tab w:val="left" w:pos="851"/>
        </w:tabs>
        <w:spacing w:line="360" w:lineRule="auto"/>
        <w:rPr>
          <w:lang w:val="it-IT"/>
        </w:rPr>
      </w:pPr>
      <w:r w:rsidRPr="00FC3DA7">
        <w:rPr>
          <w:lang w:val="it-IT"/>
        </w:rPr>
        <w:t>publicarea</w:t>
      </w:r>
      <w:r>
        <w:rPr>
          <w:lang w:val="it-IT"/>
        </w:rPr>
        <w:t xml:space="preserve"> </w:t>
      </w:r>
      <w:r w:rsidRPr="00FC3DA7">
        <w:rPr>
          <w:lang w:val="it-IT"/>
        </w:rPr>
        <w:t>unui</w:t>
      </w:r>
      <w:r>
        <w:rPr>
          <w:lang w:val="it-IT"/>
        </w:rPr>
        <w:t xml:space="preserve"> </w:t>
      </w:r>
      <w:r w:rsidRPr="00FC3DA7">
        <w:rPr>
          <w:lang w:val="it-IT"/>
        </w:rPr>
        <w:t>număr</w:t>
      </w:r>
      <w:r>
        <w:rPr>
          <w:lang w:val="it-IT"/>
        </w:rPr>
        <w:t xml:space="preserve"> </w:t>
      </w:r>
      <w:r w:rsidRPr="00FC3DA7">
        <w:rPr>
          <w:lang w:val="it-IT"/>
        </w:rPr>
        <w:t>mai</w:t>
      </w:r>
      <w:r>
        <w:rPr>
          <w:lang w:val="it-IT"/>
        </w:rPr>
        <w:t xml:space="preserve"> </w:t>
      </w:r>
      <w:r w:rsidRPr="00FC3DA7">
        <w:rPr>
          <w:lang w:val="it-IT"/>
        </w:rPr>
        <w:t>mare</w:t>
      </w:r>
      <w:r>
        <w:rPr>
          <w:lang w:val="it-IT"/>
        </w:rPr>
        <w:t xml:space="preserve"> </w:t>
      </w:r>
      <w:r w:rsidRPr="00FC3DA7">
        <w:rPr>
          <w:lang w:val="it-IT"/>
        </w:rPr>
        <w:t>de</w:t>
      </w:r>
      <w:r>
        <w:rPr>
          <w:lang w:val="it-IT"/>
        </w:rPr>
        <w:t xml:space="preserve"> </w:t>
      </w:r>
      <w:r w:rsidRPr="00FC3DA7">
        <w:rPr>
          <w:lang w:val="it-IT"/>
        </w:rPr>
        <w:t>lucrări</w:t>
      </w:r>
      <w:r>
        <w:rPr>
          <w:lang w:val="it-IT"/>
        </w:rPr>
        <w:t xml:space="preserve"> </w:t>
      </w:r>
      <w:r w:rsidRPr="00FC3DA7">
        <w:rPr>
          <w:lang w:val="it-IT"/>
        </w:rPr>
        <w:t>în</w:t>
      </w:r>
      <w:r>
        <w:rPr>
          <w:lang w:val="it-IT"/>
        </w:rPr>
        <w:t xml:space="preserve"> </w:t>
      </w:r>
      <w:r w:rsidRPr="00FC3DA7">
        <w:rPr>
          <w:lang w:val="it-IT"/>
        </w:rPr>
        <w:t>reviste</w:t>
      </w:r>
      <w:r>
        <w:rPr>
          <w:lang w:val="it-IT"/>
        </w:rPr>
        <w:t xml:space="preserve"> </w:t>
      </w:r>
      <w:r w:rsidRPr="00FC3DA7">
        <w:rPr>
          <w:lang w:val="it-IT"/>
        </w:rPr>
        <w:t>indexate/cotate</w:t>
      </w:r>
      <w:r>
        <w:rPr>
          <w:lang w:val="it-IT"/>
        </w:rPr>
        <w:t xml:space="preserve"> </w:t>
      </w:r>
      <w:r w:rsidRPr="00FC3DA7">
        <w:rPr>
          <w:lang w:val="it-IT"/>
        </w:rPr>
        <w:t>ISI;</w:t>
      </w:r>
    </w:p>
    <w:p w:rsidR="008B1E6B" w:rsidRDefault="008B1E6B" w:rsidP="008B1E6B">
      <w:pPr>
        <w:pStyle w:val="Default"/>
        <w:numPr>
          <w:ilvl w:val="0"/>
          <w:numId w:val="19"/>
        </w:numPr>
        <w:tabs>
          <w:tab w:val="left" w:pos="851"/>
        </w:tabs>
        <w:spacing w:line="360" w:lineRule="auto"/>
        <w:rPr>
          <w:lang w:val="it-IT"/>
        </w:rPr>
      </w:pPr>
      <w:r>
        <w:rPr>
          <w:lang w:val="it-IT"/>
        </w:rPr>
        <w:t>creşterea numărului de proiecte depuse şi contractate;</w:t>
      </w:r>
    </w:p>
    <w:p w:rsidR="008B1E6B" w:rsidRDefault="00FF5860" w:rsidP="008B1E6B">
      <w:pPr>
        <w:pStyle w:val="Default"/>
        <w:numPr>
          <w:ilvl w:val="0"/>
          <w:numId w:val="19"/>
        </w:numPr>
        <w:tabs>
          <w:tab w:val="left" w:pos="851"/>
        </w:tabs>
        <w:spacing w:line="360" w:lineRule="auto"/>
        <w:rPr>
          <w:lang w:val="it-IT"/>
        </w:rPr>
      </w:pPr>
      <w:r>
        <w:rPr>
          <w:lang w:val="it-IT"/>
        </w:rPr>
        <w:t>creşterea num</w:t>
      </w:r>
      <w:r w:rsidR="008B1E6B">
        <w:rPr>
          <w:lang w:val="it-IT"/>
        </w:rPr>
        <w:t>ărului studenţilor implicaţi în activităţi derulate la nivelul facultăţii;</w:t>
      </w:r>
    </w:p>
    <w:p w:rsidR="00FF5860" w:rsidRDefault="00FF5860" w:rsidP="008B1E6B">
      <w:pPr>
        <w:pStyle w:val="Default"/>
        <w:numPr>
          <w:ilvl w:val="0"/>
          <w:numId w:val="19"/>
        </w:numPr>
        <w:tabs>
          <w:tab w:val="left" w:pos="851"/>
        </w:tabs>
        <w:spacing w:line="360" w:lineRule="auto"/>
        <w:rPr>
          <w:lang w:val="it-IT"/>
        </w:rPr>
      </w:pPr>
      <w:r>
        <w:rPr>
          <w:lang w:val="it-IT"/>
        </w:rPr>
        <w:t>creşterea numărului studenţilor implicaţi în activităţi de voluntariat;</w:t>
      </w:r>
    </w:p>
    <w:p w:rsidR="008B1E6B" w:rsidRPr="00514CD4" w:rsidRDefault="008B1E6B" w:rsidP="008B1E6B">
      <w:pPr>
        <w:pStyle w:val="Default"/>
        <w:numPr>
          <w:ilvl w:val="0"/>
          <w:numId w:val="19"/>
        </w:numPr>
        <w:tabs>
          <w:tab w:val="left" w:pos="851"/>
        </w:tabs>
        <w:spacing w:line="360" w:lineRule="auto"/>
        <w:rPr>
          <w:lang w:val="it-IT"/>
        </w:rPr>
      </w:pPr>
      <w:r w:rsidRPr="00514CD4">
        <w:rPr>
          <w:lang w:val="it-IT"/>
        </w:rPr>
        <w:t xml:space="preserve">actualizarea permanentă a ariei curriculare în funcţie de solicitările mediului de afaceri, pe baza consultării Consiliului Antreprenorial al Facultăţii de Management </w:t>
      </w:r>
      <w:r>
        <w:rPr>
          <w:lang w:val="it-IT"/>
        </w:rPr>
        <w:t>şi Turism Rural</w:t>
      </w:r>
      <w:r w:rsidRPr="00514CD4">
        <w:rPr>
          <w:lang w:val="it-IT"/>
        </w:rPr>
        <w:t xml:space="preserve">; </w:t>
      </w:r>
    </w:p>
    <w:p w:rsidR="008B1E6B" w:rsidRDefault="008B1E6B" w:rsidP="008B1E6B">
      <w:pPr>
        <w:pStyle w:val="Default"/>
        <w:numPr>
          <w:ilvl w:val="0"/>
          <w:numId w:val="19"/>
        </w:numPr>
        <w:spacing w:line="360" w:lineRule="auto"/>
        <w:jc w:val="both"/>
        <w:rPr>
          <w:lang w:val="it-IT"/>
        </w:rPr>
      </w:pPr>
      <w:r>
        <w:rPr>
          <w:lang w:val="it-IT"/>
        </w:rPr>
        <w:t>dezvoltarea şi intensificarea activităţii de promovare a facultăţii atât în Timişoara şi judeţul Timiş cât şi în alte judeţe care sau dovedit a fi bazine favorabile de recrutare a absolvenţilor din învăţământul  preuniversitar şi nu numai, în vederea creşterii numărului de studenţi din anul I ciclul licenţă şi master;</w:t>
      </w:r>
    </w:p>
    <w:p w:rsidR="008B1E6B" w:rsidRDefault="008B1E6B" w:rsidP="008B1E6B">
      <w:pPr>
        <w:pStyle w:val="Default"/>
        <w:numPr>
          <w:ilvl w:val="0"/>
          <w:numId w:val="19"/>
        </w:numPr>
        <w:spacing w:line="360" w:lineRule="auto"/>
        <w:jc w:val="both"/>
        <w:rPr>
          <w:lang w:val="it-IT"/>
        </w:rPr>
      </w:pPr>
      <w:r>
        <w:rPr>
          <w:lang w:val="it-IT"/>
        </w:rPr>
        <w:t>creşterea numărului mobilităţilor Erasmus + , incoming – outcoming atât pentru studenţi cât şi pentru cadre didactice;</w:t>
      </w:r>
    </w:p>
    <w:p w:rsidR="008B1E6B" w:rsidRPr="002A0DF0" w:rsidRDefault="008B1E6B" w:rsidP="008B1E6B">
      <w:pPr>
        <w:pStyle w:val="Default"/>
        <w:numPr>
          <w:ilvl w:val="0"/>
          <w:numId w:val="19"/>
        </w:numPr>
        <w:spacing w:line="360" w:lineRule="auto"/>
        <w:jc w:val="both"/>
        <w:rPr>
          <w:lang w:val="it-IT"/>
        </w:rPr>
      </w:pPr>
      <w:r w:rsidRPr="002A0DF0">
        <w:rPr>
          <w:lang w:val="ro-RO"/>
        </w:rPr>
        <w:t xml:space="preserve">îmbunătăţirea continuă a sistemului de asigurare a calităţii în cadrul Facultăţii de Management </w:t>
      </w:r>
      <w:r w:rsidR="00FF5860">
        <w:rPr>
          <w:lang w:val="ro-RO"/>
        </w:rPr>
        <w:t>şi Turism Rural</w:t>
      </w:r>
      <w:r w:rsidRPr="002A0DF0">
        <w:rPr>
          <w:lang w:val="ro-RO"/>
        </w:rPr>
        <w:t xml:space="preserve"> şi aducerea indicatorilor de performanta care privesc calitatea programelor de studii la cerinţele impuse prin normele ARACIS, cu referire la:</w:t>
      </w:r>
    </w:p>
    <w:p w:rsidR="008B1E6B" w:rsidRDefault="008B1E6B" w:rsidP="008B1E6B">
      <w:pPr>
        <w:pStyle w:val="CM54"/>
        <w:numPr>
          <w:ilvl w:val="0"/>
          <w:numId w:val="19"/>
        </w:numPr>
        <w:tabs>
          <w:tab w:val="left" w:pos="851"/>
        </w:tabs>
        <w:spacing w:after="0" w:line="360" w:lineRule="auto"/>
        <w:ind w:left="0" w:firstLine="720"/>
        <w:jc w:val="both"/>
        <w:rPr>
          <w:lang w:val="ro-RO"/>
        </w:rPr>
      </w:pPr>
      <w:r w:rsidRPr="00FC3DA7">
        <w:rPr>
          <w:lang w:val="ro-RO"/>
        </w:rPr>
        <w:t>capacitatea</w:t>
      </w:r>
      <w:r>
        <w:rPr>
          <w:lang w:val="ro-RO"/>
        </w:rPr>
        <w:t xml:space="preserve"> </w:t>
      </w:r>
      <w:r w:rsidRPr="00FC3DA7">
        <w:rPr>
          <w:lang w:val="ro-RO"/>
        </w:rPr>
        <w:t>instituţională,</w:t>
      </w:r>
      <w:r>
        <w:rPr>
          <w:lang w:val="ro-RO"/>
        </w:rPr>
        <w:t xml:space="preserve"> </w:t>
      </w:r>
    </w:p>
    <w:p w:rsidR="008B1E6B" w:rsidRDefault="008B1E6B" w:rsidP="008B1E6B">
      <w:pPr>
        <w:pStyle w:val="CM54"/>
        <w:numPr>
          <w:ilvl w:val="0"/>
          <w:numId w:val="19"/>
        </w:numPr>
        <w:tabs>
          <w:tab w:val="left" w:pos="851"/>
        </w:tabs>
        <w:spacing w:after="0" w:line="360" w:lineRule="auto"/>
        <w:ind w:left="0" w:firstLine="720"/>
        <w:jc w:val="both"/>
        <w:rPr>
          <w:lang w:val="ro-RO"/>
        </w:rPr>
      </w:pPr>
      <w:r w:rsidRPr="00FC3DA7">
        <w:rPr>
          <w:lang w:val="ro-RO"/>
        </w:rPr>
        <w:t>eficacitate</w:t>
      </w:r>
      <w:r>
        <w:rPr>
          <w:lang w:val="ro-RO"/>
        </w:rPr>
        <w:t xml:space="preserve"> </w:t>
      </w:r>
      <w:r w:rsidRPr="00FC3DA7">
        <w:rPr>
          <w:lang w:val="ro-RO"/>
        </w:rPr>
        <w:t>educaţională</w:t>
      </w:r>
      <w:r>
        <w:rPr>
          <w:lang w:val="ro-RO"/>
        </w:rPr>
        <w:t xml:space="preserve"> </w:t>
      </w:r>
    </w:p>
    <w:p w:rsidR="008B1E6B" w:rsidRPr="00FC3DA7" w:rsidRDefault="008B1E6B" w:rsidP="008B1E6B">
      <w:pPr>
        <w:pStyle w:val="CM54"/>
        <w:numPr>
          <w:ilvl w:val="0"/>
          <w:numId w:val="19"/>
        </w:numPr>
        <w:tabs>
          <w:tab w:val="left" w:pos="851"/>
        </w:tabs>
        <w:spacing w:after="0" w:line="360" w:lineRule="auto"/>
        <w:ind w:left="0" w:firstLine="720"/>
        <w:jc w:val="both"/>
        <w:rPr>
          <w:lang w:val="ro-RO"/>
        </w:rPr>
      </w:pPr>
      <w:r>
        <w:rPr>
          <w:lang w:val="ro-RO"/>
        </w:rPr>
        <w:t xml:space="preserve"> </w:t>
      </w:r>
      <w:r w:rsidRPr="00FC3DA7">
        <w:rPr>
          <w:lang w:val="ro-RO"/>
        </w:rPr>
        <w:t>managementul</w:t>
      </w:r>
      <w:r>
        <w:rPr>
          <w:lang w:val="ro-RO"/>
        </w:rPr>
        <w:t xml:space="preserve"> </w:t>
      </w:r>
      <w:r w:rsidRPr="00FC3DA7">
        <w:rPr>
          <w:lang w:val="ro-RO"/>
        </w:rPr>
        <w:t>calităţii.</w:t>
      </w:r>
      <w:r>
        <w:rPr>
          <w:lang w:val="ro-RO"/>
        </w:rPr>
        <w:t xml:space="preserve"> </w:t>
      </w:r>
    </w:p>
    <w:p w:rsidR="008B1E6B" w:rsidRDefault="008B1E6B" w:rsidP="008B1E6B">
      <w:pPr>
        <w:pStyle w:val="CM8"/>
        <w:spacing w:line="240" w:lineRule="auto"/>
        <w:jc w:val="both"/>
        <w:rPr>
          <w:b/>
          <w:bCs/>
          <w:lang w:val="ro-RO"/>
        </w:rPr>
      </w:pPr>
    </w:p>
    <w:p w:rsidR="008B1E6B" w:rsidRDefault="008B1E6B" w:rsidP="008B1E6B">
      <w:pPr>
        <w:pStyle w:val="CM8"/>
        <w:spacing w:line="240" w:lineRule="auto"/>
        <w:ind w:firstLine="720"/>
        <w:jc w:val="both"/>
        <w:rPr>
          <w:b/>
          <w:bCs/>
          <w:lang w:val="ro-RO"/>
        </w:rPr>
      </w:pPr>
    </w:p>
    <w:p w:rsidR="008B1E6B" w:rsidRDefault="008B1E6B" w:rsidP="008B1E6B">
      <w:pPr>
        <w:pStyle w:val="Default"/>
        <w:rPr>
          <w:lang w:val="ro-RO"/>
        </w:rPr>
      </w:pPr>
    </w:p>
    <w:p w:rsidR="008B1E6B" w:rsidRPr="00230333" w:rsidRDefault="008B1E6B" w:rsidP="008B1E6B">
      <w:pPr>
        <w:pStyle w:val="Default"/>
        <w:rPr>
          <w:sz w:val="26"/>
          <w:szCs w:val="26"/>
          <w:lang w:val="ro-RO"/>
        </w:rPr>
      </w:pPr>
      <w:r w:rsidRPr="00230333">
        <w:rPr>
          <w:sz w:val="26"/>
          <w:szCs w:val="26"/>
          <w:lang w:val="ro-RO"/>
        </w:rPr>
        <w:t>Timişoara</w:t>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Pr>
          <w:sz w:val="26"/>
          <w:szCs w:val="26"/>
          <w:lang w:val="ro-RO"/>
        </w:rPr>
        <w:tab/>
      </w:r>
      <w:r>
        <w:rPr>
          <w:sz w:val="26"/>
          <w:szCs w:val="26"/>
          <w:lang w:val="ro-RO"/>
        </w:rPr>
        <w:tab/>
      </w:r>
      <w:r w:rsidRPr="00230333">
        <w:rPr>
          <w:sz w:val="26"/>
          <w:szCs w:val="26"/>
          <w:lang w:val="ro-RO"/>
        </w:rPr>
        <w:t>Decan</w:t>
      </w:r>
      <w:r>
        <w:rPr>
          <w:sz w:val="26"/>
          <w:szCs w:val="26"/>
          <w:lang w:val="ro-RO"/>
        </w:rPr>
        <w:t>,</w:t>
      </w:r>
    </w:p>
    <w:p w:rsidR="008B1E6B" w:rsidRPr="00230333" w:rsidRDefault="008B1E6B" w:rsidP="008B1E6B">
      <w:pPr>
        <w:pStyle w:val="Default"/>
        <w:rPr>
          <w:b/>
          <w:sz w:val="26"/>
          <w:szCs w:val="26"/>
          <w:lang w:val="ro-RO"/>
        </w:rPr>
      </w:pPr>
    </w:p>
    <w:p w:rsidR="008B1E6B" w:rsidRDefault="00DB0CEB" w:rsidP="008B1E6B">
      <w:pPr>
        <w:pStyle w:val="Default"/>
        <w:rPr>
          <w:lang w:val="ro-RO"/>
        </w:rPr>
      </w:pPr>
      <w:r>
        <w:rPr>
          <w:lang w:val="ro-RO"/>
        </w:rPr>
        <w:t>05</w:t>
      </w:r>
      <w:r w:rsidR="00FF5860">
        <w:rPr>
          <w:lang w:val="ro-RO"/>
        </w:rPr>
        <w:t>.03.2020</w:t>
      </w:r>
      <w:r w:rsidR="008B1E6B">
        <w:rPr>
          <w:lang w:val="ro-RO"/>
        </w:rPr>
        <w:tab/>
      </w:r>
      <w:r w:rsidR="008B1E6B">
        <w:rPr>
          <w:lang w:val="ro-RO"/>
        </w:rPr>
        <w:tab/>
      </w:r>
      <w:r w:rsidR="008B1E6B">
        <w:rPr>
          <w:lang w:val="ro-RO"/>
        </w:rPr>
        <w:tab/>
      </w:r>
      <w:r w:rsidR="008B1E6B">
        <w:rPr>
          <w:lang w:val="ro-RO"/>
        </w:rPr>
        <w:tab/>
      </w:r>
      <w:r w:rsidR="008B1E6B">
        <w:rPr>
          <w:lang w:val="ro-RO"/>
        </w:rPr>
        <w:tab/>
      </w:r>
      <w:r w:rsidR="008B1E6B">
        <w:rPr>
          <w:lang w:val="ro-RO"/>
        </w:rPr>
        <w:tab/>
      </w:r>
      <w:r w:rsidR="008B1E6B">
        <w:rPr>
          <w:lang w:val="ro-RO"/>
        </w:rPr>
        <w:tab/>
        <w:t>Prof. univ. dr. IOAN BRAD</w:t>
      </w:r>
    </w:p>
    <w:p w:rsidR="008B1E6B" w:rsidRDefault="008B1E6B" w:rsidP="008B1E6B">
      <w:pPr>
        <w:pStyle w:val="Default"/>
        <w:rPr>
          <w:lang w:val="ro-RO"/>
        </w:rPr>
      </w:pPr>
    </w:p>
    <w:p w:rsidR="008B1E6B" w:rsidRDefault="008B1E6B" w:rsidP="008B1E6B"/>
    <w:p w:rsidR="008B1E6B" w:rsidRDefault="008B1E6B"/>
    <w:sectPr w:rsidR="008B1E6B" w:rsidSect="008B1E6B">
      <w:footerReference w:type="default" r:id="rId20"/>
      <w:pgSz w:w="12240" w:h="15840"/>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2AF" w:rsidRDefault="005532AF">
      <w:pPr>
        <w:spacing w:after="0" w:line="240" w:lineRule="auto"/>
      </w:pPr>
      <w:r>
        <w:separator/>
      </w:r>
    </w:p>
  </w:endnote>
  <w:endnote w:type="continuationSeparator" w:id="0">
    <w:p w:rsidR="005532AF" w:rsidRDefault="00553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618" w:rsidRDefault="00824618">
    <w:pPr>
      <w:pStyle w:val="Footer"/>
      <w:jc w:val="center"/>
    </w:pPr>
    <w:r>
      <w:fldChar w:fldCharType="begin"/>
    </w:r>
    <w:r>
      <w:instrText xml:space="preserve"> PAGE   \* MERGEFORMAT </w:instrText>
    </w:r>
    <w:r>
      <w:fldChar w:fldCharType="separate"/>
    </w:r>
    <w:r w:rsidR="00ED5D15">
      <w:rPr>
        <w:noProof/>
      </w:rPr>
      <w:t>2</w:t>
    </w:r>
    <w:r>
      <w:rPr>
        <w:noProof/>
      </w:rPr>
      <w:fldChar w:fldCharType="end"/>
    </w:r>
  </w:p>
  <w:p w:rsidR="00824618" w:rsidRDefault="008246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2AF" w:rsidRDefault="005532AF">
      <w:pPr>
        <w:spacing w:after="0" w:line="240" w:lineRule="auto"/>
      </w:pPr>
      <w:r>
        <w:separator/>
      </w:r>
    </w:p>
  </w:footnote>
  <w:footnote w:type="continuationSeparator" w:id="0">
    <w:p w:rsidR="005532AF" w:rsidRDefault="005532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7F7AFD"/>
    <w:multiLevelType w:val="hybridMultilevel"/>
    <w:tmpl w:val="A1EEAA5C"/>
    <w:lvl w:ilvl="0" w:tplc="0409000F">
      <w:start w:val="1"/>
      <w:numFmt w:val="decimal"/>
      <w:lvlText w:val="%1."/>
      <w:lvlJc w:val="left"/>
      <w:pPr>
        <w:tabs>
          <w:tab w:val="num" w:pos="360"/>
        </w:tabs>
        <w:ind w:left="36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36F7149"/>
    <w:multiLevelType w:val="hybridMultilevel"/>
    <w:tmpl w:val="B4D4DF42"/>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22DDB"/>
    <w:multiLevelType w:val="hybridMultilevel"/>
    <w:tmpl w:val="C59217D4"/>
    <w:lvl w:ilvl="0" w:tplc="90E880F2">
      <w:start w:val="1"/>
      <w:numFmt w:val="bullet"/>
      <w:lvlText w:val="-"/>
      <w:lvlJc w:val="left"/>
      <w:pPr>
        <w:tabs>
          <w:tab w:val="num" w:pos="720"/>
        </w:tabs>
        <w:ind w:left="720" w:hanging="360"/>
      </w:pPr>
      <w:rPr>
        <w:rFonts w:ascii="Times New Roman" w:hAnsi="Times New Roman" w:hint="default"/>
      </w:rPr>
    </w:lvl>
    <w:lvl w:ilvl="1" w:tplc="51E67D32">
      <w:start w:val="1"/>
      <w:numFmt w:val="bullet"/>
      <w:lvlText w:val="-"/>
      <w:lvlJc w:val="left"/>
      <w:pPr>
        <w:tabs>
          <w:tab w:val="num" w:pos="1440"/>
        </w:tabs>
        <w:ind w:left="1440" w:hanging="360"/>
      </w:pPr>
      <w:rPr>
        <w:rFonts w:ascii="Times New Roman" w:hAnsi="Times New Roman" w:hint="default"/>
      </w:rPr>
    </w:lvl>
    <w:lvl w:ilvl="2" w:tplc="80FA8470" w:tentative="1">
      <w:start w:val="1"/>
      <w:numFmt w:val="bullet"/>
      <w:lvlText w:val="-"/>
      <w:lvlJc w:val="left"/>
      <w:pPr>
        <w:tabs>
          <w:tab w:val="num" w:pos="2160"/>
        </w:tabs>
        <w:ind w:left="2160" w:hanging="360"/>
      </w:pPr>
      <w:rPr>
        <w:rFonts w:ascii="Times New Roman" w:hAnsi="Times New Roman" w:hint="default"/>
      </w:rPr>
    </w:lvl>
    <w:lvl w:ilvl="3" w:tplc="4A503EEE" w:tentative="1">
      <w:start w:val="1"/>
      <w:numFmt w:val="bullet"/>
      <w:lvlText w:val="-"/>
      <w:lvlJc w:val="left"/>
      <w:pPr>
        <w:tabs>
          <w:tab w:val="num" w:pos="2880"/>
        </w:tabs>
        <w:ind w:left="2880" w:hanging="360"/>
      </w:pPr>
      <w:rPr>
        <w:rFonts w:ascii="Times New Roman" w:hAnsi="Times New Roman" w:hint="default"/>
      </w:rPr>
    </w:lvl>
    <w:lvl w:ilvl="4" w:tplc="8AD46052" w:tentative="1">
      <w:start w:val="1"/>
      <w:numFmt w:val="bullet"/>
      <w:lvlText w:val="-"/>
      <w:lvlJc w:val="left"/>
      <w:pPr>
        <w:tabs>
          <w:tab w:val="num" w:pos="3600"/>
        </w:tabs>
        <w:ind w:left="3600" w:hanging="360"/>
      </w:pPr>
      <w:rPr>
        <w:rFonts w:ascii="Times New Roman" w:hAnsi="Times New Roman" w:hint="default"/>
      </w:rPr>
    </w:lvl>
    <w:lvl w:ilvl="5" w:tplc="A560D99A" w:tentative="1">
      <w:start w:val="1"/>
      <w:numFmt w:val="bullet"/>
      <w:lvlText w:val="-"/>
      <w:lvlJc w:val="left"/>
      <w:pPr>
        <w:tabs>
          <w:tab w:val="num" w:pos="4320"/>
        </w:tabs>
        <w:ind w:left="4320" w:hanging="360"/>
      </w:pPr>
      <w:rPr>
        <w:rFonts w:ascii="Times New Roman" w:hAnsi="Times New Roman" w:hint="default"/>
      </w:rPr>
    </w:lvl>
    <w:lvl w:ilvl="6" w:tplc="8DD6F5EE" w:tentative="1">
      <w:start w:val="1"/>
      <w:numFmt w:val="bullet"/>
      <w:lvlText w:val="-"/>
      <w:lvlJc w:val="left"/>
      <w:pPr>
        <w:tabs>
          <w:tab w:val="num" w:pos="5040"/>
        </w:tabs>
        <w:ind w:left="5040" w:hanging="360"/>
      </w:pPr>
      <w:rPr>
        <w:rFonts w:ascii="Times New Roman" w:hAnsi="Times New Roman" w:hint="default"/>
      </w:rPr>
    </w:lvl>
    <w:lvl w:ilvl="7" w:tplc="2F60EEC2" w:tentative="1">
      <w:start w:val="1"/>
      <w:numFmt w:val="bullet"/>
      <w:lvlText w:val="-"/>
      <w:lvlJc w:val="left"/>
      <w:pPr>
        <w:tabs>
          <w:tab w:val="num" w:pos="5760"/>
        </w:tabs>
        <w:ind w:left="5760" w:hanging="360"/>
      </w:pPr>
      <w:rPr>
        <w:rFonts w:ascii="Times New Roman" w:hAnsi="Times New Roman" w:hint="default"/>
      </w:rPr>
    </w:lvl>
    <w:lvl w:ilvl="8" w:tplc="240E8B3C" w:tentative="1">
      <w:start w:val="1"/>
      <w:numFmt w:val="bullet"/>
      <w:lvlText w:val="-"/>
      <w:lvlJc w:val="left"/>
      <w:pPr>
        <w:tabs>
          <w:tab w:val="num" w:pos="6480"/>
        </w:tabs>
        <w:ind w:left="6480" w:hanging="360"/>
      </w:pPr>
      <w:rPr>
        <w:rFonts w:ascii="Times New Roman" w:hAnsi="Times New Roman" w:hint="default"/>
      </w:rPr>
    </w:lvl>
  </w:abstractNum>
  <w:abstractNum w:abstractNumId="3">
    <w:nsid w:val="05EE1ED8"/>
    <w:multiLevelType w:val="hybridMultilevel"/>
    <w:tmpl w:val="E1CC1288"/>
    <w:lvl w:ilvl="0" w:tplc="F878C284">
      <w:start w:val="19"/>
      <w:numFmt w:val="upperLetter"/>
      <w:lvlText w:val="%1.."/>
      <w:lvlJc w:val="left"/>
      <w:pPr>
        <w:tabs>
          <w:tab w:val="num" w:pos="1080"/>
        </w:tabs>
        <w:ind w:left="1080" w:hanging="72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9C27976"/>
    <w:multiLevelType w:val="hybridMultilevel"/>
    <w:tmpl w:val="FF5641AE"/>
    <w:lvl w:ilvl="0" w:tplc="84F65F62">
      <w:start w:val="1"/>
      <w:numFmt w:val="bullet"/>
      <w:lvlText w:val=""/>
      <w:lvlJc w:val="left"/>
      <w:pPr>
        <w:tabs>
          <w:tab w:val="num" w:pos="1080"/>
        </w:tabs>
        <w:ind w:left="1080" w:hanging="360"/>
      </w:pPr>
      <w:rPr>
        <w:rFonts w:ascii="Wingdings" w:hAnsi="Wingdings" w:hint="default"/>
      </w:rPr>
    </w:lvl>
    <w:lvl w:ilvl="1" w:tplc="C4127754" w:tentative="1">
      <w:start w:val="1"/>
      <w:numFmt w:val="bullet"/>
      <w:lvlText w:val=""/>
      <w:lvlJc w:val="left"/>
      <w:pPr>
        <w:tabs>
          <w:tab w:val="num" w:pos="1800"/>
        </w:tabs>
        <w:ind w:left="1800" w:hanging="360"/>
      </w:pPr>
      <w:rPr>
        <w:rFonts w:ascii="Wingdings" w:hAnsi="Wingdings" w:hint="default"/>
      </w:rPr>
    </w:lvl>
    <w:lvl w:ilvl="2" w:tplc="4F28197E">
      <w:start w:val="3606"/>
      <w:numFmt w:val="bullet"/>
      <w:lvlText w:val=""/>
      <w:lvlJc w:val="left"/>
      <w:pPr>
        <w:tabs>
          <w:tab w:val="num" w:pos="2520"/>
        </w:tabs>
        <w:ind w:left="2520" w:hanging="360"/>
      </w:pPr>
      <w:rPr>
        <w:rFonts w:ascii="Wingdings" w:hAnsi="Wingdings" w:hint="default"/>
      </w:rPr>
    </w:lvl>
    <w:lvl w:ilvl="3" w:tplc="3A7630E4" w:tentative="1">
      <w:start w:val="1"/>
      <w:numFmt w:val="bullet"/>
      <w:lvlText w:val=""/>
      <w:lvlJc w:val="left"/>
      <w:pPr>
        <w:tabs>
          <w:tab w:val="num" w:pos="3240"/>
        </w:tabs>
        <w:ind w:left="3240" w:hanging="360"/>
      </w:pPr>
      <w:rPr>
        <w:rFonts w:ascii="Wingdings" w:hAnsi="Wingdings" w:hint="default"/>
      </w:rPr>
    </w:lvl>
    <w:lvl w:ilvl="4" w:tplc="2B606216" w:tentative="1">
      <w:start w:val="1"/>
      <w:numFmt w:val="bullet"/>
      <w:lvlText w:val=""/>
      <w:lvlJc w:val="left"/>
      <w:pPr>
        <w:tabs>
          <w:tab w:val="num" w:pos="3960"/>
        </w:tabs>
        <w:ind w:left="3960" w:hanging="360"/>
      </w:pPr>
      <w:rPr>
        <w:rFonts w:ascii="Wingdings" w:hAnsi="Wingdings" w:hint="default"/>
      </w:rPr>
    </w:lvl>
    <w:lvl w:ilvl="5" w:tplc="646AC29E" w:tentative="1">
      <w:start w:val="1"/>
      <w:numFmt w:val="bullet"/>
      <w:lvlText w:val=""/>
      <w:lvlJc w:val="left"/>
      <w:pPr>
        <w:tabs>
          <w:tab w:val="num" w:pos="4680"/>
        </w:tabs>
        <w:ind w:left="4680" w:hanging="360"/>
      </w:pPr>
      <w:rPr>
        <w:rFonts w:ascii="Wingdings" w:hAnsi="Wingdings" w:hint="default"/>
      </w:rPr>
    </w:lvl>
    <w:lvl w:ilvl="6" w:tplc="AB50BC06" w:tentative="1">
      <w:start w:val="1"/>
      <w:numFmt w:val="bullet"/>
      <w:lvlText w:val=""/>
      <w:lvlJc w:val="left"/>
      <w:pPr>
        <w:tabs>
          <w:tab w:val="num" w:pos="5400"/>
        </w:tabs>
        <w:ind w:left="5400" w:hanging="360"/>
      </w:pPr>
      <w:rPr>
        <w:rFonts w:ascii="Wingdings" w:hAnsi="Wingdings" w:hint="default"/>
      </w:rPr>
    </w:lvl>
    <w:lvl w:ilvl="7" w:tplc="B0A09336" w:tentative="1">
      <w:start w:val="1"/>
      <w:numFmt w:val="bullet"/>
      <w:lvlText w:val=""/>
      <w:lvlJc w:val="left"/>
      <w:pPr>
        <w:tabs>
          <w:tab w:val="num" w:pos="6120"/>
        </w:tabs>
        <w:ind w:left="6120" w:hanging="360"/>
      </w:pPr>
      <w:rPr>
        <w:rFonts w:ascii="Wingdings" w:hAnsi="Wingdings" w:hint="default"/>
      </w:rPr>
    </w:lvl>
    <w:lvl w:ilvl="8" w:tplc="E93A1116" w:tentative="1">
      <w:start w:val="1"/>
      <w:numFmt w:val="bullet"/>
      <w:lvlText w:val=""/>
      <w:lvlJc w:val="left"/>
      <w:pPr>
        <w:tabs>
          <w:tab w:val="num" w:pos="6840"/>
        </w:tabs>
        <w:ind w:left="6840" w:hanging="360"/>
      </w:pPr>
      <w:rPr>
        <w:rFonts w:ascii="Wingdings" w:hAnsi="Wingdings" w:hint="default"/>
      </w:rPr>
    </w:lvl>
  </w:abstractNum>
  <w:abstractNum w:abstractNumId="5">
    <w:nsid w:val="0A2266D3"/>
    <w:multiLevelType w:val="hybridMultilevel"/>
    <w:tmpl w:val="17E050CC"/>
    <w:lvl w:ilvl="0" w:tplc="FF4EDA88">
      <w:start w:val="1"/>
      <w:numFmt w:val="bullet"/>
      <w:lvlText w:val="-"/>
      <w:lvlJc w:val="left"/>
      <w:pPr>
        <w:tabs>
          <w:tab w:val="num" w:pos="720"/>
        </w:tabs>
        <w:ind w:left="720" w:hanging="360"/>
      </w:pPr>
      <w:rPr>
        <w:rFonts w:ascii="Times New Roman" w:hAnsi="Times New Roman" w:hint="default"/>
      </w:rPr>
    </w:lvl>
    <w:lvl w:ilvl="1" w:tplc="2BEED176" w:tentative="1">
      <w:start w:val="1"/>
      <w:numFmt w:val="bullet"/>
      <w:lvlText w:val="-"/>
      <w:lvlJc w:val="left"/>
      <w:pPr>
        <w:tabs>
          <w:tab w:val="num" w:pos="1440"/>
        </w:tabs>
        <w:ind w:left="1440" w:hanging="360"/>
      </w:pPr>
      <w:rPr>
        <w:rFonts w:ascii="Times New Roman" w:hAnsi="Times New Roman" w:hint="default"/>
      </w:rPr>
    </w:lvl>
    <w:lvl w:ilvl="2" w:tplc="52FCF1CC" w:tentative="1">
      <w:start w:val="1"/>
      <w:numFmt w:val="bullet"/>
      <w:lvlText w:val="-"/>
      <w:lvlJc w:val="left"/>
      <w:pPr>
        <w:tabs>
          <w:tab w:val="num" w:pos="2160"/>
        </w:tabs>
        <w:ind w:left="2160" w:hanging="360"/>
      </w:pPr>
      <w:rPr>
        <w:rFonts w:ascii="Times New Roman" w:hAnsi="Times New Roman" w:hint="default"/>
      </w:rPr>
    </w:lvl>
    <w:lvl w:ilvl="3" w:tplc="D0F286AC" w:tentative="1">
      <w:start w:val="1"/>
      <w:numFmt w:val="bullet"/>
      <w:lvlText w:val="-"/>
      <w:lvlJc w:val="left"/>
      <w:pPr>
        <w:tabs>
          <w:tab w:val="num" w:pos="2880"/>
        </w:tabs>
        <w:ind w:left="2880" w:hanging="360"/>
      </w:pPr>
      <w:rPr>
        <w:rFonts w:ascii="Times New Roman" w:hAnsi="Times New Roman" w:hint="default"/>
      </w:rPr>
    </w:lvl>
    <w:lvl w:ilvl="4" w:tplc="13ACF81C" w:tentative="1">
      <w:start w:val="1"/>
      <w:numFmt w:val="bullet"/>
      <w:lvlText w:val="-"/>
      <w:lvlJc w:val="left"/>
      <w:pPr>
        <w:tabs>
          <w:tab w:val="num" w:pos="3600"/>
        </w:tabs>
        <w:ind w:left="3600" w:hanging="360"/>
      </w:pPr>
      <w:rPr>
        <w:rFonts w:ascii="Times New Roman" w:hAnsi="Times New Roman" w:hint="default"/>
      </w:rPr>
    </w:lvl>
    <w:lvl w:ilvl="5" w:tplc="ECAC3DA8" w:tentative="1">
      <w:start w:val="1"/>
      <w:numFmt w:val="bullet"/>
      <w:lvlText w:val="-"/>
      <w:lvlJc w:val="left"/>
      <w:pPr>
        <w:tabs>
          <w:tab w:val="num" w:pos="4320"/>
        </w:tabs>
        <w:ind w:left="4320" w:hanging="360"/>
      </w:pPr>
      <w:rPr>
        <w:rFonts w:ascii="Times New Roman" w:hAnsi="Times New Roman" w:hint="default"/>
      </w:rPr>
    </w:lvl>
    <w:lvl w:ilvl="6" w:tplc="CA383CC0" w:tentative="1">
      <w:start w:val="1"/>
      <w:numFmt w:val="bullet"/>
      <w:lvlText w:val="-"/>
      <w:lvlJc w:val="left"/>
      <w:pPr>
        <w:tabs>
          <w:tab w:val="num" w:pos="5040"/>
        </w:tabs>
        <w:ind w:left="5040" w:hanging="360"/>
      </w:pPr>
      <w:rPr>
        <w:rFonts w:ascii="Times New Roman" w:hAnsi="Times New Roman" w:hint="default"/>
      </w:rPr>
    </w:lvl>
    <w:lvl w:ilvl="7" w:tplc="FC20F8B2" w:tentative="1">
      <w:start w:val="1"/>
      <w:numFmt w:val="bullet"/>
      <w:lvlText w:val="-"/>
      <w:lvlJc w:val="left"/>
      <w:pPr>
        <w:tabs>
          <w:tab w:val="num" w:pos="5760"/>
        </w:tabs>
        <w:ind w:left="5760" w:hanging="360"/>
      </w:pPr>
      <w:rPr>
        <w:rFonts w:ascii="Times New Roman" w:hAnsi="Times New Roman" w:hint="default"/>
      </w:rPr>
    </w:lvl>
    <w:lvl w:ilvl="8" w:tplc="602CCB24" w:tentative="1">
      <w:start w:val="1"/>
      <w:numFmt w:val="bullet"/>
      <w:lvlText w:val="-"/>
      <w:lvlJc w:val="left"/>
      <w:pPr>
        <w:tabs>
          <w:tab w:val="num" w:pos="6480"/>
        </w:tabs>
        <w:ind w:left="6480" w:hanging="360"/>
      </w:pPr>
      <w:rPr>
        <w:rFonts w:ascii="Times New Roman" w:hAnsi="Times New Roman" w:hint="default"/>
      </w:rPr>
    </w:lvl>
  </w:abstractNum>
  <w:abstractNum w:abstractNumId="6">
    <w:nsid w:val="0CA71B91"/>
    <w:multiLevelType w:val="hybridMultilevel"/>
    <w:tmpl w:val="93D26B88"/>
    <w:lvl w:ilvl="0" w:tplc="5A2CD5A4">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E126AF5"/>
    <w:multiLevelType w:val="multilevel"/>
    <w:tmpl w:val="0FD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FD87878"/>
    <w:multiLevelType w:val="hybridMultilevel"/>
    <w:tmpl w:val="E7287A60"/>
    <w:lvl w:ilvl="0" w:tplc="1D0A8F6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193390"/>
    <w:multiLevelType w:val="hybridMultilevel"/>
    <w:tmpl w:val="8932BD18"/>
    <w:lvl w:ilvl="0" w:tplc="1E9821EA">
      <w:start w:val="19"/>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47A3820"/>
    <w:multiLevelType w:val="hybridMultilevel"/>
    <w:tmpl w:val="DAF2378C"/>
    <w:lvl w:ilvl="0" w:tplc="CA42E74C">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6D4720E"/>
    <w:multiLevelType w:val="hybridMultilevel"/>
    <w:tmpl w:val="ABBCD2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6F3229E"/>
    <w:multiLevelType w:val="hybridMultilevel"/>
    <w:tmpl w:val="713EC886"/>
    <w:lvl w:ilvl="0" w:tplc="554EF134">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7427281"/>
    <w:multiLevelType w:val="hybridMultilevel"/>
    <w:tmpl w:val="002839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CF10325"/>
    <w:multiLevelType w:val="hybridMultilevel"/>
    <w:tmpl w:val="9AF2B5C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DF915AD"/>
    <w:multiLevelType w:val="hybridMultilevel"/>
    <w:tmpl w:val="7A545A0E"/>
    <w:lvl w:ilvl="0" w:tplc="C19888A8">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1F0368E6"/>
    <w:multiLevelType w:val="hybridMultilevel"/>
    <w:tmpl w:val="CBC0FAE2"/>
    <w:lvl w:ilvl="0" w:tplc="44DC101E">
      <w:start w:val="1"/>
      <w:numFmt w:val="decimal"/>
      <w:lvlText w:val="%1."/>
      <w:lvlJc w:val="left"/>
      <w:pPr>
        <w:tabs>
          <w:tab w:val="num" w:pos="720"/>
        </w:tabs>
        <w:ind w:left="720" w:hanging="360"/>
      </w:pPr>
      <w:rPr>
        <w:b/>
        <w:i w:val="0"/>
        <w:sz w:val="22"/>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5444959"/>
    <w:multiLevelType w:val="multilevel"/>
    <w:tmpl w:val="4DDE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D0512A"/>
    <w:multiLevelType w:val="hybridMultilevel"/>
    <w:tmpl w:val="028061FC"/>
    <w:lvl w:ilvl="0" w:tplc="D76E2DC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6CF081E"/>
    <w:multiLevelType w:val="hybridMultilevel"/>
    <w:tmpl w:val="47503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9D3397D"/>
    <w:multiLevelType w:val="hybridMultilevel"/>
    <w:tmpl w:val="64D2427E"/>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2DC819C9"/>
    <w:multiLevelType w:val="hybridMultilevel"/>
    <w:tmpl w:val="AF0011A2"/>
    <w:lvl w:ilvl="0" w:tplc="5B4CE520">
      <w:numFmt w:val="bullet"/>
      <w:lvlText w:val="-"/>
      <w:lvlJc w:val="left"/>
      <w:pPr>
        <w:tabs>
          <w:tab w:val="num" w:pos="720"/>
        </w:tabs>
        <w:ind w:left="720" w:hanging="360"/>
      </w:pPr>
      <w:rPr>
        <w:rFonts w:ascii="Helvetica" w:eastAsia="Times New Roman" w:hAnsi="Helvetica" w:cs="Helvetic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FE80D00"/>
    <w:multiLevelType w:val="hybridMultilevel"/>
    <w:tmpl w:val="F518607C"/>
    <w:lvl w:ilvl="0" w:tplc="05445AC8">
      <w:start w:val="1"/>
      <w:numFmt w:val="decimal"/>
      <w:lvlText w:val="%1."/>
      <w:lvlJc w:val="left"/>
      <w:pPr>
        <w:tabs>
          <w:tab w:val="num" w:pos="360"/>
        </w:tabs>
        <w:ind w:left="360" w:hanging="360"/>
      </w:pPr>
    </w:lvl>
    <w:lvl w:ilvl="1" w:tplc="04D22D8E" w:tentative="1">
      <w:start w:val="1"/>
      <w:numFmt w:val="decimal"/>
      <w:lvlText w:val="%2."/>
      <w:lvlJc w:val="left"/>
      <w:pPr>
        <w:tabs>
          <w:tab w:val="num" w:pos="1080"/>
        </w:tabs>
        <w:ind w:left="1080" w:hanging="360"/>
      </w:pPr>
    </w:lvl>
    <w:lvl w:ilvl="2" w:tplc="23F49E86" w:tentative="1">
      <w:start w:val="1"/>
      <w:numFmt w:val="decimal"/>
      <w:lvlText w:val="%3."/>
      <w:lvlJc w:val="left"/>
      <w:pPr>
        <w:tabs>
          <w:tab w:val="num" w:pos="1800"/>
        </w:tabs>
        <w:ind w:left="1800" w:hanging="360"/>
      </w:pPr>
    </w:lvl>
    <w:lvl w:ilvl="3" w:tplc="2396BE30" w:tentative="1">
      <w:start w:val="1"/>
      <w:numFmt w:val="decimal"/>
      <w:lvlText w:val="%4."/>
      <w:lvlJc w:val="left"/>
      <w:pPr>
        <w:tabs>
          <w:tab w:val="num" w:pos="2520"/>
        </w:tabs>
        <w:ind w:left="2520" w:hanging="360"/>
      </w:pPr>
    </w:lvl>
    <w:lvl w:ilvl="4" w:tplc="ED2AE210" w:tentative="1">
      <w:start w:val="1"/>
      <w:numFmt w:val="decimal"/>
      <w:lvlText w:val="%5."/>
      <w:lvlJc w:val="left"/>
      <w:pPr>
        <w:tabs>
          <w:tab w:val="num" w:pos="3240"/>
        </w:tabs>
        <w:ind w:left="3240" w:hanging="360"/>
      </w:pPr>
    </w:lvl>
    <w:lvl w:ilvl="5" w:tplc="2092FC72" w:tentative="1">
      <w:start w:val="1"/>
      <w:numFmt w:val="decimal"/>
      <w:lvlText w:val="%6."/>
      <w:lvlJc w:val="left"/>
      <w:pPr>
        <w:tabs>
          <w:tab w:val="num" w:pos="3960"/>
        </w:tabs>
        <w:ind w:left="3960" w:hanging="360"/>
      </w:pPr>
    </w:lvl>
    <w:lvl w:ilvl="6" w:tplc="5EFEA6BC" w:tentative="1">
      <w:start w:val="1"/>
      <w:numFmt w:val="decimal"/>
      <w:lvlText w:val="%7."/>
      <w:lvlJc w:val="left"/>
      <w:pPr>
        <w:tabs>
          <w:tab w:val="num" w:pos="4680"/>
        </w:tabs>
        <w:ind w:left="4680" w:hanging="360"/>
      </w:pPr>
    </w:lvl>
    <w:lvl w:ilvl="7" w:tplc="F8906CD6" w:tentative="1">
      <w:start w:val="1"/>
      <w:numFmt w:val="decimal"/>
      <w:lvlText w:val="%8."/>
      <w:lvlJc w:val="left"/>
      <w:pPr>
        <w:tabs>
          <w:tab w:val="num" w:pos="5400"/>
        </w:tabs>
        <w:ind w:left="5400" w:hanging="360"/>
      </w:pPr>
    </w:lvl>
    <w:lvl w:ilvl="8" w:tplc="D8A009BA" w:tentative="1">
      <w:start w:val="1"/>
      <w:numFmt w:val="decimal"/>
      <w:lvlText w:val="%9."/>
      <w:lvlJc w:val="left"/>
      <w:pPr>
        <w:tabs>
          <w:tab w:val="num" w:pos="6120"/>
        </w:tabs>
        <w:ind w:left="6120" w:hanging="360"/>
      </w:pPr>
    </w:lvl>
  </w:abstractNum>
  <w:abstractNum w:abstractNumId="23">
    <w:nsid w:val="31C647D7"/>
    <w:multiLevelType w:val="hybridMultilevel"/>
    <w:tmpl w:val="CD8A9D18"/>
    <w:lvl w:ilvl="0" w:tplc="CA42E74C">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3806FAA"/>
    <w:multiLevelType w:val="hybridMultilevel"/>
    <w:tmpl w:val="1DE64404"/>
    <w:lvl w:ilvl="0" w:tplc="C3F4FABA">
      <w:start w:val="1"/>
      <w:numFmt w:val="bullet"/>
      <w:lvlText w:val="-"/>
      <w:lvlJc w:val="left"/>
      <w:pPr>
        <w:tabs>
          <w:tab w:val="num" w:pos="720"/>
        </w:tabs>
        <w:ind w:left="720" w:hanging="360"/>
      </w:pPr>
      <w:rPr>
        <w:rFonts w:ascii="Times New Roman" w:hAnsi="Times New Roman" w:hint="default"/>
      </w:rPr>
    </w:lvl>
    <w:lvl w:ilvl="1" w:tplc="48D80022" w:tentative="1">
      <w:start w:val="1"/>
      <w:numFmt w:val="bullet"/>
      <w:lvlText w:val="-"/>
      <w:lvlJc w:val="left"/>
      <w:pPr>
        <w:tabs>
          <w:tab w:val="num" w:pos="1440"/>
        </w:tabs>
        <w:ind w:left="1440" w:hanging="360"/>
      </w:pPr>
      <w:rPr>
        <w:rFonts w:ascii="Times New Roman" w:hAnsi="Times New Roman" w:hint="default"/>
      </w:rPr>
    </w:lvl>
    <w:lvl w:ilvl="2" w:tplc="5162AA1C" w:tentative="1">
      <w:start w:val="1"/>
      <w:numFmt w:val="bullet"/>
      <w:lvlText w:val="-"/>
      <w:lvlJc w:val="left"/>
      <w:pPr>
        <w:tabs>
          <w:tab w:val="num" w:pos="2160"/>
        </w:tabs>
        <w:ind w:left="2160" w:hanging="360"/>
      </w:pPr>
      <w:rPr>
        <w:rFonts w:ascii="Times New Roman" w:hAnsi="Times New Roman" w:hint="default"/>
      </w:rPr>
    </w:lvl>
    <w:lvl w:ilvl="3" w:tplc="78C6D734" w:tentative="1">
      <w:start w:val="1"/>
      <w:numFmt w:val="bullet"/>
      <w:lvlText w:val="-"/>
      <w:lvlJc w:val="left"/>
      <w:pPr>
        <w:tabs>
          <w:tab w:val="num" w:pos="2880"/>
        </w:tabs>
        <w:ind w:left="2880" w:hanging="360"/>
      </w:pPr>
      <w:rPr>
        <w:rFonts w:ascii="Times New Roman" w:hAnsi="Times New Roman" w:hint="default"/>
      </w:rPr>
    </w:lvl>
    <w:lvl w:ilvl="4" w:tplc="82DCA796" w:tentative="1">
      <w:start w:val="1"/>
      <w:numFmt w:val="bullet"/>
      <w:lvlText w:val="-"/>
      <w:lvlJc w:val="left"/>
      <w:pPr>
        <w:tabs>
          <w:tab w:val="num" w:pos="3600"/>
        </w:tabs>
        <w:ind w:left="3600" w:hanging="360"/>
      </w:pPr>
      <w:rPr>
        <w:rFonts w:ascii="Times New Roman" w:hAnsi="Times New Roman" w:hint="default"/>
      </w:rPr>
    </w:lvl>
    <w:lvl w:ilvl="5" w:tplc="C5469420" w:tentative="1">
      <w:start w:val="1"/>
      <w:numFmt w:val="bullet"/>
      <w:lvlText w:val="-"/>
      <w:lvlJc w:val="left"/>
      <w:pPr>
        <w:tabs>
          <w:tab w:val="num" w:pos="4320"/>
        </w:tabs>
        <w:ind w:left="4320" w:hanging="360"/>
      </w:pPr>
      <w:rPr>
        <w:rFonts w:ascii="Times New Roman" w:hAnsi="Times New Roman" w:hint="default"/>
      </w:rPr>
    </w:lvl>
    <w:lvl w:ilvl="6" w:tplc="31CA948E" w:tentative="1">
      <w:start w:val="1"/>
      <w:numFmt w:val="bullet"/>
      <w:lvlText w:val="-"/>
      <w:lvlJc w:val="left"/>
      <w:pPr>
        <w:tabs>
          <w:tab w:val="num" w:pos="5040"/>
        </w:tabs>
        <w:ind w:left="5040" w:hanging="360"/>
      </w:pPr>
      <w:rPr>
        <w:rFonts w:ascii="Times New Roman" w:hAnsi="Times New Roman" w:hint="default"/>
      </w:rPr>
    </w:lvl>
    <w:lvl w:ilvl="7" w:tplc="7FC66112" w:tentative="1">
      <w:start w:val="1"/>
      <w:numFmt w:val="bullet"/>
      <w:lvlText w:val="-"/>
      <w:lvlJc w:val="left"/>
      <w:pPr>
        <w:tabs>
          <w:tab w:val="num" w:pos="5760"/>
        </w:tabs>
        <w:ind w:left="5760" w:hanging="360"/>
      </w:pPr>
      <w:rPr>
        <w:rFonts w:ascii="Times New Roman" w:hAnsi="Times New Roman" w:hint="default"/>
      </w:rPr>
    </w:lvl>
    <w:lvl w:ilvl="8" w:tplc="5A0046C6" w:tentative="1">
      <w:start w:val="1"/>
      <w:numFmt w:val="bullet"/>
      <w:lvlText w:val="-"/>
      <w:lvlJc w:val="left"/>
      <w:pPr>
        <w:tabs>
          <w:tab w:val="num" w:pos="6480"/>
        </w:tabs>
        <w:ind w:left="6480" w:hanging="360"/>
      </w:pPr>
      <w:rPr>
        <w:rFonts w:ascii="Times New Roman" w:hAnsi="Times New Roman" w:hint="default"/>
      </w:rPr>
    </w:lvl>
  </w:abstractNum>
  <w:abstractNum w:abstractNumId="25">
    <w:nsid w:val="387D474B"/>
    <w:multiLevelType w:val="hybridMultilevel"/>
    <w:tmpl w:val="926807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F56EB8"/>
    <w:multiLevelType w:val="hybridMultilevel"/>
    <w:tmpl w:val="305E13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D3432AB"/>
    <w:multiLevelType w:val="hybridMultilevel"/>
    <w:tmpl w:val="244615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15F1819"/>
    <w:multiLevelType w:val="hybridMultilevel"/>
    <w:tmpl w:val="A4BE8494"/>
    <w:lvl w:ilvl="0" w:tplc="D34CB22A">
      <w:start w:val="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17B4378"/>
    <w:multiLevelType w:val="multilevel"/>
    <w:tmpl w:val="3182A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3E55B07"/>
    <w:multiLevelType w:val="hybridMultilevel"/>
    <w:tmpl w:val="D0FABC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6032DB3"/>
    <w:multiLevelType w:val="hybridMultilevel"/>
    <w:tmpl w:val="F20EC258"/>
    <w:lvl w:ilvl="0" w:tplc="51405696">
      <w:start w:val="1"/>
      <w:numFmt w:val="bullet"/>
      <w:lvlText w:val="-"/>
      <w:lvlJc w:val="left"/>
      <w:pPr>
        <w:tabs>
          <w:tab w:val="num" w:pos="720"/>
        </w:tabs>
        <w:ind w:left="720" w:hanging="360"/>
      </w:pPr>
      <w:rPr>
        <w:rFonts w:ascii="Times New Roman" w:hAnsi="Times New Roman" w:hint="default"/>
      </w:rPr>
    </w:lvl>
    <w:lvl w:ilvl="1" w:tplc="13B0AF62" w:tentative="1">
      <w:start w:val="1"/>
      <w:numFmt w:val="bullet"/>
      <w:lvlText w:val="-"/>
      <w:lvlJc w:val="left"/>
      <w:pPr>
        <w:tabs>
          <w:tab w:val="num" w:pos="1440"/>
        </w:tabs>
        <w:ind w:left="1440" w:hanging="360"/>
      </w:pPr>
      <w:rPr>
        <w:rFonts w:ascii="Times New Roman" w:hAnsi="Times New Roman" w:hint="default"/>
      </w:rPr>
    </w:lvl>
    <w:lvl w:ilvl="2" w:tplc="D51AF6F0" w:tentative="1">
      <w:start w:val="1"/>
      <w:numFmt w:val="bullet"/>
      <w:lvlText w:val="-"/>
      <w:lvlJc w:val="left"/>
      <w:pPr>
        <w:tabs>
          <w:tab w:val="num" w:pos="2160"/>
        </w:tabs>
        <w:ind w:left="2160" w:hanging="360"/>
      </w:pPr>
      <w:rPr>
        <w:rFonts w:ascii="Times New Roman" w:hAnsi="Times New Roman" w:hint="default"/>
      </w:rPr>
    </w:lvl>
    <w:lvl w:ilvl="3" w:tplc="D8FE3512" w:tentative="1">
      <w:start w:val="1"/>
      <w:numFmt w:val="bullet"/>
      <w:lvlText w:val="-"/>
      <w:lvlJc w:val="left"/>
      <w:pPr>
        <w:tabs>
          <w:tab w:val="num" w:pos="2880"/>
        </w:tabs>
        <w:ind w:left="2880" w:hanging="360"/>
      </w:pPr>
      <w:rPr>
        <w:rFonts w:ascii="Times New Roman" w:hAnsi="Times New Roman" w:hint="default"/>
      </w:rPr>
    </w:lvl>
    <w:lvl w:ilvl="4" w:tplc="4BAC65D6" w:tentative="1">
      <w:start w:val="1"/>
      <w:numFmt w:val="bullet"/>
      <w:lvlText w:val="-"/>
      <w:lvlJc w:val="left"/>
      <w:pPr>
        <w:tabs>
          <w:tab w:val="num" w:pos="3600"/>
        </w:tabs>
        <w:ind w:left="3600" w:hanging="360"/>
      </w:pPr>
      <w:rPr>
        <w:rFonts w:ascii="Times New Roman" w:hAnsi="Times New Roman" w:hint="default"/>
      </w:rPr>
    </w:lvl>
    <w:lvl w:ilvl="5" w:tplc="1D6C1356" w:tentative="1">
      <w:start w:val="1"/>
      <w:numFmt w:val="bullet"/>
      <w:lvlText w:val="-"/>
      <w:lvlJc w:val="left"/>
      <w:pPr>
        <w:tabs>
          <w:tab w:val="num" w:pos="4320"/>
        </w:tabs>
        <w:ind w:left="4320" w:hanging="360"/>
      </w:pPr>
      <w:rPr>
        <w:rFonts w:ascii="Times New Roman" w:hAnsi="Times New Roman" w:hint="default"/>
      </w:rPr>
    </w:lvl>
    <w:lvl w:ilvl="6" w:tplc="33C6A3E0" w:tentative="1">
      <w:start w:val="1"/>
      <w:numFmt w:val="bullet"/>
      <w:lvlText w:val="-"/>
      <w:lvlJc w:val="left"/>
      <w:pPr>
        <w:tabs>
          <w:tab w:val="num" w:pos="5040"/>
        </w:tabs>
        <w:ind w:left="5040" w:hanging="360"/>
      </w:pPr>
      <w:rPr>
        <w:rFonts w:ascii="Times New Roman" w:hAnsi="Times New Roman" w:hint="default"/>
      </w:rPr>
    </w:lvl>
    <w:lvl w:ilvl="7" w:tplc="3CC47F36" w:tentative="1">
      <w:start w:val="1"/>
      <w:numFmt w:val="bullet"/>
      <w:lvlText w:val="-"/>
      <w:lvlJc w:val="left"/>
      <w:pPr>
        <w:tabs>
          <w:tab w:val="num" w:pos="5760"/>
        </w:tabs>
        <w:ind w:left="5760" w:hanging="360"/>
      </w:pPr>
      <w:rPr>
        <w:rFonts w:ascii="Times New Roman" w:hAnsi="Times New Roman" w:hint="default"/>
      </w:rPr>
    </w:lvl>
    <w:lvl w:ilvl="8" w:tplc="C3865C7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4D433CEB"/>
    <w:multiLevelType w:val="multilevel"/>
    <w:tmpl w:val="92E4AFE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3">
    <w:nsid w:val="4DAD3854"/>
    <w:multiLevelType w:val="multilevel"/>
    <w:tmpl w:val="5CEAF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06E5F8D"/>
    <w:multiLevelType w:val="multilevel"/>
    <w:tmpl w:val="E0EC8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1532261"/>
    <w:multiLevelType w:val="hybridMultilevel"/>
    <w:tmpl w:val="766EFE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594042BE"/>
    <w:multiLevelType w:val="hybridMultilevel"/>
    <w:tmpl w:val="6FD24546"/>
    <w:lvl w:ilvl="0" w:tplc="E53484CE">
      <w:start w:val="1"/>
      <w:numFmt w:val="bullet"/>
      <w:lvlText w:val="-"/>
      <w:lvlJc w:val="left"/>
      <w:pPr>
        <w:tabs>
          <w:tab w:val="num" w:pos="720"/>
        </w:tabs>
        <w:ind w:left="720" w:hanging="360"/>
      </w:pPr>
      <w:rPr>
        <w:rFonts w:ascii="Times New Roman" w:hAnsi="Times New Roman" w:hint="default"/>
      </w:rPr>
    </w:lvl>
    <w:lvl w:ilvl="1" w:tplc="6032F23E" w:tentative="1">
      <w:start w:val="1"/>
      <w:numFmt w:val="bullet"/>
      <w:lvlText w:val="-"/>
      <w:lvlJc w:val="left"/>
      <w:pPr>
        <w:tabs>
          <w:tab w:val="num" w:pos="1440"/>
        </w:tabs>
        <w:ind w:left="1440" w:hanging="360"/>
      </w:pPr>
      <w:rPr>
        <w:rFonts w:ascii="Times New Roman" w:hAnsi="Times New Roman" w:hint="default"/>
      </w:rPr>
    </w:lvl>
    <w:lvl w:ilvl="2" w:tplc="F9164686" w:tentative="1">
      <w:start w:val="1"/>
      <w:numFmt w:val="bullet"/>
      <w:lvlText w:val="-"/>
      <w:lvlJc w:val="left"/>
      <w:pPr>
        <w:tabs>
          <w:tab w:val="num" w:pos="2160"/>
        </w:tabs>
        <w:ind w:left="2160" w:hanging="360"/>
      </w:pPr>
      <w:rPr>
        <w:rFonts w:ascii="Times New Roman" w:hAnsi="Times New Roman" w:hint="default"/>
      </w:rPr>
    </w:lvl>
    <w:lvl w:ilvl="3" w:tplc="09766B78" w:tentative="1">
      <w:start w:val="1"/>
      <w:numFmt w:val="bullet"/>
      <w:lvlText w:val="-"/>
      <w:lvlJc w:val="left"/>
      <w:pPr>
        <w:tabs>
          <w:tab w:val="num" w:pos="2880"/>
        </w:tabs>
        <w:ind w:left="2880" w:hanging="360"/>
      </w:pPr>
      <w:rPr>
        <w:rFonts w:ascii="Times New Roman" w:hAnsi="Times New Roman" w:hint="default"/>
      </w:rPr>
    </w:lvl>
    <w:lvl w:ilvl="4" w:tplc="39CC95A4" w:tentative="1">
      <w:start w:val="1"/>
      <w:numFmt w:val="bullet"/>
      <w:lvlText w:val="-"/>
      <w:lvlJc w:val="left"/>
      <w:pPr>
        <w:tabs>
          <w:tab w:val="num" w:pos="3600"/>
        </w:tabs>
        <w:ind w:left="3600" w:hanging="360"/>
      </w:pPr>
      <w:rPr>
        <w:rFonts w:ascii="Times New Roman" w:hAnsi="Times New Roman" w:hint="default"/>
      </w:rPr>
    </w:lvl>
    <w:lvl w:ilvl="5" w:tplc="3F366280" w:tentative="1">
      <w:start w:val="1"/>
      <w:numFmt w:val="bullet"/>
      <w:lvlText w:val="-"/>
      <w:lvlJc w:val="left"/>
      <w:pPr>
        <w:tabs>
          <w:tab w:val="num" w:pos="4320"/>
        </w:tabs>
        <w:ind w:left="4320" w:hanging="360"/>
      </w:pPr>
      <w:rPr>
        <w:rFonts w:ascii="Times New Roman" w:hAnsi="Times New Roman" w:hint="default"/>
      </w:rPr>
    </w:lvl>
    <w:lvl w:ilvl="6" w:tplc="22F0B77C" w:tentative="1">
      <w:start w:val="1"/>
      <w:numFmt w:val="bullet"/>
      <w:lvlText w:val="-"/>
      <w:lvlJc w:val="left"/>
      <w:pPr>
        <w:tabs>
          <w:tab w:val="num" w:pos="5040"/>
        </w:tabs>
        <w:ind w:left="5040" w:hanging="360"/>
      </w:pPr>
      <w:rPr>
        <w:rFonts w:ascii="Times New Roman" w:hAnsi="Times New Roman" w:hint="default"/>
      </w:rPr>
    </w:lvl>
    <w:lvl w:ilvl="7" w:tplc="8D101FE6" w:tentative="1">
      <w:start w:val="1"/>
      <w:numFmt w:val="bullet"/>
      <w:lvlText w:val="-"/>
      <w:lvlJc w:val="left"/>
      <w:pPr>
        <w:tabs>
          <w:tab w:val="num" w:pos="5760"/>
        </w:tabs>
        <w:ind w:left="5760" w:hanging="360"/>
      </w:pPr>
      <w:rPr>
        <w:rFonts w:ascii="Times New Roman" w:hAnsi="Times New Roman" w:hint="default"/>
      </w:rPr>
    </w:lvl>
    <w:lvl w:ilvl="8" w:tplc="2F4CD132"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13E5B0D"/>
    <w:multiLevelType w:val="hybridMultilevel"/>
    <w:tmpl w:val="4BE61A66"/>
    <w:lvl w:ilvl="0" w:tplc="1C820558">
      <w:start w:val="1"/>
      <w:numFmt w:val="upperRoman"/>
      <w:lvlText w:val="%1."/>
      <w:lvlJc w:val="left"/>
      <w:pPr>
        <w:ind w:left="1080" w:hanging="720"/>
      </w:pPr>
      <w:rPr>
        <w:rFonts w:cs="Times New Roman"/>
        <w:b/>
        <w:bCs/>
        <w:color w:val="auto"/>
      </w:rPr>
    </w:lvl>
    <w:lvl w:ilvl="1" w:tplc="04180019">
      <w:start w:val="1"/>
      <w:numFmt w:val="decimal"/>
      <w:lvlText w:val="%2."/>
      <w:lvlJc w:val="left"/>
      <w:pPr>
        <w:tabs>
          <w:tab w:val="num" w:pos="1440"/>
        </w:tabs>
        <w:ind w:left="1440" w:hanging="360"/>
      </w:pPr>
      <w:rPr>
        <w:rFonts w:cs="Times New Roman"/>
      </w:rPr>
    </w:lvl>
    <w:lvl w:ilvl="2" w:tplc="0418001B">
      <w:start w:val="1"/>
      <w:numFmt w:val="decimal"/>
      <w:lvlText w:val="%3."/>
      <w:lvlJc w:val="left"/>
      <w:pPr>
        <w:tabs>
          <w:tab w:val="num" w:pos="2160"/>
        </w:tabs>
        <w:ind w:left="2160" w:hanging="36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38">
    <w:nsid w:val="66DB3C7D"/>
    <w:multiLevelType w:val="hybridMultilevel"/>
    <w:tmpl w:val="76E835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137E85"/>
    <w:multiLevelType w:val="multilevel"/>
    <w:tmpl w:val="235835E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9DB52C6"/>
    <w:multiLevelType w:val="multilevel"/>
    <w:tmpl w:val="AC466C50"/>
    <w:lvl w:ilvl="0">
      <w:start w:val="1"/>
      <w:numFmt w:val="decimal"/>
      <w:lvlText w:val="%1."/>
      <w:lvlJc w:val="left"/>
      <w:pPr>
        <w:tabs>
          <w:tab w:val="num" w:pos="720"/>
        </w:tabs>
        <w:ind w:left="720" w:hanging="360"/>
      </w:p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3E417E"/>
    <w:multiLevelType w:val="hybridMultilevel"/>
    <w:tmpl w:val="2FFE9D58"/>
    <w:lvl w:ilvl="0" w:tplc="F45401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7AB391D"/>
    <w:multiLevelType w:val="hybridMultilevel"/>
    <w:tmpl w:val="BDCCE470"/>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D47BDF"/>
    <w:multiLevelType w:val="hybridMultilevel"/>
    <w:tmpl w:val="E704254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nsid w:val="7AA42C41"/>
    <w:multiLevelType w:val="hybridMultilevel"/>
    <w:tmpl w:val="C81C53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8"/>
  </w:num>
  <w:num w:numId="3">
    <w:abstractNumId w:val="2"/>
  </w:num>
  <w:num w:numId="4">
    <w:abstractNumId w:val="5"/>
  </w:num>
  <w:num w:numId="5">
    <w:abstractNumId w:val="31"/>
  </w:num>
  <w:num w:numId="6">
    <w:abstractNumId w:val="24"/>
  </w:num>
  <w:num w:numId="7">
    <w:abstractNumId w:val="36"/>
  </w:num>
  <w:num w:numId="8">
    <w:abstractNumId w:val="32"/>
  </w:num>
  <w:num w:numId="9">
    <w:abstractNumId w:val="22"/>
  </w:num>
  <w:num w:numId="10">
    <w:abstractNumId w:val="34"/>
  </w:num>
  <w:num w:numId="11">
    <w:abstractNumId w:val="29"/>
  </w:num>
  <w:num w:numId="12">
    <w:abstractNumId w:val="17"/>
  </w:num>
  <w:num w:numId="13">
    <w:abstractNumId w:val="7"/>
  </w:num>
  <w:num w:numId="14">
    <w:abstractNumId w:val="39"/>
  </w:num>
  <w:num w:numId="15">
    <w:abstractNumId w:val="40"/>
  </w:num>
  <w:num w:numId="16">
    <w:abstractNumId w:val="33"/>
  </w:num>
  <w:num w:numId="17">
    <w:abstractNumId w:val="4"/>
  </w:num>
  <w:num w:numId="18">
    <w:abstractNumId w:val="41"/>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5"/>
  </w:num>
  <w:num w:numId="22">
    <w:abstractNumId w:val="38"/>
  </w:num>
  <w:num w:numId="23">
    <w:abstractNumId w:val="30"/>
  </w:num>
  <w:num w:numId="24">
    <w:abstractNumId w:val="19"/>
  </w:num>
  <w:num w:numId="25">
    <w:abstractNumId w:val="44"/>
  </w:num>
  <w:num w:numId="26">
    <w:abstractNumId w:val="11"/>
  </w:num>
  <w:num w:numId="27">
    <w:abstractNumId w:val="28"/>
  </w:num>
  <w:num w:numId="28">
    <w:abstractNumId w:val="42"/>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lvlOverride w:ilvl="2"/>
    <w:lvlOverride w:ilvl="3"/>
    <w:lvlOverride w:ilvl="4"/>
    <w:lvlOverride w:ilvl="5"/>
    <w:lvlOverride w:ilvl="6"/>
    <w:lvlOverride w:ilvl="7"/>
    <w:lvlOverride w:ilvl="8"/>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6"/>
  </w:num>
  <w:num w:numId="35">
    <w:abstractNumId w:val="0"/>
  </w:num>
  <w:num w:numId="36">
    <w:abstractNumId w:val="16"/>
  </w:num>
  <w:num w:numId="37">
    <w:abstractNumId w:val="13"/>
  </w:num>
  <w:num w:numId="38">
    <w:abstractNumId w:val="35"/>
  </w:num>
  <w:num w:numId="39">
    <w:abstractNumId w:val="8"/>
  </w:num>
  <w:num w:numId="40">
    <w:abstractNumId w:val="23"/>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3"/>
  </w:num>
  <w:num w:numId="44">
    <w:abstractNumId w:val="9"/>
  </w:num>
  <w:num w:numId="45">
    <w:abstractNumId w:val="6"/>
  </w:num>
  <w:num w:numId="46">
    <w:abstractNumId w:val="43"/>
  </w:num>
  <w:num w:numId="47">
    <w:abstractNumId w:val="20"/>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E6B"/>
    <w:rsid w:val="00022831"/>
    <w:rsid w:val="0009068F"/>
    <w:rsid w:val="001764DD"/>
    <w:rsid w:val="00247867"/>
    <w:rsid w:val="00393B81"/>
    <w:rsid w:val="003F2199"/>
    <w:rsid w:val="00435BE3"/>
    <w:rsid w:val="00486706"/>
    <w:rsid w:val="004B2956"/>
    <w:rsid w:val="004D3D41"/>
    <w:rsid w:val="005532AF"/>
    <w:rsid w:val="0056046B"/>
    <w:rsid w:val="00583B0D"/>
    <w:rsid w:val="005F717D"/>
    <w:rsid w:val="00690743"/>
    <w:rsid w:val="0074188F"/>
    <w:rsid w:val="00745983"/>
    <w:rsid w:val="00760C91"/>
    <w:rsid w:val="007A5BD9"/>
    <w:rsid w:val="007B4E76"/>
    <w:rsid w:val="00824618"/>
    <w:rsid w:val="00885407"/>
    <w:rsid w:val="008B1E6B"/>
    <w:rsid w:val="008E7BE0"/>
    <w:rsid w:val="009662BF"/>
    <w:rsid w:val="009C6787"/>
    <w:rsid w:val="00A33415"/>
    <w:rsid w:val="00A90362"/>
    <w:rsid w:val="00AE24E0"/>
    <w:rsid w:val="00BC7E82"/>
    <w:rsid w:val="00C11261"/>
    <w:rsid w:val="00C11D9C"/>
    <w:rsid w:val="00C22717"/>
    <w:rsid w:val="00D946A9"/>
    <w:rsid w:val="00DB0CEB"/>
    <w:rsid w:val="00DB7904"/>
    <w:rsid w:val="00E23D25"/>
    <w:rsid w:val="00ED5D15"/>
    <w:rsid w:val="00F12BAC"/>
    <w:rsid w:val="00FF5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E6B"/>
    <w:rPr>
      <w:rFonts w:ascii="Calibri" w:eastAsia="Calibri" w:hAnsi="Calibri" w:cs="Times New Roman"/>
    </w:rPr>
  </w:style>
  <w:style w:type="paragraph" w:styleId="Heading2">
    <w:name w:val="heading 2"/>
    <w:basedOn w:val="Normal"/>
    <w:next w:val="Normal"/>
    <w:link w:val="Heading2Char"/>
    <w:uiPriority w:val="9"/>
    <w:semiHidden/>
    <w:unhideWhenUsed/>
    <w:qFormat/>
    <w:rsid w:val="008B1E6B"/>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8B1E6B"/>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8B1E6B"/>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B1E6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8B1E6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B1E6B"/>
    <w:rPr>
      <w:rFonts w:ascii="Times New Roman" w:eastAsia="Times New Roman" w:hAnsi="Times New Roman" w:cs="Times New Roman"/>
      <w:b/>
      <w:bCs/>
      <w:sz w:val="24"/>
      <w:szCs w:val="24"/>
    </w:rPr>
  </w:style>
  <w:style w:type="paragraph" w:customStyle="1" w:styleId="CaracterCaracter1Char">
    <w:name w:val="Caracter Caracter1 Char"/>
    <w:basedOn w:val="Normal"/>
    <w:rsid w:val="008B1E6B"/>
    <w:pPr>
      <w:spacing w:after="0" w:line="240" w:lineRule="auto"/>
    </w:pPr>
    <w:rPr>
      <w:rFonts w:ascii="Times New Roman" w:eastAsia="Times New Roman" w:hAnsi="Times New Roman"/>
      <w:sz w:val="24"/>
      <w:szCs w:val="24"/>
      <w:lang w:val="pl-PL" w:eastAsia="pl-PL"/>
    </w:rPr>
  </w:style>
  <w:style w:type="paragraph" w:styleId="BalloonText">
    <w:name w:val="Balloon Text"/>
    <w:basedOn w:val="Normal"/>
    <w:link w:val="BalloonTextChar"/>
    <w:unhideWhenUsed/>
    <w:rsid w:val="008B1E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1E6B"/>
    <w:rPr>
      <w:rFonts w:ascii="Tahoma" w:eastAsia="Calibri" w:hAnsi="Tahoma" w:cs="Tahoma"/>
      <w:sz w:val="16"/>
      <w:szCs w:val="16"/>
    </w:rPr>
  </w:style>
  <w:style w:type="paragraph" w:styleId="NormalWeb">
    <w:name w:val="Normal (Web)"/>
    <w:basedOn w:val="Normal"/>
    <w:uiPriority w:val="99"/>
    <w:semiHidden/>
    <w:unhideWhenUsed/>
    <w:rsid w:val="008B1E6B"/>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8B1E6B"/>
    <w:rPr>
      <w:b/>
      <w:bCs/>
    </w:rPr>
  </w:style>
  <w:style w:type="paragraph" w:customStyle="1" w:styleId="Default">
    <w:name w:val="Default"/>
    <w:rsid w:val="008B1E6B"/>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8B1E6B"/>
    <w:pPr>
      <w:spacing w:line="253" w:lineRule="atLeast"/>
    </w:pPr>
    <w:rPr>
      <w:color w:val="auto"/>
    </w:rPr>
  </w:style>
  <w:style w:type="paragraph" w:customStyle="1" w:styleId="CM50">
    <w:name w:val="CM50"/>
    <w:basedOn w:val="Default"/>
    <w:next w:val="Default"/>
    <w:rsid w:val="008B1E6B"/>
    <w:pPr>
      <w:spacing w:after="333"/>
    </w:pPr>
    <w:rPr>
      <w:color w:val="auto"/>
    </w:rPr>
  </w:style>
  <w:style w:type="paragraph" w:styleId="Header">
    <w:name w:val="header"/>
    <w:basedOn w:val="Normal"/>
    <w:link w:val="HeaderChar"/>
    <w:unhideWhenUsed/>
    <w:rsid w:val="008B1E6B"/>
    <w:pPr>
      <w:tabs>
        <w:tab w:val="center" w:pos="4703"/>
        <w:tab w:val="right" w:pos="9406"/>
      </w:tabs>
    </w:pPr>
  </w:style>
  <w:style w:type="character" w:customStyle="1" w:styleId="HeaderChar">
    <w:name w:val="Header Char"/>
    <w:basedOn w:val="DefaultParagraphFont"/>
    <w:link w:val="Header"/>
    <w:rsid w:val="008B1E6B"/>
    <w:rPr>
      <w:rFonts w:ascii="Calibri" w:eastAsia="Calibri" w:hAnsi="Calibri" w:cs="Times New Roman"/>
    </w:rPr>
  </w:style>
  <w:style w:type="paragraph" w:styleId="Footer">
    <w:name w:val="footer"/>
    <w:basedOn w:val="Normal"/>
    <w:link w:val="FooterChar"/>
    <w:unhideWhenUsed/>
    <w:rsid w:val="008B1E6B"/>
    <w:pPr>
      <w:tabs>
        <w:tab w:val="center" w:pos="4703"/>
        <w:tab w:val="right" w:pos="9406"/>
      </w:tabs>
    </w:pPr>
  </w:style>
  <w:style w:type="character" w:customStyle="1" w:styleId="FooterChar">
    <w:name w:val="Footer Char"/>
    <w:basedOn w:val="DefaultParagraphFont"/>
    <w:link w:val="Footer"/>
    <w:rsid w:val="008B1E6B"/>
    <w:rPr>
      <w:rFonts w:ascii="Calibri" w:eastAsia="Calibri" w:hAnsi="Calibri" w:cs="Times New Roman"/>
    </w:rPr>
  </w:style>
  <w:style w:type="paragraph" w:customStyle="1" w:styleId="CM8">
    <w:name w:val="CM8"/>
    <w:basedOn w:val="Default"/>
    <w:next w:val="Default"/>
    <w:rsid w:val="008B1E6B"/>
    <w:pPr>
      <w:spacing w:line="278" w:lineRule="atLeast"/>
    </w:pPr>
    <w:rPr>
      <w:color w:val="auto"/>
    </w:rPr>
  </w:style>
  <w:style w:type="paragraph" w:customStyle="1" w:styleId="CM49">
    <w:name w:val="CM49"/>
    <w:basedOn w:val="Default"/>
    <w:next w:val="Default"/>
    <w:rsid w:val="008B1E6B"/>
    <w:pPr>
      <w:spacing w:after="275"/>
    </w:pPr>
    <w:rPr>
      <w:color w:val="auto"/>
    </w:rPr>
  </w:style>
  <w:style w:type="paragraph" w:styleId="ListParagraph">
    <w:name w:val="List Paragraph"/>
    <w:basedOn w:val="Normal"/>
    <w:qFormat/>
    <w:rsid w:val="008B1E6B"/>
    <w:pPr>
      <w:spacing w:after="0" w:line="240" w:lineRule="auto"/>
      <w:ind w:left="720"/>
    </w:pPr>
    <w:rPr>
      <w:rFonts w:ascii="Times New Roman" w:eastAsia="Times New Roman" w:hAnsi="Times New Roman"/>
      <w:sz w:val="24"/>
      <w:szCs w:val="24"/>
      <w:lang w:val="ro-RO" w:eastAsia="ro-RO"/>
    </w:rPr>
  </w:style>
  <w:style w:type="paragraph" w:styleId="Title">
    <w:name w:val="Title"/>
    <w:basedOn w:val="Normal"/>
    <w:link w:val="TitleChar"/>
    <w:qFormat/>
    <w:rsid w:val="008B1E6B"/>
    <w:pPr>
      <w:spacing w:after="0" w:line="240" w:lineRule="auto"/>
      <w:jc w:val="center"/>
    </w:pPr>
    <w:rPr>
      <w:rFonts w:ascii="Times New Roman" w:eastAsia="Times New Roman" w:hAnsi="Times New Roman"/>
      <w:b/>
      <w:sz w:val="32"/>
      <w:szCs w:val="20"/>
      <w:u w:val="single"/>
      <w:lang w:val="ro-RO" w:eastAsia="ro-RO"/>
    </w:rPr>
  </w:style>
  <w:style w:type="character" w:customStyle="1" w:styleId="TitleChar">
    <w:name w:val="Title Char"/>
    <w:basedOn w:val="DefaultParagraphFont"/>
    <w:link w:val="Title"/>
    <w:rsid w:val="008B1E6B"/>
    <w:rPr>
      <w:rFonts w:ascii="Times New Roman" w:eastAsia="Times New Roman" w:hAnsi="Times New Roman" w:cs="Times New Roman"/>
      <w:b/>
      <w:sz w:val="32"/>
      <w:szCs w:val="20"/>
      <w:u w:val="single"/>
      <w:lang w:val="ro-RO" w:eastAsia="ro-RO"/>
    </w:rPr>
  </w:style>
  <w:style w:type="paragraph" w:customStyle="1" w:styleId="CM16">
    <w:name w:val="CM16"/>
    <w:basedOn w:val="Default"/>
    <w:next w:val="Default"/>
    <w:rsid w:val="008B1E6B"/>
    <w:pPr>
      <w:spacing w:line="253" w:lineRule="atLeast"/>
    </w:pPr>
    <w:rPr>
      <w:color w:val="auto"/>
    </w:rPr>
  </w:style>
  <w:style w:type="paragraph" w:customStyle="1" w:styleId="CM54">
    <w:name w:val="CM54"/>
    <w:basedOn w:val="Default"/>
    <w:next w:val="Default"/>
    <w:rsid w:val="008B1E6B"/>
    <w:pPr>
      <w:spacing w:after="1253"/>
    </w:pPr>
    <w:rPr>
      <w:color w:val="auto"/>
    </w:rPr>
  </w:style>
  <w:style w:type="paragraph" w:customStyle="1" w:styleId="CharChar1">
    <w:name w:val="Char Char1"/>
    <w:basedOn w:val="Normal"/>
    <w:rsid w:val="008B1E6B"/>
    <w:pPr>
      <w:spacing w:after="0" w:line="240" w:lineRule="auto"/>
    </w:pPr>
    <w:rPr>
      <w:rFonts w:ascii="Times New Roman" w:eastAsia="Times New Roman" w:hAnsi="Times New Roman"/>
      <w:sz w:val="24"/>
      <w:szCs w:val="24"/>
      <w:lang w:val="pl-PL" w:eastAsia="pl-PL"/>
    </w:rPr>
  </w:style>
  <w:style w:type="paragraph" w:customStyle="1" w:styleId="CM2">
    <w:name w:val="CM2"/>
    <w:basedOn w:val="Default"/>
    <w:next w:val="Default"/>
    <w:rsid w:val="008B1E6B"/>
    <w:pPr>
      <w:spacing w:line="280" w:lineRule="atLeast"/>
    </w:pPr>
    <w:rPr>
      <w:color w:val="auto"/>
    </w:rPr>
  </w:style>
  <w:style w:type="paragraph" w:customStyle="1" w:styleId="CM3">
    <w:name w:val="CM3"/>
    <w:basedOn w:val="Default"/>
    <w:next w:val="Default"/>
    <w:rsid w:val="008B1E6B"/>
    <w:pPr>
      <w:spacing w:line="253" w:lineRule="atLeast"/>
    </w:pPr>
    <w:rPr>
      <w:color w:val="auto"/>
    </w:rPr>
  </w:style>
  <w:style w:type="paragraph" w:customStyle="1" w:styleId="CM11">
    <w:name w:val="CM11"/>
    <w:basedOn w:val="Default"/>
    <w:next w:val="Default"/>
    <w:rsid w:val="008B1E6B"/>
    <w:rPr>
      <w:color w:val="auto"/>
    </w:rPr>
  </w:style>
  <w:style w:type="paragraph" w:customStyle="1" w:styleId="CM53">
    <w:name w:val="CM53"/>
    <w:basedOn w:val="Default"/>
    <w:next w:val="Default"/>
    <w:rsid w:val="008B1E6B"/>
    <w:pPr>
      <w:spacing w:after="115"/>
    </w:pPr>
    <w:rPr>
      <w:color w:val="auto"/>
    </w:rPr>
  </w:style>
  <w:style w:type="character" w:styleId="Hyperlink">
    <w:name w:val="Hyperlink"/>
    <w:rsid w:val="008B1E6B"/>
    <w:rPr>
      <w:color w:val="0000FF"/>
      <w:u w:val="single"/>
    </w:rPr>
  </w:style>
  <w:style w:type="character" w:styleId="PageNumber">
    <w:name w:val="page number"/>
    <w:basedOn w:val="DefaultParagraphFont"/>
    <w:rsid w:val="008B1E6B"/>
  </w:style>
  <w:style w:type="paragraph" w:customStyle="1" w:styleId="CharChar2">
    <w:name w:val="Char Char2"/>
    <w:basedOn w:val="Normal"/>
    <w:rsid w:val="008B1E6B"/>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character" w:styleId="CommentReference">
    <w:name w:val="annotation reference"/>
    <w:rsid w:val="008B1E6B"/>
    <w:rPr>
      <w:sz w:val="16"/>
      <w:szCs w:val="16"/>
    </w:rPr>
  </w:style>
  <w:style w:type="paragraph" w:styleId="CommentText">
    <w:name w:val="annotation text"/>
    <w:basedOn w:val="Normal"/>
    <w:link w:val="CommentTextChar"/>
    <w:rsid w:val="008B1E6B"/>
    <w:pPr>
      <w:spacing w:after="0" w:line="240" w:lineRule="auto"/>
    </w:pPr>
    <w:rPr>
      <w:rFonts w:ascii="Times New Roman" w:eastAsia="Times New Roman" w:hAnsi="Times New Roman"/>
      <w:sz w:val="20"/>
      <w:szCs w:val="20"/>
      <w:lang w:val="ro-RO"/>
    </w:rPr>
  </w:style>
  <w:style w:type="character" w:customStyle="1" w:styleId="CommentTextChar">
    <w:name w:val="Comment Text Char"/>
    <w:basedOn w:val="DefaultParagraphFont"/>
    <w:link w:val="CommentText"/>
    <w:rsid w:val="008B1E6B"/>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8B1E6B"/>
    <w:rPr>
      <w:b/>
      <w:bCs/>
    </w:rPr>
  </w:style>
  <w:style w:type="character" w:customStyle="1" w:styleId="CommentSubjectChar">
    <w:name w:val="Comment Subject Char"/>
    <w:basedOn w:val="CommentTextChar"/>
    <w:link w:val="CommentSubject"/>
    <w:rsid w:val="008B1E6B"/>
    <w:rPr>
      <w:rFonts w:ascii="Times New Roman" w:eastAsia="Times New Roman" w:hAnsi="Times New Roman" w:cs="Times New Roman"/>
      <w:b/>
      <w:bCs/>
      <w:sz w:val="20"/>
      <w:szCs w:val="20"/>
      <w:lang w:val="ro-RO"/>
    </w:rPr>
  </w:style>
  <w:style w:type="paragraph" w:customStyle="1" w:styleId="Char">
    <w:name w:val="Char"/>
    <w:basedOn w:val="Normal"/>
    <w:rsid w:val="008B1E6B"/>
    <w:pPr>
      <w:spacing w:after="0" w:line="240" w:lineRule="auto"/>
    </w:pPr>
    <w:rPr>
      <w:rFonts w:ascii="Times New Roman" w:eastAsia="Times New Roman" w:hAnsi="Times New Roman"/>
      <w:sz w:val="24"/>
      <w:szCs w:val="24"/>
      <w:lang w:val="pl-PL" w:eastAsia="pl-PL"/>
    </w:rPr>
  </w:style>
  <w:style w:type="paragraph" w:customStyle="1" w:styleId="CharChar1CharChar">
    <w:name w:val="Char Char1 Char Char"/>
    <w:basedOn w:val="Normal"/>
    <w:rsid w:val="00A90362"/>
    <w:pPr>
      <w:spacing w:after="0" w:line="240" w:lineRule="auto"/>
    </w:pPr>
    <w:rPr>
      <w:rFonts w:ascii="Times New Roman" w:eastAsia="Times New Roman" w:hAnsi="Times New Roman"/>
      <w:sz w:val="24"/>
      <w:szCs w:val="24"/>
      <w:lang w:val="pl-PL" w:eastAsia="pl-PL"/>
    </w:rPr>
  </w:style>
  <w:style w:type="table" w:styleId="TableGrid">
    <w:name w:val="Table Grid"/>
    <w:basedOn w:val="TableNormal"/>
    <w:rsid w:val="00A903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0">
    <w:name w:val="Char Char2"/>
    <w:basedOn w:val="Normal"/>
    <w:rsid w:val="00A90362"/>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table" w:styleId="TableGrid1">
    <w:name w:val="Table Grid 1"/>
    <w:basedOn w:val="TableNormal"/>
    <w:rsid w:val="00A90362"/>
    <w:rPr>
      <w:rFonts w:ascii="Calibri" w:eastAsia="Calibri"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E6B"/>
    <w:rPr>
      <w:rFonts w:ascii="Calibri" w:eastAsia="Calibri" w:hAnsi="Calibri" w:cs="Times New Roman"/>
    </w:rPr>
  </w:style>
  <w:style w:type="paragraph" w:styleId="Heading2">
    <w:name w:val="heading 2"/>
    <w:basedOn w:val="Normal"/>
    <w:next w:val="Normal"/>
    <w:link w:val="Heading2Char"/>
    <w:uiPriority w:val="9"/>
    <w:semiHidden/>
    <w:unhideWhenUsed/>
    <w:qFormat/>
    <w:rsid w:val="008B1E6B"/>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8B1E6B"/>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8B1E6B"/>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B1E6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8B1E6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B1E6B"/>
    <w:rPr>
      <w:rFonts w:ascii="Times New Roman" w:eastAsia="Times New Roman" w:hAnsi="Times New Roman" w:cs="Times New Roman"/>
      <w:b/>
      <w:bCs/>
      <w:sz w:val="24"/>
      <w:szCs w:val="24"/>
    </w:rPr>
  </w:style>
  <w:style w:type="paragraph" w:customStyle="1" w:styleId="CaracterCaracter1Char">
    <w:name w:val="Caracter Caracter1 Char"/>
    <w:basedOn w:val="Normal"/>
    <w:rsid w:val="008B1E6B"/>
    <w:pPr>
      <w:spacing w:after="0" w:line="240" w:lineRule="auto"/>
    </w:pPr>
    <w:rPr>
      <w:rFonts w:ascii="Times New Roman" w:eastAsia="Times New Roman" w:hAnsi="Times New Roman"/>
      <w:sz w:val="24"/>
      <w:szCs w:val="24"/>
      <w:lang w:val="pl-PL" w:eastAsia="pl-PL"/>
    </w:rPr>
  </w:style>
  <w:style w:type="paragraph" w:styleId="BalloonText">
    <w:name w:val="Balloon Text"/>
    <w:basedOn w:val="Normal"/>
    <w:link w:val="BalloonTextChar"/>
    <w:unhideWhenUsed/>
    <w:rsid w:val="008B1E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B1E6B"/>
    <w:rPr>
      <w:rFonts w:ascii="Tahoma" w:eastAsia="Calibri" w:hAnsi="Tahoma" w:cs="Tahoma"/>
      <w:sz w:val="16"/>
      <w:szCs w:val="16"/>
    </w:rPr>
  </w:style>
  <w:style w:type="paragraph" w:styleId="NormalWeb">
    <w:name w:val="Normal (Web)"/>
    <w:basedOn w:val="Normal"/>
    <w:uiPriority w:val="99"/>
    <w:semiHidden/>
    <w:unhideWhenUsed/>
    <w:rsid w:val="008B1E6B"/>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8B1E6B"/>
    <w:rPr>
      <w:b/>
      <w:bCs/>
    </w:rPr>
  </w:style>
  <w:style w:type="paragraph" w:customStyle="1" w:styleId="Default">
    <w:name w:val="Default"/>
    <w:rsid w:val="008B1E6B"/>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8B1E6B"/>
    <w:pPr>
      <w:spacing w:line="253" w:lineRule="atLeast"/>
    </w:pPr>
    <w:rPr>
      <w:color w:val="auto"/>
    </w:rPr>
  </w:style>
  <w:style w:type="paragraph" w:customStyle="1" w:styleId="CM50">
    <w:name w:val="CM50"/>
    <w:basedOn w:val="Default"/>
    <w:next w:val="Default"/>
    <w:rsid w:val="008B1E6B"/>
    <w:pPr>
      <w:spacing w:after="333"/>
    </w:pPr>
    <w:rPr>
      <w:color w:val="auto"/>
    </w:rPr>
  </w:style>
  <w:style w:type="paragraph" w:styleId="Header">
    <w:name w:val="header"/>
    <w:basedOn w:val="Normal"/>
    <w:link w:val="HeaderChar"/>
    <w:unhideWhenUsed/>
    <w:rsid w:val="008B1E6B"/>
    <w:pPr>
      <w:tabs>
        <w:tab w:val="center" w:pos="4703"/>
        <w:tab w:val="right" w:pos="9406"/>
      </w:tabs>
    </w:pPr>
  </w:style>
  <w:style w:type="character" w:customStyle="1" w:styleId="HeaderChar">
    <w:name w:val="Header Char"/>
    <w:basedOn w:val="DefaultParagraphFont"/>
    <w:link w:val="Header"/>
    <w:rsid w:val="008B1E6B"/>
    <w:rPr>
      <w:rFonts w:ascii="Calibri" w:eastAsia="Calibri" w:hAnsi="Calibri" w:cs="Times New Roman"/>
    </w:rPr>
  </w:style>
  <w:style w:type="paragraph" w:styleId="Footer">
    <w:name w:val="footer"/>
    <w:basedOn w:val="Normal"/>
    <w:link w:val="FooterChar"/>
    <w:unhideWhenUsed/>
    <w:rsid w:val="008B1E6B"/>
    <w:pPr>
      <w:tabs>
        <w:tab w:val="center" w:pos="4703"/>
        <w:tab w:val="right" w:pos="9406"/>
      </w:tabs>
    </w:pPr>
  </w:style>
  <w:style w:type="character" w:customStyle="1" w:styleId="FooterChar">
    <w:name w:val="Footer Char"/>
    <w:basedOn w:val="DefaultParagraphFont"/>
    <w:link w:val="Footer"/>
    <w:rsid w:val="008B1E6B"/>
    <w:rPr>
      <w:rFonts w:ascii="Calibri" w:eastAsia="Calibri" w:hAnsi="Calibri" w:cs="Times New Roman"/>
    </w:rPr>
  </w:style>
  <w:style w:type="paragraph" w:customStyle="1" w:styleId="CM8">
    <w:name w:val="CM8"/>
    <w:basedOn w:val="Default"/>
    <w:next w:val="Default"/>
    <w:rsid w:val="008B1E6B"/>
    <w:pPr>
      <w:spacing w:line="278" w:lineRule="atLeast"/>
    </w:pPr>
    <w:rPr>
      <w:color w:val="auto"/>
    </w:rPr>
  </w:style>
  <w:style w:type="paragraph" w:customStyle="1" w:styleId="CM49">
    <w:name w:val="CM49"/>
    <w:basedOn w:val="Default"/>
    <w:next w:val="Default"/>
    <w:rsid w:val="008B1E6B"/>
    <w:pPr>
      <w:spacing w:after="275"/>
    </w:pPr>
    <w:rPr>
      <w:color w:val="auto"/>
    </w:rPr>
  </w:style>
  <w:style w:type="paragraph" w:styleId="ListParagraph">
    <w:name w:val="List Paragraph"/>
    <w:basedOn w:val="Normal"/>
    <w:qFormat/>
    <w:rsid w:val="008B1E6B"/>
    <w:pPr>
      <w:spacing w:after="0" w:line="240" w:lineRule="auto"/>
      <w:ind w:left="720"/>
    </w:pPr>
    <w:rPr>
      <w:rFonts w:ascii="Times New Roman" w:eastAsia="Times New Roman" w:hAnsi="Times New Roman"/>
      <w:sz w:val="24"/>
      <w:szCs w:val="24"/>
      <w:lang w:val="ro-RO" w:eastAsia="ro-RO"/>
    </w:rPr>
  </w:style>
  <w:style w:type="paragraph" w:styleId="Title">
    <w:name w:val="Title"/>
    <w:basedOn w:val="Normal"/>
    <w:link w:val="TitleChar"/>
    <w:qFormat/>
    <w:rsid w:val="008B1E6B"/>
    <w:pPr>
      <w:spacing w:after="0" w:line="240" w:lineRule="auto"/>
      <w:jc w:val="center"/>
    </w:pPr>
    <w:rPr>
      <w:rFonts w:ascii="Times New Roman" w:eastAsia="Times New Roman" w:hAnsi="Times New Roman"/>
      <w:b/>
      <w:sz w:val="32"/>
      <w:szCs w:val="20"/>
      <w:u w:val="single"/>
      <w:lang w:val="ro-RO" w:eastAsia="ro-RO"/>
    </w:rPr>
  </w:style>
  <w:style w:type="character" w:customStyle="1" w:styleId="TitleChar">
    <w:name w:val="Title Char"/>
    <w:basedOn w:val="DefaultParagraphFont"/>
    <w:link w:val="Title"/>
    <w:rsid w:val="008B1E6B"/>
    <w:rPr>
      <w:rFonts w:ascii="Times New Roman" w:eastAsia="Times New Roman" w:hAnsi="Times New Roman" w:cs="Times New Roman"/>
      <w:b/>
      <w:sz w:val="32"/>
      <w:szCs w:val="20"/>
      <w:u w:val="single"/>
      <w:lang w:val="ro-RO" w:eastAsia="ro-RO"/>
    </w:rPr>
  </w:style>
  <w:style w:type="paragraph" w:customStyle="1" w:styleId="CM16">
    <w:name w:val="CM16"/>
    <w:basedOn w:val="Default"/>
    <w:next w:val="Default"/>
    <w:rsid w:val="008B1E6B"/>
    <w:pPr>
      <w:spacing w:line="253" w:lineRule="atLeast"/>
    </w:pPr>
    <w:rPr>
      <w:color w:val="auto"/>
    </w:rPr>
  </w:style>
  <w:style w:type="paragraph" w:customStyle="1" w:styleId="CM54">
    <w:name w:val="CM54"/>
    <w:basedOn w:val="Default"/>
    <w:next w:val="Default"/>
    <w:rsid w:val="008B1E6B"/>
    <w:pPr>
      <w:spacing w:after="1253"/>
    </w:pPr>
    <w:rPr>
      <w:color w:val="auto"/>
    </w:rPr>
  </w:style>
  <w:style w:type="paragraph" w:customStyle="1" w:styleId="CharChar1">
    <w:name w:val="Char Char1"/>
    <w:basedOn w:val="Normal"/>
    <w:rsid w:val="008B1E6B"/>
    <w:pPr>
      <w:spacing w:after="0" w:line="240" w:lineRule="auto"/>
    </w:pPr>
    <w:rPr>
      <w:rFonts w:ascii="Times New Roman" w:eastAsia="Times New Roman" w:hAnsi="Times New Roman"/>
      <w:sz w:val="24"/>
      <w:szCs w:val="24"/>
      <w:lang w:val="pl-PL" w:eastAsia="pl-PL"/>
    </w:rPr>
  </w:style>
  <w:style w:type="paragraph" w:customStyle="1" w:styleId="CM2">
    <w:name w:val="CM2"/>
    <w:basedOn w:val="Default"/>
    <w:next w:val="Default"/>
    <w:rsid w:val="008B1E6B"/>
    <w:pPr>
      <w:spacing w:line="280" w:lineRule="atLeast"/>
    </w:pPr>
    <w:rPr>
      <w:color w:val="auto"/>
    </w:rPr>
  </w:style>
  <w:style w:type="paragraph" w:customStyle="1" w:styleId="CM3">
    <w:name w:val="CM3"/>
    <w:basedOn w:val="Default"/>
    <w:next w:val="Default"/>
    <w:rsid w:val="008B1E6B"/>
    <w:pPr>
      <w:spacing w:line="253" w:lineRule="atLeast"/>
    </w:pPr>
    <w:rPr>
      <w:color w:val="auto"/>
    </w:rPr>
  </w:style>
  <w:style w:type="paragraph" w:customStyle="1" w:styleId="CM11">
    <w:name w:val="CM11"/>
    <w:basedOn w:val="Default"/>
    <w:next w:val="Default"/>
    <w:rsid w:val="008B1E6B"/>
    <w:rPr>
      <w:color w:val="auto"/>
    </w:rPr>
  </w:style>
  <w:style w:type="paragraph" w:customStyle="1" w:styleId="CM53">
    <w:name w:val="CM53"/>
    <w:basedOn w:val="Default"/>
    <w:next w:val="Default"/>
    <w:rsid w:val="008B1E6B"/>
    <w:pPr>
      <w:spacing w:after="115"/>
    </w:pPr>
    <w:rPr>
      <w:color w:val="auto"/>
    </w:rPr>
  </w:style>
  <w:style w:type="character" w:styleId="Hyperlink">
    <w:name w:val="Hyperlink"/>
    <w:rsid w:val="008B1E6B"/>
    <w:rPr>
      <w:color w:val="0000FF"/>
      <w:u w:val="single"/>
    </w:rPr>
  </w:style>
  <w:style w:type="character" w:styleId="PageNumber">
    <w:name w:val="page number"/>
    <w:basedOn w:val="DefaultParagraphFont"/>
    <w:rsid w:val="008B1E6B"/>
  </w:style>
  <w:style w:type="paragraph" w:customStyle="1" w:styleId="CharChar2">
    <w:name w:val="Char Char2"/>
    <w:basedOn w:val="Normal"/>
    <w:rsid w:val="008B1E6B"/>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character" w:styleId="CommentReference">
    <w:name w:val="annotation reference"/>
    <w:rsid w:val="008B1E6B"/>
    <w:rPr>
      <w:sz w:val="16"/>
      <w:szCs w:val="16"/>
    </w:rPr>
  </w:style>
  <w:style w:type="paragraph" w:styleId="CommentText">
    <w:name w:val="annotation text"/>
    <w:basedOn w:val="Normal"/>
    <w:link w:val="CommentTextChar"/>
    <w:rsid w:val="008B1E6B"/>
    <w:pPr>
      <w:spacing w:after="0" w:line="240" w:lineRule="auto"/>
    </w:pPr>
    <w:rPr>
      <w:rFonts w:ascii="Times New Roman" w:eastAsia="Times New Roman" w:hAnsi="Times New Roman"/>
      <w:sz w:val="20"/>
      <w:szCs w:val="20"/>
      <w:lang w:val="ro-RO"/>
    </w:rPr>
  </w:style>
  <w:style w:type="character" w:customStyle="1" w:styleId="CommentTextChar">
    <w:name w:val="Comment Text Char"/>
    <w:basedOn w:val="DefaultParagraphFont"/>
    <w:link w:val="CommentText"/>
    <w:rsid w:val="008B1E6B"/>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8B1E6B"/>
    <w:rPr>
      <w:b/>
      <w:bCs/>
    </w:rPr>
  </w:style>
  <w:style w:type="character" w:customStyle="1" w:styleId="CommentSubjectChar">
    <w:name w:val="Comment Subject Char"/>
    <w:basedOn w:val="CommentTextChar"/>
    <w:link w:val="CommentSubject"/>
    <w:rsid w:val="008B1E6B"/>
    <w:rPr>
      <w:rFonts w:ascii="Times New Roman" w:eastAsia="Times New Roman" w:hAnsi="Times New Roman" w:cs="Times New Roman"/>
      <w:b/>
      <w:bCs/>
      <w:sz w:val="20"/>
      <w:szCs w:val="20"/>
      <w:lang w:val="ro-RO"/>
    </w:rPr>
  </w:style>
  <w:style w:type="paragraph" w:customStyle="1" w:styleId="Char">
    <w:name w:val="Char"/>
    <w:basedOn w:val="Normal"/>
    <w:rsid w:val="008B1E6B"/>
    <w:pPr>
      <w:spacing w:after="0" w:line="240" w:lineRule="auto"/>
    </w:pPr>
    <w:rPr>
      <w:rFonts w:ascii="Times New Roman" w:eastAsia="Times New Roman" w:hAnsi="Times New Roman"/>
      <w:sz w:val="24"/>
      <w:szCs w:val="24"/>
      <w:lang w:val="pl-PL" w:eastAsia="pl-PL"/>
    </w:rPr>
  </w:style>
  <w:style w:type="paragraph" w:customStyle="1" w:styleId="CharChar1CharChar">
    <w:name w:val="Char Char1 Char Char"/>
    <w:basedOn w:val="Normal"/>
    <w:rsid w:val="00A90362"/>
    <w:pPr>
      <w:spacing w:after="0" w:line="240" w:lineRule="auto"/>
    </w:pPr>
    <w:rPr>
      <w:rFonts w:ascii="Times New Roman" w:eastAsia="Times New Roman" w:hAnsi="Times New Roman"/>
      <w:sz w:val="24"/>
      <w:szCs w:val="24"/>
      <w:lang w:val="pl-PL" w:eastAsia="pl-PL"/>
    </w:rPr>
  </w:style>
  <w:style w:type="table" w:styleId="TableGrid">
    <w:name w:val="Table Grid"/>
    <w:basedOn w:val="TableNormal"/>
    <w:rsid w:val="00A903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0">
    <w:name w:val="Char Char2"/>
    <w:basedOn w:val="Normal"/>
    <w:rsid w:val="00A90362"/>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table" w:styleId="TableGrid1">
    <w:name w:val="Table Grid 1"/>
    <w:basedOn w:val="TableNormal"/>
    <w:rsid w:val="00A90362"/>
    <w:rPr>
      <w:rFonts w:ascii="Calibri" w:eastAsia="Calibri"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197393">
      <w:bodyDiv w:val="1"/>
      <w:marLeft w:val="0"/>
      <w:marRight w:val="0"/>
      <w:marTop w:val="0"/>
      <w:marBottom w:val="0"/>
      <w:divBdr>
        <w:top w:val="none" w:sz="0" w:space="0" w:color="auto"/>
        <w:left w:val="none" w:sz="0" w:space="0" w:color="auto"/>
        <w:bottom w:val="none" w:sz="0" w:space="0" w:color="auto"/>
        <w:right w:val="none" w:sz="0" w:space="0" w:color="auto"/>
      </w:divBdr>
    </w:div>
    <w:div w:id="1014382318">
      <w:bodyDiv w:val="1"/>
      <w:marLeft w:val="0"/>
      <w:marRight w:val="0"/>
      <w:marTop w:val="0"/>
      <w:marBottom w:val="0"/>
      <w:divBdr>
        <w:top w:val="none" w:sz="0" w:space="0" w:color="auto"/>
        <w:left w:val="none" w:sz="0" w:space="0" w:color="auto"/>
        <w:bottom w:val="none" w:sz="0" w:space="0" w:color="auto"/>
        <w:right w:val="none" w:sz="0" w:space="0" w:color="auto"/>
      </w:divBdr>
    </w:div>
    <w:div w:id="2006471308">
      <w:bodyDiv w:val="1"/>
      <w:marLeft w:val="0"/>
      <w:marRight w:val="0"/>
      <w:marTop w:val="0"/>
      <w:marBottom w:val="0"/>
      <w:divBdr>
        <w:top w:val="none" w:sz="0" w:space="0" w:color="auto"/>
        <w:left w:val="none" w:sz="0" w:space="0" w:color="auto"/>
        <w:bottom w:val="none" w:sz="0" w:space="0" w:color="auto"/>
        <w:right w:val="none" w:sz="0" w:space="0" w:color="auto"/>
      </w:divBdr>
      <w:divsChild>
        <w:div w:id="2050064056">
          <w:marLeft w:val="0"/>
          <w:marRight w:val="0"/>
          <w:marTop w:val="0"/>
          <w:marBottom w:val="0"/>
          <w:divBdr>
            <w:top w:val="none" w:sz="0" w:space="0" w:color="auto"/>
            <w:left w:val="none" w:sz="0" w:space="0" w:color="auto"/>
            <w:bottom w:val="none" w:sz="0" w:space="0" w:color="auto"/>
            <w:right w:val="none" w:sz="0" w:space="0" w:color="auto"/>
          </w:divBdr>
        </w:div>
        <w:div w:id="227956155">
          <w:marLeft w:val="0"/>
          <w:marRight w:val="0"/>
          <w:marTop w:val="0"/>
          <w:marBottom w:val="0"/>
          <w:divBdr>
            <w:top w:val="none" w:sz="0" w:space="0" w:color="auto"/>
            <w:left w:val="none" w:sz="0" w:space="0" w:color="auto"/>
            <w:bottom w:val="none" w:sz="0" w:space="0" w:color="auto"/>
            <w:right w:val="none" w:sz="0" w:space="0" w:color="auto"/>
          </w:divBdr>
        </w:div>
        <w:div w:id="141777724">
          <w:marLeft w:val="0"/>
          <w:marRight w:val="0"/>
          <w:marTop w:val="0"/>
          <w:marBottom w:val="0"/>
          <w:divBdr>
            <w:top w:val="none" w:sz="0" w:space="0" w:color="auto"/>
            <w:left w:val="none" w:sz="0" w:space="0" w:color="auto"/>
            <w:bottom w:val="none" w:sz="0" w:space="0" w:color="auto"/>
            <w:right w:val="none" w:sz="0" w:space="0" w:color="auto"/>
          </w:divBdr>
        </w:div>
        <w:div w:id="1110974288">
          <w:marLeft w:val="0"/>
          <w:marRight w:val="0"/>
          <w:marTop w:val="0"/>
          <w:marBottom w:val="0"/>
          <w:divBdr>
            <w:top w:val="none" w:sz="0" w:space="0" w:color="auto"/>
            <w:left w:val="none" w:sz="0" w:space="0" w:color="auto"/>
            <w:bottom w:val="none" w:sz="0" w:space="0" w:color="auto"/>
            <w:right w:val="none" w:sz="0" w:space="0" w:color="auto"/>
          </w:divBdr>
        </w:div>
        <w:div w:id="1102265288">
          <w:marLeft w:val="0"/>
          <w:marRight w:val="0"/>
          <w:marTop w:val="0"/>
          <w:marBottom w:val="0"/>
          <w:divBdr>
            <w:top w:val="none" w:sz="0" w:space="0" w:color="auto"/>
            <w:left w:val="none" w:sz="0" w:space="0" w:color="auto"/>
            <w:bottom w:val="none" w:sz="0" w:space="0" w:color="auto"/>
            <w:right w:val="none" w:sz="0" w:space="0" w:color="auto"/>
          </w:divBdr>
        </w:div>
        <w:div w:id="124080159">
          <w:marLeft w:val="0"/>
          <w:marRight w:val="0"/>
          <w:marTop w:val="0"/>
          <w:marBottom w:val="0"/>
          <w:divBdr>
            <w:top w:val="none" w:sz="0" w:space="0" w:color="auto"/>
            <w:left w:val="none" w:sz="0" w:space="0" w:color="auto"/>
            <w:bottom w:val="none" w:sz="0" w:space="0" w:color="auto"/>
            <w:right w:val="none" w:sz="0" w:space="0" w:color="auto"/>
          </w:divBdr>
        </w:div>
        <w:div w:id="1483500596">
          <w:marLeft w:val="0"/>
          <w:marRight w:val="0"/>
          <w:marTop w:val="0"/>
          <w:marBottom w:val="0"/>
          <w:divBdr>
            <w:top w:val="none" w:sz="0" w:space="0" w:color="auto"/>
            <w:left w:val="none" w:sz="0" w:space="0" w:color="auto"/>
            <w:bottom w:val="none" w:sz="0" w:space="0" w:color="auto"/>
            <w:right w:val="none" w:sz="0" w:space="0" w:color="auto"/>
          </w:divBdr>
        </w:div>
        <w:div w:id="849761176">
          <w:marLeft w:val="0"/>
          <w:marRight w:val="0"/>
          <w:marTop w:val="0"/>
          <w:marBottom w:val="0"/>
          <w:divBdr>
            <w:top w:val="none" w:sz="0" w:space="0" w:color="auto"/>
            <w:left w:val="none" w:sz="0" w:space="0" w:color="auto"/>
            <w:bottom w:val="none" w:sz="0" w:space="0" w:color="auto"/>
            <w:right w:val="none" w:sz="0" w:space="0" w:color="auto"/>
          </w:divBdr>
        </w:div>
        <w:div w:id="204144815">
          <w:marLeft w:val="0"/>
          <w:marRight w:val="0"/>
          <w:marTop w:val="0"/>
          <w:marBottom w:val="0"/>
          <w:divBdr>
            <w:top w:val="none" w:sz="0" w:space="0" w:color="auto"/>
            <w:left w:val="none" w:sz="0" w:space="0" w:color="auto"/>
            <w:bottom w:val="none" w:sz="0" w:space="0" w:color="auto"/>
            <w:right w:val="none" w:sz="0" w:space="0" w:color="auto"/>
          </w:divBdr>
        </w:div>
        <w:div w:id="917206684">
          <w:marLeft w:val="0"/>
          <w:marRight w:val="0"/>
          <w:marTop w:val="0"/>
          <w:marBottom w:val="0"/>
          <w:divBdr>
            <w:top w:val="none" w:sz="0" w:space="0" w:color="auto"/>
            <w:left w:val="none" w:sz="0" w:space="0" w:color="auto"/>
            <w:bottom w:val="none" w:sz="0" w:space="0" w:color="auto"/>
            <w:right w:val="none" w:sz="0" w:space="0" w:color="auto"/>
          </w:divBdr>
        </w:div>
        <w:div w:id="1551267456">
          <w:marLeft w:val="0"/>
          <w:marRight w:val="0"/>
          <w:marTop w:val="0"/>
          <w:marBottom w:val="0"/>
          <w:divBdr>
            <w:top w:val="none" w:sz="0" w:space="0" w:color="auto"/>
            <w:left w:val="none" w:sz="0" w:space="0" w:color="auto"/>
            <w:bottom w:val="none" w:sz="0" w:space="0" w:color="auto"/>
            <w:right w:val="none" w:sz="0" w:space="0" w:color="auto"/>
          </w:divBdr>
        </w:div>
        <w:div w:id="1007711616">
          <w:marLeft w:val="0"/>
          <w:marRight w:val="0"/>
          <w:marTop w:val="0"/>
          <w:marBottom w:val="0"/>
          <w:divBdr>
            <w:top w:val="none" w:sz="0" w:space="0" w:color="auto"/>
            <w:left w:val="none" w:sz="0" w:space="0" w:color="auto"/>
            <w:bottom w:val="none" w:sz="0" w:space="0" w:color="auto"/>
            <w:right w:val="none" w:sz="0" w:space="0" w:color="auto"/>
          </w:divBdr>
        </w:div>
        <w:div w:id="1545559529">
          <w:marLeft w:val="0"/>
          <w:marRight w:val="0"/>
          <w:marTop w:val="0"/>
          <w:marBottom w:val="0"/>
          <w:divBdr>
            <w:top w:val="none" w:sz="0" w:space="0" w:color="auto"/>
            <w:left w:val="none" w:sz="0" w:space="0" w:color="auto"/>
            <w:bottom w:val="none" w:sz="0" w:space="0" w:color="auto"/>
            <w:right w:val="none" w:sz="0" w:space="0" w:color="auto"/>
          </w:divBdr>
        </w:div>
        <w:div w:id="1628781061">
          <w:marLeft w:val="0"/>
          <w:marRight w:val="0"/>
          <w:marTop w:val="0"/>
          <w:marBottom w:val="0"/>
          <w:divBdr>
            <w:top w:val="none" w:sz="0" w:space="0" w:color="auto"/>
            <w:left w:val="none" w:sz="0" w:space="0" w:color="auto"/>
            <w:bottom w:val="none" w:sz="0" w:space="0" w:color="auto"/>
            <w:right w:val="none" w:sz="0" w:space="0" w:color="auto"/>
          </w:divBdr>
        </w:div>
        <w:div w:id="1834879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www.usabtm.ro/utilizatori/calitate/file/regulamente/R022.pdf" TargetMode="Externa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20Prof.Brad\rapoarte%20Decan\raport%20decan2019\grafic%20raport%20dl%20Decan%20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Prof.Brad\rapoarte%20Decan\raport%20decan2019\grafic%20raport%20dl%20Decan%20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Sheet1!$B$9</c:f>
              <c:strCache>
                <c:ptCount val="1"/>
                <c:pt idx="0">
                  <c:v>Total</c:v>
                </c:pt>
              </c:strCache>
            </c:strRef>
          </c:tx>
          <c:invertIfNegative val="0"/>
          <c:dLbls>
            <c:dLbl>
              <c:idx val="0"/>
              <c:layout>
                <c:manualLayout>
                  <c:x val="3.333333333333334E-2"/>
                  <c:y val="-2.3148148148148147E-2"/>
                </c:manualLayout>
              </c:layout>
              <c:showLegendKey val="0"/>
              <c:showVal val="1"/>
              <c:showCatName val="0"/>
              <c:showSerName val="0"/>
              <c:showPercent val="0"/>
              <c:showBubbleSize val="0"/>
            </c:dLbl>
            <c:dLbl>
              <c:idx val="1"/>
              <c:layout>
                <c:manualLayout>
                  <c:x val="1.9444444444444445E-2"/>
                  <c:y val="-3.240740740740743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Sheet1!$A$10:$A$11</c:f>
              <c:strCache>
                <c:ptCount val="2"/>
                <c:pt idx="0">
                  <c:v>2018-2019</c:v>
                </c:pt>
                <c:pt idx="1">
                  <c:v>2019-2020</c:v>
                </c:pt>
              </c:strCache>
            </c:strRef>
          </c:cat>
          <c:val>
            <c:numRef>
              <c:f>Sheet1!$B$10:$B$11</c:f>
              <c:numCache>
                <c:formatCode>General</c:formatCode>
                <c:ptCount val="2"/>
                <c:pt idx="0">
                  <c:v>537</c:v>
                </c:pt>
                <c:pt idx="1">
                  <c:v>559</c:v>
                </c:pt>
              </c:numCache>
            </c:numRef>
          </c:val>
        </c:ser>
        <c:ser>
          <c:idx val="1"/>
          <c:order val="1"/>
          <c:tx>
            <c:strRef>
              <c:f>Sheet1!$C$9</c:f>
              <c:strCache>
                <c:ptCount val="1"/>
                <c:pt idx="0">
                  <c:v>ZI</c:v>
                </c:pt>
              </c:strCache>
            </c:strRef>
          </c:tx>
          <c:invertIfNegative val="0"/>
          <c:dLbls>
            <c:dLbl>
              <c:idx val="0"/>
              <c:layout>
                <c:manualLayout>
                  <c:x val="3.333333333333334E-2"/>
                  <c:y val="-1.3888888888888907E-2"/>
                </c:manualLayout>
              </c:layout>
              <c:showLegendKey val="0"/>
              <c:showVal val="1"/>
              <c:showCatName val="0"/>
              <c:showSerName val="0"/>
              <c:showPercent val="0"/>
              <c:showBubbleSize val="0"/>
            </c:dLbl>
            <c:dLbl>
              <c:idx val="1"/>
              <c:layout>
                <c:manualLayout>
                  <c:x val="3.888888888888889E-2"/>
                  <c:y val="-2.314814814814814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Sheet1!$A$10:$A$11</c:f>
              <c:strCache>
                <c:ptCount val="2"/>
                <c:pt idx="0">
                  <c:v>2018-2019</c:v>
                </c:pt>
                <c:pt idx="1">
                  <c:v>2019-2020</c:v>
                </c:pt>
              </c:strCache>
            </c:strRef>
          </c:cat>
          <c:val>
            <c:numRef>
              <c:f>Sheet1!$C$10:$C$11</c:f>
              <c:numCache>
                <c:formatCode>General</c:formatCode>
                <c:ptCount val="2"/>
                <c:pt idx="0">
                  <c:v>366</c:v>
                </c:pt>
                <c:pt idx="1">
                  <c:v>380</c:v>
                </c:pt>
              </c:numCache>
            </c:numRef>
          </c:val>
        </c:ser>
        <c:ser>
          <c:idx val="2"/>
          <c:order val="2"/>
          <c:tx>
            <c:strRef>
              <c:f>Sheet1!$D$9</c:f>
              <c:strCache>
                <c:ptCount val="1"/>
                <c:pt idx="0">
                  <c:v>ID</c:v>
                </c:pt>
              </c:strCache>
            </c:strRef>
          </c:tx>
          <c:invertIfNegative val="0"/>
          <c:dLbls>
            <c:dLbl>
              <c:idx val="0"/>
              <c:layout>
                <c:manualLayout>
                  <c:x val="2.7777777777777797E-2"/>
                  <c:y val="-2.3148148148148147E-2"/>
                </c:manualLayout>
              </c:layout>
              <c:showLegendKey val="0"/>
              <c:showVal val="1"/>
              <c:showCatName val="0"/>
              <c:showSerName val="0"/>
              <c:showPercent val="0"/>
              <c:showBubbleSize val="0"/>
            </c:dLbl>
            <c:dLbl>
              <c:idx val="1"/>
              <c:layout>
                <c:manualLayout>
                  <c:x val="3.0555555555555454E-2"/>
                  <c:y val="-4.629629629629634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Sheet1!$A$10:$A$11</c:f>
              <c:strCache>
                <c:ptCount val="2"/>
                <c:pt idx="0">
                  <c:v>2018-2019</c:v>
                </c:pt>
                <c:pt idx="1">
                  <c:v>2019-2020</c:v>
                </c:pt>
              </c:strCache>
            </c:strRef>
          </c:cat>
          <c:val>
            <c:numRef>
              <c:f>Sheet1!$D$10:$D$11</c:f>
              <c:numCache>
                <c:formatCode>General</c:formatCode>
                <c:ptCount val="2"/>
                <c:pt idx="0">
                  <c:v>171</c:v>
                </c:pt>
                <c:pt idx="1">
                  <c:v>179</c:v>
                </c:pt>
              </c:numCache>
            </c:numRef>
          </c:val>
        </c:ser>
        <c:dLbls>
          <c:showLegendKey val="0"/>
          <c:showVal val="1"/>
          <c:showCatName val="0"/>
          <c:showSerName val="0"/>
          <c:showPercent val="0"/>
          <c:showBubbleSize val="0"/>
        </c:dLbls>
        <c:gapWidth val="75"/>
        <c:shape val="box"/>
        <c:axId val="102283904"/>
        <c:axId val="88732032"/>
        <c:axId val="0"/>
      </c:bar3DChart>
      <c:catAx>
        <c:axId val="102283904"/>
        <c:scaling>
          <c:orientation val="minMax"/>
        </c:scaling>
        <c:delete val="0"/>
        <c:axPos val="b"/>
        <c:majorTickMark val="none"/>
        <c:minorTickMark val="none"/>
        <c:tickLblPos val="nextTo"/>
        <c:crossAx val="88732032"/>
        <c:crosses val="autoZero"/>
        <c:auto val="1"/>
        <c:lblAlgn val="ctr"/>
        <c:lblOffset val="100"/>
        <c:noMultiLvlLbl val="0"/>
      </c:catAx>
      <c:valAx>
        <c:axId val="88732032"/>
        <c:scaling>
          <c:orientation val="minMax"/>
        </c:scaling>
        <c:delete val="0"/>
        <c:axPos val="l"/>
        <c:numFmt formatCode="General" sourceLinked="1"/>
        <c:majorTickMark val="none"/>
        <c:minorTickMark val="none"/>
        <c:tickLblPos val="nextTo"/>
        <c:crossAx val="102283904"/>
        <c:crosses val="autoZero"/>
        <c:crossBetween val="between"/>
      </c:valAx>
    </c:plotArea>
    <c:legend>
      <c:legendPos val="b"/>
      <c:overlay val="0"/>
    </c:legend>
    <c:plotVisOnly val="1"/>
    <c:dispBlanksAs val="gap"/>
    <c:showDLblsOverMax val="0"/>
  </c:chart>
  <c:spPr>
    <a:solidFill>
      <a:schemeClr val="lt1"/>
    </a:solidFill>
    <a:ln w="25400" cap="flat" cmpd="sng" algn="ctr">
      <a:solidFill>
        <a:schemeClr val="accent5"/>
      </a:solidFill>
      <a:prstDash val="solid"/>
    </a:ln>
    <a:effectLst/>
  </c:spPr>
  <c:txPr>
    <a:bodyPr/>
    <a:lstStyle/>
    <a:p>
      <a:pPr>
        <a:defRPr b="1">
          <a:solidFill>
            <a:schemeClr val="dk1"/>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Sheet2!$A$3</c:f>
              <c:strCache>
                <c:ptCount val="1"/>
                <c:pt idx="0">
                  <c:v>2017-2018</c:v>
                </c:pt>
              </c:strCache>
            </c:strRef>
          </c:tx>
          <c:invertIfNegative val="0"/>
          <c:dLbls>
            <c:dLbl>
              <c:idx val="0"/>
              <c:layout>
                <c:manualLayout>
                  <c:x val="1.1111111111111099E-2"/>
                  <c:y val="0"/>
                </c:manualLayout>
              </c:layout>
              <c:showLegendKey val="0"/>
              <c:showVal val="1"/>
              <c:showCatName val="0"/>
              <c:showSerName val="0"/>
              <c:showPercent val="0"/>
              <c:showBubbleSize val="0"/>
            </c:dLbl>
            <c:dLbl>
              <c:idx val="1"/>
              <c:layout>
                <c:manualLayout>
                  <c:x val="8.3333333333333367E-3"/>
                  <c:y val="-9.2592592592592362E-3"/>
                </c:manualLayout>
              </c:layout>
              <c:showLegendKey val="0"/>
              <c:showVal val="1"/>
              <c:showCatName val="0"/>
              <c:showSerName val="0"/>
              <c:showPercent val="0"/>
              <c:showBubbleSize val="0"/>
            </c:dLbl>
            <c:dLbl>
              <c:idx val="2"/>
              <c:layout>
                <c:manualLayout>
                  <c:x val="1.6666666666666684E-2"/>
                  <c:y val="-1.851851851851853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Sheet2!$B$2:$D$2</c:f>
              <c:strCache>
                <c:ptCount val="3"/>
                <c:pt idx="0">
                  <c:v>Total</c:v>
                </c:pt>
                <c:pt idx="1">
                  <c:v>Anul I</c:v>
                </c:pt>
                <c:pt idx="2">
                  <c:v>Anul II</c:v>
                </c:pt>
              </c:strCache>
            </c:strRef>
          </c:cat>
          <c:val>
            <c:numRef>
              <c:f>Sheet2!$B$3:$D$3</c:f>
              <c:numCache>
                <c:formatCode>General</c:formatCode>
                <c:ptCount val="3"/>
                <c:pt idx="0">
                  <c:v>197</c:v>
                </c:pt>
                <c:pt idx="1">
                  <c:v>101</c:v>
                </c:pt>
                <c:pt idx="2">
                  <c:v>96</c:v>
                </c:pt>
              </c:numCache>
            </c:numRef>
          </c:val>
        </c:ser>
        <c:ser>
          <c:idx val="1"/>
          <c:order val="1"/>
          <c:tx>
            <c:strRef>
              <c:f>Sheet2!$A$4</c:f>
              <c:strCache>
                <c:ptCount val="1"/>
                <c:pt idx="0">
                  <c:v>2018-2019</c:v>
                </c:pt>
              </c:strCache>
            </c:strRef>
          </c:tx>
          <c:invertIfNegative val="0"/>
          <c:dLbls>
            <c:dLbl>
              <c:idx val="0"/>
              <c:layout>
                <c:manualLayout>
                  <c:x val="1.6666666666666684E-2"/>
                  <c:y val="-2.7777777777777832E-2"/>
                </c:manualLayout>
              </c:layout>
              <c:showLegendKey val="0"/>
              <c:showVal val="1"/>
              <c:showCatName val="0"/>
              <c:showSerName val="0"/>
              <c:showPercent val="0"/>
              <c:showBubbleSize val="0"/>
            </c:dLbl>
            <c:dLbl>
              <c:idx val="1"/>
              <c:layout>
                <c:manualLayout>
                  <c:x val="5.5555555555555558E-3"/>
                  <c:y val="-1.3888888888888907E-2"/>
                </c:manualLayout>
              </c:layout>
              <c:showLegendKey val="0"/>
              <c:showVal val="1"/>
              <c:showCatName val="0"/>
              <c:showSerName val="0"/>
              <c:showPercent val="0"/>
              <c:showBubbleSize val="0"/>
            </c:dLbl>
            <c:dLbl>
              <c:idx val="2"/>
              <c:layout>
                <c:manualLayout>
                  <c:x val="1.9444444444444545E-2"/>
                  <c:y val="-1.388888888888886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Sheet2!$B$2:$D$2</c:f>
              <c:strCache>
                <c:ptCount val="3"/>
                <c:pt idx="0">
                  <c:v>Total</c:v>
                </c:pt>
                <c:pt idx="1">
                  <c:v>Anul I</c:v>
                </c:pt>
                <c:pt idx="2">
                  <c:v>Anul II</c:v>
                </c:pt>
              </c:strCache>
            </c:strRef>
          </c:cat>
          <c:val>
            <c:numRef>
              <c:f>Sheet2!$B$4:$D$4</c:f>
              <c:numCache>
                <c:formatCode>General</c:formatCode>
                <c:ptCount val="3"/>
                <c:pt idx="0">
                  <c:v>210</c:v>
                </c:pt>
                <c:pt idx="1">
                  <c:v>113</c:v>
                </c:pt>
                <c:pt idx="2">
                  <c:v>97</c:v>
                </c:pt>
              </c:numCache>
            </c:numRef>
          </c:val>
        </c:ser>
        <c:ser>
          <c:idx val="2"/>
          <c:order val="2"/>
          <c:tx>
            <c:strRef>
              <c:f>Sheet2!$A$5</c:f>
              <c:strCache>
                <c:ptCount val="1"/>
                <c:pt idx="0">
                  <c:v>2019-2020</c:v>
                </c:pt>
              </c:strCache>
            </c:strRef>
          </c:tx>
          <c:invertIfNegative val="0"/>
          <c:dLbls>
            <c:dLbl>
              <c:idx val="0"/>
              <c:layout>
                <c:manualLayout>
                  <c:x val="1.9444444444444445E-2"/>
                  <c:y val="-9.2592592592592778E-3"/>
                </c:manualLayout>
              </c:layout>
              <c:showLegendKey val="0"/>
              <c:showVal val="1"/>
              <c:showCatName val="0"/>
              <c:showSerName val="0"/>
              <c:showPercent val="0"/>
              <c:showBubbleSize val="0"/>
            </c:dLbl>
            <c:dLbl>
              <c:idx val="1"/>
              <c:layout>
                <c:manualLayout>
                  <c:x val="1.6666666666666684E-2"/>
                  <c:y val="-9.2592592592592778E-3"/>
                </c:manualLayout>
              </c:layout>
              <c:showLegendKey val="0"/>
              <c:showVal val="1"/>
              <c:showCatName val="0"/>
              <c:showSerName val="0"/>
              <c:showPercent val="0"/>
              <c:showBubbleSize val="0"/>
            </c:dLbl>
            <c:dLbl>
              <c:idx val="2"/>
              <c:layout>
                <c:manualLayout>
                  <c:x val="2.5000000000000112E-2"/>
                  <c:y val="-9.2592592592592778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Sheet2!$B$2:$D$2</c:f>
              <c:strCache>
                <c:ptCount val="3"/>
                <c:pt idx="0">
                  <c:v>Total</c:v>
                </c:pt>
                <c:pt idx="1">
                  <c:v>Anul I</c:v>
                </c:pt>
                <c:pt idx="2">
                  <c:v>Anul II</c:v>
                </c:pt>
              </c:strCache>
            </c:strRef>
          </c:cat>
          <c:val>
            <c:numRef>
              <c:f>Sheet2!$B$5:$D$5</c:f>
              <c:numCache>
                <c:formatCode>General</c:formatCode>
                <c:ptCount val="3"/>
                <c:pt idx="0">
                  <c:v>230</c:v>
                </c:pt>
                <c:pt idx="1">
                  <c:v>121</c:v>
                </c:pt>
                <c:pt idx="2">
                  <c:v>109</c:v>
                </c:pt>
              </c:numCache>
            </c:numRef>
          </c:val>
        </c:ser>
        <c:dLbls>
          <c:showLegendKey val="0"/>
          <c:showVal val="1"/>
          <c:showCatName val="0"/>
          <c:showSerName val="0"/>
          <c:showPercent val="0"/>
          <c:showBubbleSize val="0"/>
        </c:dLbls>
        <c:gapWidth val="150"/>
        <c:shape val="box"/>
        <c:axId val="88857600"/>
        <c:axId val="88859392"/>
        <c:axId val="0"/>
      </c:bar3DChart>
      <c:catAx>
        <c:axId val="88857600"/>
        <c:scaling>
          <c:orientation val="minMax"/>
        </c:scaling>
        <c:delete val="0"/>
        <c:axPos val="b"/>
        <c:majorTickMark val="out"/>
        <c:minorTickMark val="none"/>
        <c:tickLblPos val="nextTo"/>
        <c:crossAx val="88859392"/>
        <c:crosses val="autoZero"/>
        <c:auto val="1"/>
        <c:lblAlgn val="ctr"/>
        <c:lblOffset val="100"/>
        <c:noMultiLvlLbl val="0"/>
      </c:catAx>
      <c:valAx>
        <c:axId val="88859392"/>
        <c:scaling>
          <c:orientation val="minMax"/>
        </c:scaling>
        <c:delete val="0"/>
        <c:axPos val="l"/>
        <c:majorGridlines/>
        <c:numFmt formatCode="General" sourceLinked="1"/>
        <c:majorTickMark val="out"/>
        <c:minorTickMark val="none"/>
        <c:tickLblPos val="nextTo"/>
        <c:crossAx val="88857600"/>
        <c:crosses val="autoZero"/>
        <c:crossBetween val="between"/>
      </c:valAx>
    </c:plotArea>
    <c:legend>
      <c:legendPos val="b"/>
      <c:overlay val="0"/>
    </c:legend>
    <c:plotVisOnly val="1"/>
    <c:dispBlanksAs val="gap"/>
    <c:showDLblsOverMax val="0"/>
  </c:chart>
  <c:spPr>
    <a:solidFill>
      <a:schemeClr val="lt1"/>
    </a:solidFill>
    <a:ln w="25400" cap="flat" cmpd="sng" algn="ctr">
      <a:solidFill>
        <a:schemeClr val="accent5"/>
      </a:solidFill>
      <a:prstDash val="solid"/>
    </a:ln>
    <a:effectLst>
      <a:glow rad="63500">
        <a:schemeClr val="accent1">
          <a:satMod val="175000"/>
          <a:alpha val="40000"/>
        </a:schemeClr>
      </a:glow>
    </a:effectLst>
  </c:spPr>
  <c:txPr>
    <a:bodyPr/>
    <a:lstStyle/>
    <a:p>
      <a:pPr>
        <a:defRPr b="1">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614</TotalTime>
  <Pages>1</Pages>
  <Words>7200</Words>
  <Characters>41044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statia 19</dc:creator>
  <cp:lastModifiedBy>statia 19</cp:lastModifiedBy>
  <cp:revision>11</cp:revision>
  <cp:lastPrinted>2020-03-02T13:04:00Z</cp:lastPrinted>
  <dcterms:created xsi:type="dcterms:W3CDTF">2020-03-02T09:21:00Z</dcterms:created>
  <dcterms:modified xsi:type="dcterms:W3CDTF">2021-03-11T12:23:00Z</dcterms:modified>
</cp:coreProperties>
</file>